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rc-Mirror offer 3 May 2012</w:t>
      </w:r>
    </w:p>
    <w:p>
      <w:pPr>
        <w:pStyle w:val="Normal"/>
        <w:rPr/>
      </w:pPr>
      <w:hyperlink r:id="rId2">
        <w:r>
          <w:rPr>
            <w:rStyle w:val="InternetLink"/>
          </w:rPr>
          <w:t xml:space="preserve">Han Dynasty dragon&amp;tiger grass inscriptions bronze mirror 7inch*780g </w:t>
        </w:r>
        <w:r>
          <w:rPr>
            <w:rStyle w:val="InternetLink"/>
          </w:rPr>
          <w:t>漢</w:t>
        </w:r>
        <w:r>
          <w:rPr>
            <w:rStyle w:val="InternetLink"/>
          </w:rPr>
          <w:t>·</w:t>
        </w:r>
        <w:r>
          <w:rPr>
            <w:rStyle w:val="InternetLink"/>
          </w:rPr>
          <w:t>龍虎草葉紋銘文銅鏡</w:t>
        </w:r>
      </w:hyperlink>
      <w:r>
        <w:rPr/>
        <w:t>US $238.00</w:t>
      </w:r>
    </w:p>
    <w:p>
      <w:pPr>
        <w:pStyle w:val="Normal"/>
        <w:rPr/>
      </w:pPr>
      <w:hyperlink r:id="rId3">
        <w:r>
          <w:rPr>
            <w:rStyle w:val="InternetLink"/>
          </w:rPr>
          <w:t xml:space="preserve">Han Dynasty semicircle grass auspicious inscriptions bronze mirror 5in </w:t>
        </w:r>
        <w:r>
          <w:rPr>
            <w:rStyle w:val="InternetLink"/>
          </w:rPr>
          <w:t>半圓草葉瑞獸銘文镜</w:t>
        </w:r>
      </w:hyperlink>
      <w:r>
        <w:rPr/>
        <w:t>US $150.00</w:t>
      </w:r>
    </w:p>
    <w:p>
      <w:pPr>
        <w:pStyle w:val="Normal"/>
        <w:rPr/>
      </w:pPr>
      <w:hyperlink r:id="rId4">
        <w:r>
          <w:rPr>
            <w:rStyle w:val="InternetLink"/>
          </w:rPr>
          <w:t xml:space="preserve">Tang Dygrapes inscriptions(Liu Guang Shu Yue)bronze mirror 5.1in*398g </w:t>
        </w:r>
        <w:r>
          <w:rPr>
            <w:rStyle w:val="InternetLink"/>
          </w:rPr>
          <w:t>唐</w:t>
        </w:r>
        <w:r>
          <w:rPr>
            <w:rStyle w:val="InternetLink"/>
          </w:rPr>
          <w:t>·</w:t>
        </w:r>
        <w:r>
          <w:rPr>
            <w:rStyle w:val="InternetLink"/>
          </w:rPr>
          <w:t>瑞兽流光素月铭镜</w:t>
        </w:r>
      </w:hyperlink>
      <w:r>
        <w:rPr/>
        <w:t>US $299.00</w:t>
      </w:r>
    </w:p>
    <w:p>
      <w:pPr>
        <w:pStyle w:val="Normal"/>
        <w:rPr/>
      </w:pPr>
      <w:hyperlink r:id="rId5">
        <w:r>
          <w:rPr>
            <w:rStyle w:val="InternetLink"/>
          </w:rPr>
          <w:t xml:space="preserve">Tang Dynasty Marine Mammals Birds grapes bronze mirror 5.1inch*415g </w:t>
        </w:r>
        <w:r>
          <w:rPr>
            <w:rStyle w:val="InternetLink"/>
          </w:rPr>
          <w:t>唐海獸鳥雀葡萄草花鏡</w:t>
        </w:r>
      </w:hyperlink>
      <w:r>
        <w:rPr/>
        <w:t>US $168.00</w:t>
      </w:r>
    </w:p>
    <w:tbl>
      <w:tblPr>
        <w:tblW w:w="7257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"/>
      </w:tblGrid>
      <w:tr>
        <w:trPr/>
        <w:tc>
          <w:tcPr>
            <w:tcW w:w="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8942" w:h="13310"/>
      <w:pgMar w:left="893" w:right="792" w:header="0" w:top="1210" w:footer="0" w:bottom="6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gi.ebay.com/ws/eBayISAPI.dll?ViewItem&amp;item=200751001217" TargetMode="External"/><Relationship Id="rId3" Type="http://schemas.openxmlformats.org/officeDocument/2006/relationships/hyperlink" Target="http://cgi.ebay.com/ws/eBayISAPI.dll?ViewItem&amp;item=190671575295" TargetMode="External"/><Relationship Id="rId4" Type="http://schemas.openxmlformats.org/officeDocument/2006/relationships/hyperlink" Target="http://cgi.ebay.com/ws/eBayISAPI.dll?ViewItem&amp;item=200751557176" TargetMode="External"/><Relationship Id="rId5" Type="http://schemas.openxmlformats.org/officeDocument/2006/relationships/hyperlink" Target="http://cgi.ebay.com/ws/eBayISAPI.dll?ViewItem&amp;item=200753836438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2012-05-03T07:48:00Z</dcterms:created>
  <dc:creator>USER</dc:creator>
  <dc:description/>
  <dc:language>en-US</dc:language>
  <cp:lastModifiedBy>USER</cp:lastModifiedBy>
  <dcterms:modified xsi:type="dcterms:W3CDTF">2012-05-03T07:55:00Z</dcterms:modified>
  <cp:revision>1</cp:revision>
  <dc:subject/>
  <dc:title>rc-Mirror offer 3 May 2012</dc:title>
</cp:coreProperties>
</file>