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A37059" w:rsidRPr="00A37059" w:rsidRDefault="00A37059" w:rsidP="00A37059">
      <w:pPr>
        <w:spacing w:after="0" w:line="240" w:lineRule="auto"/>
        <w:rPr>
          <w:rFonts w:eastAsia="Times New Roman"/>
          <w:bCs w:val="0"/>
          <w:color w:val="auto"/>
        </w:rPr>
      </w:pPr>
      <w:r w:rsidRPr="00A37059">
        <w:rPr>
          <w:rFonts w:eastAsia="Times New Roman"/>
          <w:bCs w:val="0"/>
          <w:color w:val="auto"/>
        </w:rPr>
        <w:t xml:space="preserve">Niger River </w:t>
      </w:r>
      <w:proofErr w:type="spellStart"/>
      <w:r w:rsidRPr="00A37059">
        <w:rPr>
          <w:rFonts w:eastAsia="Times New Roman"/>
          <w:bCs w:val="0"/>
          <w:color w:val="auto"/>
        </w:rPr>
        <w:t>Bura</w:t>
      </w:r>
      <w:proofErr w:type="spellEnd"/>
      <w:r w:rsidRPr="00A37059">
        <w:rPr>
          <w:rFonts w:eastAsia="Times New Roman"/>
          <w:bCs w:val="0"/>
          <w:color w:val="auto"/>
        </w:rPr>
        <w:t xml:space="preserve"> head fragment </w:t>
      </w:r>
      <w:r w:rsidRPr="00A37059">
        <w:rPr>
          <w:rFonts w:eastAsia="Times New Roman"/>
          <w:bCs w:val="0"/>
          <w:color w:val="auto"/>
        </w:rPr>
        <w:t xml:space="preserve">10th - 14th Century </w:t>
      </w:r>
      <w:bookmarkStart w:id="0" w:name="_GoBack"/>
      <w:bookmarkEnd w:id="0"/>
    </w:p>
    <w:tbl>
      <w:tblPr>
        <w:tblW w:w="8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1170"/>
        <w:gridCol w:w="4095"/>
      </w:tblGrid>
      <w:tr w:rsidR="00A37059" w:rsidRPr="00A37059" w:rsidTr="00A37059">
        <w:trPr>
          <w:tblCellSpacing w:w="0" w:type="dxa"/>
        </w:trPr>
        <w:tc>
          <w:tcPr>
            <w:tcW w:w="0" w:type="auto"/>
            <w:hideMark/>
          </w:tcPr>
          <w:p w:rsidR="00A37059" w:rsidRPr="00A37059" w:rsidRDefault="00A37059" w:rsidP="00A37059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37059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248150"/>
                  <wp:effectExtent l="0" t="0" r="0" b="0"/>
                  <wp:docPr id="3" name="Picture 3" descr="Bura Head Custom Display Stand - fr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ra Head Custom Display Stand - 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37059" w:rsidRPr="00A37059" w:rsidRDefault="00A37059" w:rsidP="00A37059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37059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952500" cy="4286250"/>
                  <wp:effectExtent l="0" t="0" r="0" b="0"/>
                  <wp:docPr id="2" name="Picture 2" descr="http://www.ancientartifax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cientartifax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37059" w:rsidRPr="00A37059" w:rsidRDefault="00A37059" w:rsidP="00A37059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37059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248150"/>
                  <wp:effectExtent l="0" t="0" r="0" b="0"/>
                  <wp:docPr id="1" name="Picture 1" descr="Bura Head Custom Display Stand- 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ra Head Custom Display Stand- 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059" w:rsidRDefault="00A37059"/>
    <w:sectPr w:rsidR="00A3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59"/>
    <w:rsid w:val="00151F1C"/>
    <w:rsid w:val="00A37059"/>
    <w:rsid w:val="00B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30CCCC-F921-42DE-9853-83608F61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2017-06-20T14:53:00Z</dcterms:created>
  <dcterms:modified xsi:type="dcterms:W3CDTF">2017-06-20T15:27:00Z</dcterms:modified>
</cp:coreProperties>
</file>