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A000-Afr-Ghana-KOMALAND-Male-BURIAL MARKER-Terra cotta-1200-1600 CE</w:t>
      </w:r>
    </w:p>
    <w:p>
      <w:pPr>
        <w:pStyle w:val="Normal"/>
        <w:rPr/>
      </w:pPr>
      <w:r>
        <w:rPr/>
        <w:t>PERIOD : 1200 AD to 1600 AD</w:t>
      </w:r>
    </w:p>
    <w:p>
      <w:pPr>
        <w:pStyle w:val="Normal"/>
        <w:rPr/>
      </w:pPr>
      <w:r>
        <w:rPr/>
        <w:t>ORIGIN: NORTHERN GHANA, from an old collection.</w:t>
      </w:r>
    </w:p>
    <w:p>
      <w:pPr>
        <w:pStyle w:val="Normal"/>
        <w:rPr/>
      </w:pPr>
      <w:r>
        <w:rPr/>
        <w:t xml:space="preserve">DESCRIPTION: Conical shaped terracotta sculptures, such as this superb example, were used to mark burial mounds. length : 15.3 cm ( 6.02 inches) width : 4 cm ( 1.57 inches) BROKEN AND RESTORED (see photos) </w:t>
      </w:r>
    </w:p>
    <w:p>
      <w:pPr>
        <w:pStyle w:val="Normal"/>
        <w:rPr>
          <w:b/>
          <w:b/>
          <w:bCs/>
        </w:rPr>
      </w:pPr>
      <w:r>
        <w:rPr>
          <w:b/>
          <w:bCs/>
        </w:rPr>
        <w:t>Komaland is located south of Burkina Faso border in Northern Ghana, in the valleys between Sisilli and the Kulpawan rivers. The people of Komaland are mainly farmers, growing corn, millet, onions, tomatoes, and various types of nuts. Until 1985 very little was known about this mysterious culture. The previous 20 years farmers have found terracottas in the ground, but knew nothing of their history. Their value was soon recognized by scholars. In March and April of 1985 a permit was issued to excavate the Komaland site. Since then more information about this unique culture has filtered out. The present-day village is built around and on numerous archaeological sites. Many of the pieces found today and in the past 30 years were found in burial mounds; the mounds contained terracotta figures, domestic pottery, milling stones, pottery discs, iron ornaments, copper ornaments, iron implements and stone axes.</w:t>
      </w:r>
    </w:p>
    <w:p>
      <w:pPr>
        <w:pStyle w:val="Normal"/>
        <w:rPr/>
      </w:pPr>
      <w:r>
        <w:rPr/>
      </w:r>
    </w:p>
    <w:p>
      <w:pPr>
        <w:pStyle w:val="Normal"/>
        <w:rPr/>
      </w:pPr>
      <w:r>
        <w:rPr/>
        <w:drawing>
          <wp:inline distT="0" distB="0" distL="0" distR="0">
            <wp:extent cx="1905000" cy="493903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22" t="-8" r="-22" b="-8"/>
                    <a:stretch>
                      <a:fillRect/>
                    </a:stretch>
                  </pic:blipFill>
                  <pic:spPr bwMode="auto">
                    <a:xfrm>
                      <a:off x="0" y="0"/>
                      <a:ext cx="1905000" cy="4939030"/>
                    </a:xfrm>
                    <a:prstGeom prst="rect">
                      <a:avLst/>
                    </a:prstGeom>
                  </pic:spPr>
                </pic:pic>
              </a:graphicData>
            </a:graphic>
          </wp:inline>
        </w:drawing>
      </w:r>
      <w:r>
        <w:rPr/>
        <w:drawing>
          <wp:inline distT="0" distB="0" distL="0" distR="0">
            <wp:extent cx="1816100" cy="493966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25" t="-9" r="-25" b="-9"/>
                    <a:stretch>
                      <a:fillRect/>
                    </a:stretch>
                  </pic:blipFill>
                  <pic:spPr bwMode="auto">
                    <a:xfrm>
                      <a:off x="0" y="0"/>
                      <a:ext cx="1816100" cy="4939665"/>
                    </a:xfrm>
                    <a:prstGeom prst="rect">
                      <a:avLst/>
                    </a:prstGeom>
                  </pic:spPr>
                </pic:pic>
              </a:graphicData>
            </a:graphic>
          </wp:inline>
        </w:drawing>
      </w:r>
      <w:r>
        <w:rPr/>
        <w:drawing>
          <wp:inline distT="0" distB="0" distL="0" distR="0">
            <wp:extent cx="2085975" cy="495490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17" t="-7" r="-17" b="-7"/>
                    <a:stretch>
                      <a:fillRect/>
                    </a:stretch>
                  </pic:blipFill>
                  <pic:spPr bwMode="auto">
                    <a:xfrm>
                      <a:off x="0" y="0"/>
                      <a:ext cx="2085975" cy="4954905"/>
                    </a:xfrm>
                    <a:prstGeom prst="rect">
                      <a:avLst/>
                    </a:prstGeom>
                  </pic:spPr>
                </pic:pic>
              </a:graphicData>
            </a:graphic>
          </wp:inline>
        </w:drawing>
      </w:r>
      <w:r>
        <w:rPr/>
        <w:drawing>
          <wp:inline distT="0" distB="0" distL="0" distR="0">
            <wp:extent cx="1127125" cy="341820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27" t="-8" r="-27" b="-8"/>
                    <a:stretch>
                      <a:fillRect/>
                    </a:stretch>
                  </pic:blipFill>
                  <pic:spPr bwMode="auto">
                    <a:xfrm>
                      <a:off x="0" y="0"/>
                      <a:ext cx="1127125" cy="3418205"/>
                    </a:xfrm>
                    <a:prstGeom prst="rect">
                      <a:avLst/>
                    </a:prstGeom>
                  </pic:spPr>
                </pic:pic>
              </a:graphicData>
            </a:graphic>
          </wp:inline>
        </w:drawing>
      </w:r>
    </w:p>
    <w:p>
      <w:pPr>
        <w:pStyle w:val="Normal"/>
        <w:rPr/>
      </w:pPr>
      <w:r>
        <w:rPr/>
        <w:drawing>
          <wp:inline distT="0" distB="0" distL="0" distR="0">
            <wp:extent cx="6137275" cy="476758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4" t="-6" r="-4" b="-6"/>
                    <a:stretch>
                      <a:fillRect/>
                    </a:stretch>
                  </pic:blipFill>
                  <pic:spPr bwMode="auto">
                    <a:xfrm>
                      <a:off x="0" y="0"/>
                      <a:ext cx="6137275" cy="4767580"/>
                    </a:xfrm>
                    <a:prstGeom prst="rect">
                      <a:avLst/>
                    </a:prstGeom>
                  </pic:spPr>
                </pic:pic>
              </a:graphicData>
            </a:graphic>
          </wp:inline>
        </w:drawing>
      </w:r>
    </w:p>
    <w:sectPr>
      <w:type w:val="nextPage"/>
      <w:pgSz w:w="12240" w:h="15840"/>
      <w:pgMar w:left="576"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2018-08-13T11:11:00Z</dcterms:created>
  <dc:creator>USER</dc:creator>
  <dc:description/>
  <cp:keywords/>
  <dc:language>en-US</dc:language>
  <cp:lastModifiedBy>Ralph Coffman</cp:lastModifiedBy>
  <dcterms:modified xsi:type="dcterms:W3CDTF">2018-08-13T11:11:00Z</dcterms:modified>
  <cp:revision>2</cp:revision>
  <dc:subject/>
  <dc:title>Afr-Ghana- KOMALAND terracotta BURIAL MARKER</dc:title>
</cp:coreProperties>
</file>