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jpeg" ContentType="image/jpe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A000-Am, S-Colombia-Tairona-Tumbaga-Woman seated with backpack, necklace, earrings and headdress-1000-1500 CE</w:t>
      </w:r>
    </w:p>
    <w:p>
      <w:pPr>
        <w:pStyle w:val="Normal"/>
        <w:rPr/>
      </w:pPr>
      <w:r>
        <w:rPr/>
        <w:drawing>
          <wp:inline distT="0" distB="0" distL="0" distR="0">
            <wp:extent cx="2317115" cy="34061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8" t="-12" r="-1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15820" cy="341566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8" r="-1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17445" cy="341566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/>
        <w:drawing>
          <wp:inline distT="0" distB="0" distL="0" distR="0">
            <wp:extent cx="2203450" cy="347472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5" t="-9" r="-1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15160" cy="346075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" t="-6" r="-1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Figs. 1-5. Colombia-Tairona-Tumbaga-Woman seated with backpack, necklace, earrings and headdress-1000-1500 CE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7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>Formal Label: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  <w:r>
        <w:rPr/>
        <w:t>GOLD, SILVER AND COPPER ALLOY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>90 mm x 60 mm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  <w:r>
        <w:rPr/>
        <w:t>109.0 GRAMS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2018-07-12T11:47:00Z</dcterms:created>
  <dc:creator>USER</dc:creator>
  <dc:description/>
  <cp:keywords/>
  <dc:language>en-US</dc:language>
  <cp:lastModifiedBy>Ralph Coffman</cp:lastModifiedBy>
  <dcterms:modified xsi:type="dcterms:W3CDTF">2018-07-12T11:47:00Z</dcterms:modified>
  <cp:revision>2</cp:revision>
  <dc:subject/>
  <dc:title>Am, S-Colombia-Tairona-Tumbaga-Woman seated with backpack, necklace, earrings and headdress</dc:title>
</cp:coreProperties>
</file>