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15" w:rsidRDefault="00031415">
      <w:r>
        <w:t>DIS-AM,N-Canada-</w:t>
      </w:r>
      <w:proofErr w:type="spellStart"/>
      <w:r>
        <w:t>Tupilaq</w:t>
      </w:r>
      <w:proofErr w:type="spellEnd"/>
      <w:r w:rsidR="00871DFC">
        <w:softHyphen/>
      </w:r>
      <w:bookmarkStart w:id="0" w:name="_GoBack"/>
      <w:bookmarkEnd w:id="0"/>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In </w:t>
      </w:r>
      <w:hyperlink r:id="rId5" w:tooltip="Inuit mythology" w:history="1">
        <w:r w:rsidRPr="00A4123F">
          <w:rPr>
            <w:rFonts w:ascii="Times New Roman" w:eastAsia="Times New Roman" w:hAnsi="Times New Roman" w:cs="Times New Roman"/>
            <w:color w:val="0000FF"/>
            <w:sz w:val="24"/>
            <w:szCs w:val="24"/>
            <w:u w:val="single"/>
          </w:rPr>
          <w:t>Greenlandic Inuit (</w:t>
        </w:r>
        <w:proofErr w:type="spellStart"/>
        <w:r w:rsidRPr="00A4123F">
          <w:rPr>
            <w:rFonts w:ascii="Times New Roman" w:eastAsia="Times New Roman" w:hAnsi="Times New Roman" w:cs="Times New Roman"/>
            <w:color w:val="0000FF"/>
            <w:sz w:val="24"/>
            <w:szCs w:val="24"/>
            <w:u w:val="single"/>
          </w:rPr>
          <w:t>Kalaallit</w:t>
        </w:r>
        <w:proofErr w:type="spellEnd"/>
        <w:r w:rsidRPr="00A4123F">
          <w:rPr>
            <w:rFonts w:ascii="Times New Roman" w:eastAsia="Times New Roman" w:hAnsi="Times New Roman" w:cs="Times New Roman"/>
            <w:color w:val="0000FF"/>
            <w:sz w:val="24"/>
            <w:szCs w:val="24"/>
            <w:u w:val="single"/>
          </w:rPr>
          <w:t>) traditions</w:t>
        </w:r>
      </w:hyperlink>
      <w:r w:rsidRPr="00A4123F">
        <w:rPr>
          <w:rFonts w:ascii="Times New Roman" w:eastAsia="Times New Roman" w:hAnsi="Times New Roman" w:cs="Times New Roman"/>
          <w:sz w:val="24"/>
          <w:szCs w:val="24"/>
        </w:rPr>
        <w:t xml:space="preserve">, a </w:t>
      </w:r>
      <w:proofErr w:type="spellStart"/>
      <w:r w:rsidRPr="00A4123F">
        <w:rPr>
          <w:rFonts w:ascii="Times New Roman" w:eastAsia="Times New Roman" w:hAnsi="Times New Roman" w:cs="Times New Roman"/>
          <w:b/>
          <w:bCs/>
          <w:sz w:val="24"/>
          <w:szCs w:val="24"/>
        </w:rPr>
        <w:t>tupilaq</w:t>
      </w:r>
      <w:proofErr w:type="spell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b/>
          <w:bCs/>
          <w:sz w:val="24"/>
          <w:szCs w:val="24"/>
        </w:rPr>
        <w:t>tupilak</w:t>
      </w:r>
      <w:proofErr w:type="spell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b/>
          <w:bCs/>
          <w:sz w:val="24"/>
          <w:szCs w:val="24"/>
        </w:rPr>
        <w:t>tupilait</w:t>
      </w:r>
      <w:proofErr w:type="spellEnd"/>
      <w:r w:rsidRPr="00A4123F">
        <w:rPr>
          <w:rFonts w:ascii="Times New Roman" w:eastAsia="Times New Roman" w:hAnsi="Times New Roman" w:cs="Times New Roman"/>
          <w:sz w:val="24"/>
          <w:szCs w:val="24"/>
        </w:rPr>
        <w:t xml:space="preserve">, or </w:t>
      </w:r>
      <w:proofErr w:type="spellStart"/>
      <w:r w:rsidRPr="00A4123F">
        <w:rPr>
          <w:rFonts w:ascii="Gadugi" w:eastAsia="Times New Roman" w:hAnsi="Gadugi" w:cs="Gadugi"/>
          <w:i/>
          <w:iCs/>
          <w:sz w:val="24"/>
          <w:szCs w:val="24"/>
        </w:rPr>
        <w:t>ᑐᐱᓚᒃ</w:t>
      </w:r>
      <w:proofErr w:type="spellEnd"/>
      <w:r w:rsidRPr="00A4123F">
        <w:rPr>
          <w:rFonts w:ascii="Times New Roman" w:eastAsia="Times New Roman" w:hAnsi="Times New Roman" w:cs="Times New Roman"/>
          <w:sz w:val="24"/>
          <w:szCs w:val="24"/>
        </w:rPr>
        <w:t>)</w:t>
      </w:r>
      <w:hyperlink r:id="rId6" w:anchor="cite_note-livingdict-1" w:history="1">
        <w:r w:rsidRPr="00A4123F">
          <w:rPr>
            <w:rFonts w:ascii="Times New Roman" w:eastAsia="Times New Roman" w:hAnsi="Times New Roman" w:cs="Times New Roman"/>
            <w:color w:val="0000FF"/>
            <w:sz w:val="24"/>
            <w:szCs w:val="24"/>
            <w:u w:val="single"/>
            <w:vertAlign w:val="superscript"/>
          </w:rPr>
          <w:t>[1]</w:t>
        </w:r>
      </w:hyperlink>
      <w:hyperlink r:id="rId7" w:anchor="cite_note-cold-2" w:history="1">
        <w:r w:rsidRPr="00A4123F">
          <w:rPr>
            <w:rFonts w:ascii="Times New Roman" w:eastAsia="Times New Roman" w:hAnsi="Times New Roman" w:cs="Times New Roman"/>
            <w:color w:val="0000FF"/>
            <w:sz w:val="24"/>
            <w:szCs w:val="24"/>
            <w:u w:val="single"/>
            <w:vertAlign w:val="superscript"/>
          </w:rPr>
          <w:t>[2]</w:t>
        </w:r>
      </w:hyperlink>
      <w:r w:rsidRPr="00A4123F">
        <w:rPr>
          <w:rFonts w:ascii="Times New Roman" w:eastAsia="Times New Roman" w:hAnsi="Times New Roman" w:cs="Times New Roman"/>
          <w:sz w:val="24"/>
          <w:szCs w:val="24"/>
        </w:rPr>
        <w:t xml:space="preserve"> was an avenging monster fabricated by a practitioner of </w:t>
      </w:r>
      <w:hyperlink r:id="rId8" w:tooltip="Witchcraft" w:history="1">
        <w:r w:rsidRPr="00A4123F">
          <w:rPr>
            <w:rFonts w:ascii="Times New Roman" w:eastAsia="Times New Roman" w:hAnsi="Times New Roman" w:cs="Times New Roman"/>
            <w:color w:val="0000FF"/>
            <w:sz w:val="24"/>
            <w:szCs w:val="24"/>
            <w:u w:val="single"/>
          </w:rPr>
          <w:t>witchcraft</w:t>
        </w:r>
      </w:hyperlink>
      <w:r w:rsidRPr="00A4123F">
        <w:rPr>
          <w:rFonts w:ascii="Times New Roman" w:eastAsia="Times New Roman" w:hAnsi="Times New Roman" w:cs="Times New Roman"/>
          <w:sz w:val="24"/>
          <w:szCs w:val="24"/>
        </w:rPr>
        <w:t xml:space="preserve"> or </w:t>
      </w:r>
      <w:hyperlink r:id="rId9" w:tooltip="Shamanism" w:history="1">
        <w:r w:rsidRPr="00A4123F">
          <w:rPr>
            <w:rFonts w:ascii="Times New Roman" w:eastAsia="Times New Roman" w:hAnsi="Times New Roman" w:cs="Times New Roman"/>
            <w:color w:val="0000FF"/>
            <w:sz w:val="24"/>
            <w:szCs w:val="24"/>
            <w:u w:val="single"/>
          </w:rPr>
          <w:t>shamanism</w:t>
        </w:r>
      </w:hyperlink>
      <w:r w:rsidRPr="00A4123F">
        <w:rPr>
          <w:rFonts w:ascii="Times New Roman" w:eastAsia="Times New Roman" w:hAnsi="Times New Roman" w:cs="Times New Roman"/>
          <w:sz w:val="24"/>
          <w:szCs w:val="24"/>
        </w:rPr>
        <w:t xml:space="preserve"> by using various objects such as animal parts (bone, skin, hair, sinew, etc.)</w:t>
      </w:r>
      <w:hyperlink r:id="rId10" w:anchor="cite_note-cold-2" w:history="1">
        <w:r w:rsidRPr="00A4123F">
          <w:rPr>
            <w:rFonts w:ascii="Times New Roman" w:eastAsia="Times New Roman" w:hAnsi="Times New Roman" w:cs="Times New Roman"/>
            <w:color w:val="0000FF"/>
            <w:sz w:val="24"/>
            <w:szCs w:val="24"/>
            <w:u w:val="single"/>
            <w:vertAlign w:val="superscript"/>
          </w:rPr>
          <w:t>[2]</w:t>
        </w:r>
      </w:hyperlink>
      <w:r w:rsidRPr="00A4123F">
        <w:rPr>
          <w:rFonts w:ascii="Times New Roman" w:eastAsia="Times New Roman" w:hAnsi="Times New Roman" w:cs="Times New Roman"/>
          <w:sz w:val="24"/>
          <w:szCs w:val="24"/>
        </w:rPr>
        <w:t xml:space="preserve"> and even parts taken from the corpses of children. The creature was given life by ritualistic </w:t>
      </w:r>
      <w:hyperlink r:id="rId11" w:tooltip="Chants" w:history="1">
        <w:r w:rsidRPr="00A4123F">
          <w:rPr>
            <w:rFonts w:ascii="Times New Roman" w:eastAsia="Times New Roman" w:hAnsi="Times New Roman" w:cs="Times New Roman"/>
            <w:color w:val="0000FF"/>
            <w:sz w:val="24"/>
            <w:szCs w:val="24"/>
            <w:u w:val="single"/>
          </w:rPr>
          <w:t>chants</w:t>
        </w:r>
      </w:hyperlink>
      <w:r w:rsidRPr="00A4123F">
        <w:rPr>
          <w:rFonts w:ascii="Times New Roman" w:eastAsia="Times New Roman" w:hAnsi="Times New Roman" w:cs="Times New Roman"/>
          <w:sz w:val="24"/>
          <w:szCs w:val="24"/>
        </w:rPr>
        <w:t>. It was then placed into the sea to seek and destroy a specific enemy.</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The use of a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was risky, however, because if it was sent to destroy someone who had greater magical powers than the one who had formed it, it could be sent back to kill its maker instead,</w:t>
      </w:r>
      <w:hyperlink r:id="rId12" w:anchor="cite_note-rebound-3" w:history="1">
        <w:r w:rsidRPr="00A4123F">
          <w:rPr>
            <w:rFonts w:ascii="Times New Roman" w:eastAsia="Times New Roman" w:hAnsi="Times New Roman" w:cs="Times New Roman"/>
            <w:color w:val="0000FF"/>
            <w:sz w:val="24"/>
            <w:szCs w:val="24"/>
            <w:u w:val="single"/>
            <w:vertAlign w:val="superscript"/>
          </w:rPr>
          <w:t>[3]</w:t>
        </w:r>
      </w:hyperlink>
      <w:r w:rsidRPr="00A4123F">
        <w:rPr>
          <w:rFonts w:ascii="Times New Roman" w:eastAsia="Times New Roman" w:hAnsi="Times New Roman" w:cs="Times New Roman"/>
          <w:sz w:val="24"/>
          <w:szCs w:val="24"/>
        </w:rPr>
        <w:t xml:space="preserve"> although the maker of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could escape by public confession of her or his own deed.</w:t>
      </w:r>
      <w:hyperlink r:id="rId13" w:anchor="cite_note-4" w:history="1">
        <w:r w:rsidRPr="00A4123F">
          <w:rPr>
            <w:rFonts w:ascii="Times New Roman" w:eastAsia="Times New Roman" w:hAnsi="Times New Roman" w:cs="Times New Roman"/>
            <w:color w:val="0000FF"/>
            <w:sz w:val="24"/>
            <w:szCs w:val="24"/>
            <w:u w:val="single"/>
            <w:vertAlign w:val="superscript"/>
          </w:rPr>
          <w:t>[4]</w:t>
        </w:r>
      </w:hyperlink>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Because </w:t>
      </w:r>
      <w:proofErr w:type="spellStart"/>
      <w:r w:rsidRPr="00A4123F">
        <w:rPr>
          <w:rFonts w:ascii="Times New Roman" w:eastAsia="Times New Roman" w:hAnsi="Times New Roman" w:cs="Times New Roman"/>
          <w:sz w:val="24"/>
          <w:szCs w:val="24"/>
        </w:rPr>
        <w:t>tupilaqs</w:t>
      </w:r>
      <w:proofErr w:type="spellEnd"/>
      <w:r w:rsidRPr="00A4123F">
        <w:rPr>
          <w:rFonts w:ascii="Times New Roman" w:eastAsia="Times New Roman" w:hAnsi="Times New Roman" w:cs="Times New Roman"/>
          <w:sz w:val="24"/>
          <w:szCs w:val="24"/>
        </w:rPr>
        <w:t xml:space="preserve"> were made in secret, in isolated places and from perishable materials, none have been preserved. Early </w:t>
      </w:r>
      <w:hyperlink r:id="rId14" w:tooltip="Europe" w:history="1">
        <w:r w:rsidRPr="00A4123F">
          <w:rPr>
            <w:rFonts w:ascii="Times New Roman" w:eastAsia="Times New Roman" w:hAnsi="Times New Roman" w:cs="Times New Roman"/>
            <w:color w:val="0000FF"/>
            <w:sz w:val="24"/>
            <w:szCs w:val="24"/>
            <w:u w:val="single"/>
          </w:rPr>
          <w:t>European</w:t>
        </w:r>
      </w:hyperlink>
      <w:r w:rsidRPr="00A4123F">
        <w:rPr>
          <w:rFonts w:ascii="Times New Roman" w:eastAsia="Times New Roman" w:hAnsi="Times New Roman" w:cs="Times New Roman"/>
          <w:sz w:val="24"/>
          <w:szCs w:val="24"/>
        </w:rPr>
        <w:t xml:space="preserve"> visitors to Greenland, fascinated by the native legend, were eager to see what </w:t>
      </w:r>
      <w:proofErr w:type="spellStart"/>
      <w:r w:rsidRPr="00A4123F">
        <w:rPr>
          <w:rFonts w:ascii="Times New Roman" w:eastAsia="Times New Roman" w:hAnsi="Times New Roman" w:cs="Times New Roman"/>
          <w:sz w:val="24"/>
          <w:szCs w:val="24"/>
        </w:rPr>
        <w:t>tupilaqs</w:t>
      </w:r>
      <w:proofErr w:type="spellEnd"/>
      <w:r w:rsidRPr="00A4123F">
        <w:rPr>
          <w:rFonts w:ascii="Times New Roman" w:eastAsia="Times New Roman" w:hAnsi="Times New Roman" w:cs="Times New Roman"/>
          <w:sz w:val="24"/>
          <w:szCs w:val="24"/>
        </w:rPr>
        <w:t xml:space="preserve"> looked like so the Inuit began to carve representations of them out of </w:t>
      </w:r>
      <w:hyperlink r:id="rId15" w:tooltip="Sperm whale" w:history="1">
        <w:r w:rsidRPr="00A4123F">
          <w:rPr>
            <w:rFonts w:ascii="Times New Roman" w:eastAsia="Times New Roman" w:hAnsi="Times New Roman" w:cs="Times New Roman"/>
            <w:color w:val="0000FF"/>
            <w:sz w:val="24"/>
            <w:szCs w:val="24"/>
            <w:u w:val="single"/>
          </w:rPr>
          <w:t>sperm whale</w:t>
        </w:r>
      </w:hyperlink>
      <w:r w:rsidRPr="00A4123F">
        <w:rPr>
          <w:rFonts w:ascii="Times New Roman" w:eastAsia="Times New Roman" w:hAnsi="Times New Roman" w:cs="Times New Roman"/>
          <w:sz w:val="24"/>
          <w:szCs w:val="24"/>
        </w:rPr>
        <w:t xml:space="preserve"> teeth.</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Today, </w:t>
      </w:r>
      <w:proofErr w:type="spellStart"/>
      <w:r w:rsidRPr="00A4123F">
        <w:rPr>
          <w:rFonts w:ascii="Times New Roman" w:eastAsia="Times New Roman" w:hAnsi="Times New Roman" w:cs="Times New Roman"/>
          <w:sz w:val="24"/>
          <w:szCs w:val="24"/>
        </w:rPr>
        <w:t>tupilaqs</w:t>
      </w:r>
      <w:proofErr w:type="spellEnd"/>
      <w:r w:rsidRPr="00A4123F">
        <w:rPr>
          <w:rFonts w:ascii="Times New Roman" w:eastAsia="Times New Roman" w:hAnsi="Times New Roman" w:cs="Times New Roman"/>
          <w:sz w:val="24"/>
          <w:szCs w:val="24"/>
        </w:rPr>
        <w:t xml:space="preserve"> of many different shapes and sizes are carved f</w:t>
      </w:r>
      <w:r w:rsidR="00871DFC">
        <w:rPr>
          <w:rFonts w:ascii="Times New Roman" w:eastAsia="Times New Roman" w:hAnsi="Times New Roman" w:cs="Times New Roman"/>
          <w:sz w:val="24"/>
          <w:szCs w:val="24"/>
        </w:rPr>
        <w:softHyphen/>
      </w:r>
      <w:r w:rsidR="00871DFC">
        <w:rPr>
          <w:rFonts w:ascii="Times New Roman" w:eastAsia="Times New Roman" w:hAnsi="Times New Roman" w:cs="Times New Roman"/>
          <w:sz w:val="24"/>
          <w:szCs w:val="24"/>
        </w:rPr>
        <w:softHyphen/>
      </w:r>
      <w:r w:rsidRPr="00A4123F">
        <w:rPr>
          <w:rFonts w:ascii="Times New Roman" w:eastAsia="Times New Roman" w:hAnsi="Times New Roman" w:cs="Times New Roman"/>
          <w:sz w:val="24"/>
          <w:szCs w:val="24"/>
        </w:rPr>
        <w:t xml:space="preserve">rom various materials such as </w:t>
      </w:r>
      <w:hyperlink r:id="rId16" w:tooltip="Narwhal" w:history="1">
        <w:r w:rsidRPr="00A4123F">
          <w:rPr>
            <w:rFonts w:ascii="Times New Roman" w:eastAsia="Times New Roman" w:hAnsi="Times New Roman" w:cs="Times New Roman"/>
            <w:color w:val="0000FF"/>
            <w:sz w:val="24"/>
            <w:szCs w:val="24"/>
            <w:u w:val="single"/>
          </w:rPr>
          <w:t>narwhal</w:t>
        </w:r>
      </w:hyperlink>
      <w:r w:rsidRPr="00A4123F">
        <w:rPr>
          <w:rFonts w:ascii="Times New Roman" w:eastAsia="Times New Roman" w:hAnsi="Times New Roman" w:cs="Times New Roman"/>
          <w:sz w:val="24"/>
          <w:szCs w:val="24"/>
        </w:rPr>
        <w:t xml:space="preserve"> and </w:t>
      </w:r>
      <w:hyperlink r:id="rId17" w:tooltip="Walrus" w:history="1">
        <w:r w:rsidRPr="00A4123F">
          <w:rPr>
            <w:rFonts w:ascii="Times New Roman" w:eastAsia="Times New Roman" w:hAnsi="Times New Roman" w:cs="Times New Roman"/>
            <w:color w:val="0000FF"/>
            <w:sz w:val="24"/>
            <w:szCs w:val="24"/>
            <w:u w:val="single"/>
          </w:rPr>
          <w:t>walrus</w:t>
        </w:r>
      </w:hyperlink>
      <w:r w:rsidRPr="00A4123F">
        <w:rPr>
          <w:rFonts w:ascii="Times New Roman" w:eastAsia="Times New Roman" w:hAnsi="Times New Roman" w:cs="Times New Roman"/>
          <w:sz w:val="24"/>
          <w:szCs w:val="24"/>
        </w:rPr>
        <w:t xml:space="preserve"> </w:t>
      </w:r>
      <w:hyperlink r:id="rId18" w:tooltip="Tusk" w:history="1">
        <w:r w:rsidRPr="00A4123F">
          <w:rPr>
            <w:rFonts w:ascii="Times New Roman" w:eastAsia="Times New Roman" w:hAnsi="Times New Roman" w:cs="Times New Roman"/>
            <w:color w:val="0000FF"/>
            <w:sz w:val="24"/>
            <w:szCs w:val="24"/>
            <w:u w:val="single"/>
          </w:rPr>
          <w:t>tusk</w:t>
        </w:r>
      </w:hyperlink>
      <w:r w:rsidRPr="00A4123F">
        <w:rPr>
          <w:rFonts w:ascii="Times New Roman" w:eastAsia="Times New Roman" w:hAnsi="Times New Roman" w:cs="Times New Roman"/>
          <w:sz w:val="24"/>
          <w:szCs w:val="24"/>
        </w:rPr>
        <w:t xml:space="preserve">, wood and </w:t>
      </w:r>
      <w:hyperlink r:id="rId19" w:tooltip="Reindeer" w:history="1">
        <w:r w:rsidRPr="00A4123F">
          <w:rPr>
            <w:rFonts w:ascii="Times New Roman" w:eastAsia="Times New Roman" w:hAnsi="Times New Roman" w:cs="Times New Roman"/>
            <w:color w:val="0000FF"/>
            <w:sz w:val="24"/>
            <w:szCs w:val="24"/>
            <w:u w:val="single"/>
          </w:rPr>
          <w:t>caribou</w:t>
        </w:r>
      </w:hyperlink>
      <w:r w:rsidRPr="00A4123F">
        <w:rPr>
          <w:rFonts w:ascii="Times New Roman" w:eastAsia="Times New Roman" w:hAnsi="Times New Roman" w:cs="Times New Roman"/>
          <w:sz w:val="24"/>
          <w:szCs w:val="24"/>
        </w:rPr>
        <w:t xml:space="preserve"> antler. They are an important part of Greenlandic </w:t>
      </w:r>
      <w:hyperlink r:id="rId20" w:tooltip="Inuit art" w:history="1">
        <w:r w:rsidRPr="00A4123F">
          <w:rPr>
            <w:rFonts w:ascii="Times New Roman" w:eastAsia="Times New Roman" w:hAnsi="Times New Roman" w:cs="Times New Roman"/>
            <w:color w:val="0000FF"/>
            <w:sz w:val="24"/>
            <w:szCs w:val="24"/>
            <w:u w:val="single"/>
          </w:rPr>
          <w:t>Inuit art</w:t>
        </w:r>
      </w:hyperlink>
      <w:r w:rsidRPr="00A4123F">
        <w:rPr>
          <w:rFonts w:ascii="Times New Roman" w:eastAsia="Times New Roman" w:hAnsi="Times New Roman" w:cs="Times New Roman"/>
          <w:sz w:val="24"/>
          <w:szCs w:val="24"/>
        </w:rPr>
        <w:t xml:space="preserve"> and are highly prized as collectibles.</w:t>
      </w:r>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Contents</w:t>
      </w:r>
    </w:p>
    <w:p w:rsidR="00A4123F" w:rsidRPr="00A4123F" w:rsidRDefault="00A4123F" w:rsidP="00A412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Publicity_versus_secrecy" w:history="1">
        <w:r w:rsidRPr="00A4123F">
          <w:rPr>
            <w:rFonts w:ascii="Times New Roman" w:eastAsia="Times New Roman" w:hAnsi="Times New Roman" w:cs="Times New Roman"/>
            <w:color w:val="0000FF"/>
            <w:sz w:val="24"/>
            <w:szCs w:val="24"/>
            <w:u w:val="single"/>
          </w:rPr>
          <w:t>1 Publicity versus secrecy</w:t>
        </w:r>
      </w:hyperlink>
      <w:r w:rsidRPr="00A4123F">
        <w:rPr>
          <w:rFonts w:ascii="Times New Roman" w:eastAsia="Times New Roman" w:hAnsi="Times New Roman" w:cs="Times New Roman"/>
          <w:sz w:val="24"/>
          <w:szCs w:val="24"/>
        </w:rPr>
        <w:t xml:space="preserve"> </w:t>
      </w:r>
    </w:p>
    <w:p w:rsidR="00A4123F" w:rsidRPr="00A4123F" w:rsidRDefault="00A4123F" w:rsidP="00A412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Concealment" w:history="1">
        <w:r w:rsidRPr="00A4123F">
          <w:rPr>
            <w:rFonts w:ascii="Times New Roman" w:eastAsia="Times New Roman" w:hAnsi="Times New Roman" w:cs="Times New Roman"/>
            <w:color w:val="0000FF"/>
            <w:sz w:val="24"/>
            <w:szCs w:val="24"/>
            <w:u w:val="single"/>
          </w:rPr>
          <w:t>1.1 Concealment</w:t>
        </w:r>
      </w:hyperlink>
    </w:p>
    <w:p w:rsidR="00A4123F" w:rsidRPr="00A4123F" w:rsidRDefault="00A4123F" w:rsidP="00A4123F">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Neutralizing_effect_of_public_confession" w:history="1">
        <w:r w:rsidRPr="00A4123F">
          <w:rPr>
            <w:rFonts w:ascii="Times New Roman" w:eastAsia="Times New Roman" w:hAnsi="Times New Roman" w:cs="Times New Roman"/>
            <w:color w:val="0000FF"/>
            <w:sz w:val="24"/>
            <w:szCs w:val="24"/>
            <w:u w:val="single"/>
          </w:rPr>
          <w:t>1.2 Neutralizing effect of public confession</w:t>
        </w:r>
      </w:hyperlink>
    </w:p>
    <w:p w:rsidR="00A4123F" w:rsidRPr="00A4123F" w:rsidRDefault="00A4123F" w:rsidP="00A412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Meanings_of_the_same_term_in_various_Inuit_cultures" w:history="1">
        <w:r w:rsidRPr="00A4123F">
          <w:rPr>
            <w:rFonts w:ascii="Times New Roman" w:eastAsia="Times New Roman" w:hAnsi="Times New Roman" w:cs="Times New Roman"/>
            <w:color w:val="0000FF"/>
            <w:sz w:val="24"/>
            <w:szCs w:val="24"/>
            <w:u w:val="single"/>
          </w:rPr>
          <w:t>2 Meanings of the same term in various Inuit cultures</w:t>
        </w:r>
      </w:hyperlink>
    </w:p>
    <w:p w:rsidR="00A4123F" w:rsidRPr="00A4123F" w:rsidRDefault="00A4123F" w:rsidP="00A412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See_also" w:history="1">
        <w:r w:rsidRPr="00A4123F">
          <w:rPr>
            <w:rFonts w:ascii="Times New Roman" w:eastAsia="Times New Roman" w:hAnsi="Times New Roman" w:cs="Times New Roman"/>
            <w:color w:val="0000FF"/>
            <w:sz w:val="24"/>
            <w:szCs w:val="24"/>
            <w:u w:val="single"/>
          </w:rPr>
          <w:t>3 See also</w:t>
        </w:r>
      </w:hyperlink>
    </w:p>
    <w:p w:rsidR="00A4123F" w:rsidRPr="00A4123F" w:rsidRDefault="00A4123F" w:rsidP="00A412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Notes" w:history="1">
        <w:r w:rsidRPr="00A4123F">
          <w:rPr>
            <w:rFonts w:ascii="Times New Roman" w:eastAsia="Times New Roman" w:hAnsi="Times New Roman" w:cs="Times New Roman"/>
            <w:color w:val="0000FF"/>
            <w:sz w:val="24"/>
            <w:szCs w:val="24"/>
            <w:u w:val="single"/>
          </w:rPr>
          <w:t>4 Notes</w:t>
        </w:r>
      </w:hyperlink>
    </w:p>
    <w:p w:rsidR="00A4123F" w:rsidRPr="00A4123F" w:rsidRDefault="00A4123F" w:rsidP="00A412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References" w:history="1">
        <w:r w:rsidRPr="00A4123F">
          <w:rPr>
            <w:rFonts w:ascii="Times New Roman" w:eastAsia="Times New Roman" w:hAnsi="Times New Roman" w:cs="Times New Roman"/>
            <w:color w:val="0000FF"/>
            <w:sz w:val="24"/>
            <w:szCs w:val="24"/>
            <w:u w:val="single"/>
          </w:rPr>
          <w:t>5 References</w:t>
        </w:r>
      </w:hyperlink>
    </w:p>
    <w:p w:rsidR="00A4123F" w:rsidRPr="00A4123F" w:rsidRDefault="00A4123F" w:rsidP="00A4123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External_links" w:history="1">
        <w:r w:rsidRPr="00A4123F">
          <w:rPr>
            <w:rFonts w:ascii="Times New Roman" w:eastAsia="Times New Roman" w:hAnsi="Times New Roman" w:cs="Times New Roman"/>
            <w:color w:val="0000FF"/>
            <w:sz w:val="24"/>
            <w:szCs w:val="24"/>
            <w:u w:val="single"/>
          </w:rPr>
          <w:t>6 External links</w:t>
        </w:r>
      </w:hyperlink>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Publicity versus secrecy</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The making of a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started most often at night, in secrecy. The shaman (</w:t>
      </w:r>
      <w:proofErr w:type="spellStart"/>
      <w:r w:rsidRPr="00A4123F">
        <w:rPr>
          <w:rFonts w:ascii="Times New Roman" w:eastAsia="Times New Roman" w:hAnsi="Times New Roman" w:cs="Times New Roman"/>
          <w:sz w:val="24"/>
          <w:szCs w:val="24"/>
        </w:rPr>
        <w:fldChar w:fldCharType="begin"/>
      </w:r>
      <w:r w:rsidRPr="00A4123F">
        <w:rPr>
          <w:rFonts w:ascii="Times New Roman" w:eastAsia="Times New Roman" w:hAnsi="Times New Roman" w:cs="Times New Roman"/>
          <w:sz w:val="24"/>
          <w:szCs w:val="24"/>
        </w:rPr>
        <w:instrText xml:space="preserve"> HYPERLINK "https://en.wikipedia.org/wiki/Angakok" \o "Angakok" </w:instrText>
      </w:r>
      <w:r w:rsidRPr="00A4123F">
        <w:rPr>
          <w:rFonts w:ascii="Times New Roman" w:eastAsia="Times New Roman" w:hAnsi="Times New Roman" w:cs="Times New Roman"/>
          <w:sz w:val="24"/>
          <w:szCs w:val="24"/>
        </w:rPr>
        <w:fldChar w:fldCharType="separate"/>
      </w:r>
      <w:r w:rsidRPr="00A4123F">
        <w:rPr>
          <w:rFonts w:ascii="Times New Roman" w:eastAsia="Times New Roman" w:hAnsi="Times New Roman" w:cs="Times New Roman"/>
          <w:color w:val="0000FF"/>
          <w:sz w:val="24"/>
          <w:szCs w:val="24"/>
          <w:u w:val="single"/>
        </w:rPr>
        <w:t>angakok</w:t>
      </w:r>
      <w:proofErr w:type="spellEnd"/>
      <w:r w:rsidRPr="00A4123F">
        <w:rPr>
          <w:rFonts w:ascii="Times New Roman" w:eastAsia="Times New Roman" w:hAnsi="Times New Roman" w:cs="Times New Roman"/>
          <w:sz w:val="24"/>
          <w:szCs w:val="24"/>
        </w:rPr>
        <w:fldChar w:fldCharType="end"/>
      </w:r>
      <w:r w:rsidRPr="00A4123F">
        <w:rPr>
          <w:rFonts w:ascii="Times New Roman" w:eastAsia="Times New Roman" w:hAnsi="Times New Roman" w:cs="Times New Roman"/>
          <w:sz w:val="24"/>
          <w:szCs w:val="24"/>
        </w:rPr>
        <w:t xml:space="preserve">) would don the </w:t>
      </w:r>
      <w:hyperlink r:id="rId29" w:tooltip="Anorak" w:history="1">
        <w:r w:rsidRPr="00A4123F">
          <w:rPr>
            <w:rFonts w:ascii="Times New Roman" w:eastAsia="Times New Roman" w:hAnsi="Times New Roman" w:cs="Times New Roman"/>
            <w:color w:val="0000FF"/>
            <w:sz w:val="24"/>
            <w:szCs w:val="24"/>
            <w:u w:val="single"/>
          </w:rPr>
          <w:t>anorak</w:t>
        </w:r>
      </w:hyperlink>
      <w:r w:rsidRPr="00A4123F">
        <w:rPr>
          <w:rFonts w:ascii="Times New Roman" w:eastAsia="Times New Roman" w:hAnsi="Times New Roman" w:cs="Times New Roman"/>
          <w:sz w:val="24"/>
          <w:szCs w:val="24"/>
        </w:rPr>
        <w:t xml:space="preserve"> backwards, with the hood over his face, and engage in </w:t>
      </w:r>
      <w:hyperlink r:id="rId30" w:tooltip="Human sexual activity" w:history="1">
        <w:r w:rsidRPr="00A4123F">
          <w:rPr>
            <w:rFonts w:ascii="Times New Roman" w:eastAsia="Times New Roman" w:hAnsi="Times New Roman" w:cs="Times New Roman"/>
            <w:color w:val="0000FF"/>
            <w:sz w:val="24"/>
            <w:szCs w:val="24"/>
            <w:u w:val="single"/>
          </w:rPr>
          <w:t>sexual contact</w:t>
        </w:r>
      </w:hyperlink>
      <w:r w:rsidRPr="00A4123F">
        <w:rPr>
          <w:rFonts w:ascii="Times New Roman" w:eastAsia="Times New Roman" w:hAnsi="Times New Roman" w:cs="Times New Roman"/>
          <w:sz w:val="24"/>
          <w:szCs w:val="24"/>
        </w:rPr>
        <w:t xml:space="preserve"> with the bones used to make a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singing and chanting during the entire process, which could take several days.</w:t>
      </w:r>
      <w:hyperlink r:id="rId31" w:anchor="cite_note-cold-2" w:history="1">
        <w:r w:rsidRPr="00A4123F">
          <w:rPr>
            <w:rFonts w:ascii="Times New Roman" w:eastAsia="Times New Roman" w:hAnsi="Times New Roman" w:cs="Times New Roman"/>
            <w:color w:val="0000FF"/>
            <w:sz w:val="24"/>
            <w:szCs w:val="24"/>
            <w:u w:val="single"/>
            <w:vertAlign w:val="superscript"/>
          </w:rPr>
          <w:t>[2]</w:t>
        </w:r>
      </w:hyperlink>
      <w:r w:rsidRPr="00A4123F">
        <w:rPr>
          <w:rFonts w:ascii="Times New Roman" w:eastAsia="Times New Roman" w:hAnsi="Times New Roman" w:cs="Times New Roman"/>
          <w:sz w:val="24"/>
          <w:szCs w:val="24"/>
        </w:rPr>
        <w:t xml:space="preserve"> The making a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was risky to its own maker if the attacked person made it rebound: in this case, public confession was the only rescue.</w:t>
      </w:r>
      <w:hyperlink r:id="rId32" w:anchor="cite_note-cold-2" w:history="1">
        <w:r w:rsidRPr="00A4123F">
          <w:rPr>
            <w:rFonts w:ascii="Times New Roman" w:eastAsia="Times New Roman" w:hAnsi="Times New Roman" w:cs="Times New Roman"/>
            <w:color w:val="0000FF"/>
            <w:sz w:val="24"/>
            <w:szCs w:val="24"/>
            <w:u w:val="single"/>
            <w:vertAlign w:val="superscript"/>
          </w:rPr>
          <w:t>[2]</w:t>
        </w:r>
      </w:hyperlink>
      <w:hyperlink r:id="rId33" w:anchor="cite_note-rebound-3" w:history="1">
        <w:r w:rsidRPr="00A4123F">
          <w:rPr>
            <w:rFonts w:ascii="Times New Roman" w:eastAsia="Times New Roman" w:hAnsi="Times New Roman" w:cs="Times New Roman"/>
            <w:color w:val="0000FF"/>
            <w:sz w:val="24"/>
            <w:szCs w:val="24"/>
            <w:u w:val="single"/>
            <w:vertAlign w:val="superscript"/>
          </w:rPr>
          <w:t>[3]</w:t>
        </w:r>
      </w:hyperlink>
      <w:r w:rsidRPr="00A4123F">
        <w:rPr>
          <w:rFonts w:ascii="Times New Roman" w:eastAsia="Times New Roman" w:hAnsi="Times New Roman" w:cs="Times New Roman"/>
          <w:sz w:val="24"/>
          <w:szCs w:val="24"/>
        </w:rPr>
        <w:t xml:space="preserve"> The magic consequences of situations of concealment, and the neutralizing effect of public confession was believed also in several other areas of life, thus, this is an example of the more general topic of secrecy versus publicity.</w:t>
      </w:r>
      <w:hyperlink r:id="rId34" w:anchor="cite_note-sec-5" w:history="1">
        <w:r w:rsidRPr="00A4123F">
          <w:rPr>
            <w:rFonts w:ascii="Times New Roman" w:eastAsia="Times New Roman" w:hAnsi="Times New Roman" w:cs="Times New Roman"/>
            <w:color w:val="0000FF"/>
            <w:sz w:val="24"/>
            <w:szCs w:val="24"/>
            <w:u w:val="single"/>
            <w:vertAlign w:val="superscript"/>
          </w:rPr>
          <w:t>[5]</w:t>
        </w:r>
      </w:hyperlink>
    </w:p>
    <w:p w:rsidR="00A4123F" w:rsidRPr="00A4123F" w:rsidRDefault="00A4123F" w:rsidP="00A4123F">
      <w:pPr>
        <w:spacing w:before="100" w:beforeAutospacing="1" w:after="100" w:afterAutospacing="1" w:line="240" w:lineRule="auto"/>
        <w:outlineLvl w:val="2"/>
        <w:rPr>
          <w:rFonts w:ascii="Times New Roman" w:eastAsia="Times New Roman" w:hAnsi="Times New Roman" w:cs="Times New Roman"/>
          <w:b/>
          <w:bCs/>
          <w:sz w:val="27"/>
          <w:szCs w:val="27"/>
        </w:rPr>
      </w:pPr>
      <w:r w:rsidRPr="00A4123F">
        <w:rPr>
          <w:rFonts w:ascii="Times New Roman" w:eastAsia="Times New Roman" w:hAnsi="Times New Roman" w:cs="Times New Roman"/>
          <w:b/>
          <w:bCs/>
          <w:sz w:val="27"/>
          <w:szCs w:val="27"/>
        </w:rPr>
        <w:t>Concealment</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Concealment or secrecy could raise magic consequences in several areas of life:</w:t>
      </w:r>
    </w:p>
    <w:p w:rsidR="00A4123F" w:rsidRPr="00A4123F" w:rsidRDefault="00A4123F" w:rsidP="00A41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Concealed miscarriage or infanticide could give birth to a monster called </w:t>
      </w:r>
      <w:proofErr w:type="spellStart"/>
      <w:r w:rsidRPr="00A4123F">
        <w:rPr>
          <w:rFonts w:ascii="Times New Roman" w:eastAsia="Times New Roman" w:hAnsi="Times New Roman" w:cs="Times New Roman"/>
          <w:i/>
          <w:iCs/>
          <w:sz w:val="24"/>
          <w:szCs w:val="24"/>
        </w:rPr>
        <w:t>anngiaq</w:t>
      </w:r>
      <w:proofErr w:type="spellEnd"/>
      <w:r w:rsidRPr="00A4123F">
        <w:rPr>
          <w:rFonts w:ascii="Times New Roman" w:eastAsia="Times New Roman" w:hAnsi="Times New Roman" w:cs="Times New Roman"/>
          <w:sz w:val="24"/>
          <w:szCs w:val="24"/>
        </w:rPr>
        <w:t>.</w:t>
      </w:r>
      <w:hyperlink r:id="rId35" w:anchor="cite_note-6" w:history="1">
        <w:r w:rsidRPr="00A4123F">
          <w:rPr>
            <w:rFonts w:ascii="Times New Roman" w:eastAsia="Times New Roman" w:hAnsi="Times New Roman" w:cs="Times New Roman"/>
            <w:color w:val="0000FF"/>
            <w:sz w:val="24"/>
            <w:szCs w:val="24"/>
            <w:u w:val="single"/>
            <w:vertAlign w:val="superscript"/>
          </w:rPr>
          <w:t>[6]</w:t>
        </w:r>
      </w:hyperlink>
    </w:p>
    <w:p w:rsidR="00A4123F" w:rsidRPr="00A4123F" w:rsidRDefault="00A4123F" w:rsidP="00A41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It could make harm for the community if somebody concealed his/her </w:t>
      </w:r>
      <w:hyperlink r:id="rId36" w:tooltip="Taboo" w:history="1">
        <w:r w:rsidRPr="00A4123F">
          <w:rPr>
            <w:rFonts w:ascii="Times New Roman" w:eastAsia="Times New Roman" w:hAnsi="Times New Roman" w:cs="Times New Roman"/>
            <w:color w:val="0000FF"/>
            <w:sz w:val="24"/>
            <w:szCs w:val="24"/>
            <w:u w:val="single"/>
          </w:rPr>
          <w:t>taboo</w:t>
        </w:r>
      </w:hyperlink>
      <w:r w:rsidRPr="00A4123F">
        <w:rPr>
          <w:rFonts w:ascii="Times New Roman" w:eastAsia="Times New Roman" w:hAnsi="Times New Roman" w:cs="Times New Roman"/>
          <w:sz w:val="24"/>
          <w:szCs w:val="24"/>
        </w:rPr>
        <w:t xml:space="preserve"> breach.</w:t>
      </w:r>
      <w:hyperlink r:id="rId37" w:anchor="cite_note-sec-5" w:history="1">
        <w:r w:rsidRPr="00A4123F">
          <w:rPr>
            <w:rFonts w:ascii="Times New Roman" w:eastAsia="Times New Roman" w:hAnsi="Times New Roman" w:cs="Times New Roman"/>
            <w:color w:val="0000FF"/>
            <w:sz w:val="24"/>
            <w:szCs w:val="24"/>
            <w:u w:val="single"/>
            <w:vertAlign w:val="superscript"/>
          </w:rPr>
          <w:t>[5]</w:t>
        </w:r>
      </w:hyperlink>
    </w:p>
    <w:p w:rsidR="00A4123F" w:rsidRPr="00A4123F" w:rsidRDefault="00A4123F" w:rsidP="00A41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Secrecy was also preliminary for the functioning of so-called </w:t>
      </w:r>
      <w:r w:rsidRPr="00A4123F">
        <w:rPr>
          <w:rFonts w:ascii="Times New Roman" w:eastAsia="Times New Roman" w:hAnsi="Times New Roman" w:cs="Times New Roman"/>
          <w:i/>
          <w:iCs/>
          <w:sz w:val="24"/>
          <w:szCs w:val="24"/>
        </w:rPr>
        <w:t>formulae</w:t>
      </w:r>
      <w:r w:rsidRPr="00A4123F">
        <w:rPr>
          <w:rFonts w:ascii="Times New Roman" w:eastAsia="Times New Roman" w:hAnsi="Times New Roman" w:cs="Times New Roman"/>
          <w:sz w:val="24"/>
          <w:szCs w:val="24"/>
        </w:rPr>
        <w:t xml:space="preserve"> (texts or songs used like </w:t>
      </w:r>
      <w:hyperlink r:id="rId38" w:tooltip="Amulet" w:history="1">
        <w:r w:rsidRPr="00A4123F">
          <w:rPr>
            <w:rFonts w:ascii="Times New Roman" w:eastAsia="Times New Roman" w:hAnsi="Times New Roman" w:cs="Times New Roman"/>
            <w:color w:val="0000FF"/>
            <w:sz w:val="24"/>
            <w:szCs w:val="24"/>
            <w:u w:val="single"/>
          </w:rPr>
          <w:t>charm</w:t>
        </w:r>
      </w:hyperlink>
      <w:r w:rsidRPr="00A4123F">
        <w:rPr>
          <w:rFonts w:ascii="Times New Roman" w:eastAsia="Times New Roman" w:hAnsi="Times New Roman" w:cs="Times New Roman"/>
          <w:sz w:val="24"/>
          <w:szCs w:val="24"/>
        </w:rPr>
        <w:t xml:space="preserve"> or </w:t>
      </w:r>
      <w:hyperlink r:id="rId39" w:tooltip="Amulet" w:history="1">
        <w:r w:rsidRPr="00A4123F">
          <w:rPr>
            <w:rFonts w:ascii="Times New Roman" w:eastAsia="Times New Roman" w:hAnsi="Times New Roman" w:cs="Times New Roman"/>
            <w:color w:val="0000FF"/>
            <w:sz w:val="24"/>
            <w:szCs w:val="24"/>
            <w:u w:val="single"/>
          </w:rPr>
          <w:t>spell</w:t>
        </w:r>
      </w:hyperlink>
      <w:r w:rsidRPr="00A4123F">
        <w:rPr>
          <w:rFonts w:ascii="Times New Roman" w:eastAsia="Times New Roman" w:hAnsi="Times New Roman" w:cs="Times New Roman"/>
          <w:sz w:val="24"/>
          <w:szCs w:val="24"/>
        </w:rPr>
        <w:t xml:space="preserve"> in danger, need, hunt, practical everyday situations).</w:t>
      </w:r>
      <w:hyperlink r:id="rId40" w:anchor="cite_note-7" w:history="1">
        <w:r w:rsidRPr="00A4123F">
          <w:rPr>
            <w:rFonts w:ascii="Times New Roman" w:eastAsia="Times New Roman" w:hAnsi="Times New Roman" w:cs="Times New Roman"/>
            <w:color w:val="0000FF"/>
            <w:sz w:val="24"/>
            <w:szCs w:val="24"/>
            <w:u w:val="single"/>
            <w:vertAlign w:val="superscript"/>
          </w:rPr>
          <w:t>[7]</w:t>
        </w:r>
      </w:hyperlink>
      <w:hyperlink r:id="rId41" w:anchor="cite_note-8" w:history="1">
        <w:r w:rsidRPr="00A4123F">
          <w:rPr>
            <w:rFonts w:ascii="Times New Roman" w:eastAsia="Times New Roman" w:hAnsi="Times New Roman" w:cs="Times New Roman"/>
            <w:color w:val="0000FF"/>
            <w:sz w:val="24"/>
            <w:szCs w:val="24"/>
            <w:u w:val="single"/>
            <w:vertAlign w:val="superscript"/>
          </w:rPr>
          <w:t>[8]</w:t>
        </w:r>
      </w:hyperlink>
    </w:p>
    <w:p w:rsidR="00A4123F" w:rsidRPr="00A4123F" w:rsidRDefault="00A4123F" w:rsidP="00A4123F">
      <w:pPr>
        <w:spacing w:before="100" w:beforeAutospacing="1" w:after="100" w:afterAutospacing="1" w:line="240" w:lineRule="auto"/>
        <w:outlineLvl w:val="2"/>
        <w:rPr>
          <w:rFonts w:ascii="Times New Roman" w:eastAsia="Times New Roman" w:hAnsi="Times New Roman" w:cs="Times New Roman"/>
          <w:b/>
          <w:bCs/>
          <w:sz w:val="27"/>
          <w:szCs w:val="27"/>
        </w:rPr>
      </w:pPr>
      <w:r w:rsidRPr="00A4123F">
        <w:rPr>
          <w:rFonts w:ascii="Times New Roman" w:eastAsia="Times New Roman" w:hAnsi="Times New Roman" w:cs="Times New Roman"/>
          <w:b/>
          <w:bCs/>
          <w:sz w:val="27"/>
          <w:szCs w:val="27"/>
        </w:rPr>
        <w:t>Neutralizing effect of public confession</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lastRenderedPageBreak/>
        <w:t>Thus, concealment was a preliminary for several magical effects. If this was broken, unintentionally or intentionally, the effect could lose its power.</w:t>
      </w:r>
    </w:p>
    <w:p w:rsidR="00A4123F" w:rsidRPr="00A4123F" w:rsidRDefault="00A4123F" w:rsidP="00A4123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tooltip="Alaskan Native religion" w:history="1">
        <w:proofErr w:type="spellStart"/>
        <w:r w:rsidRPr="00A4123F">
          <w:rPr>
            <w:rFonts w:ascii="Times New Roman" w:eastAsia="Times New Roman" w:hAnsi="Times New Roman" w:cs="Times New Roman"/>
            <w:i/>
            <w:iCs/>
            <w:color w:val="0000FF"/>
            <w:sz w:val="24"/>
            <w:szCs w:val="24"/>
            <w:u w:val="single"/>
          </w:rPr>
          <w:t>Angakkuit</w:t>
        </w:r>
        <w:proofErr w:type="spellEnd"/>
        <w:r w:rsidRPr="00A4123F">
          <w:rPr>
            <w:rFonts w:ascii="Times New Roman" w:eastAsia="Times New Roman" w:hAnsi="Times New Roman" w:cs="Times New Roman"/>
            <w:color w:val="0000FF"/>
            <w:sz w:val="24"/>
            <w:szCs w:val="24"/>
            <w:u w:val="single"/>
          </w:rPr>
          <w:t xml:space="preserve"> in some groups</w:t>
        </w:r>
      </w:hyperlink>
      <w:r w:rsidRPr="00A4123F">
        <w:rPr>
          <w:rFonts w:ascii="Times New Roman" w:eastAsia="Times New Roman" w:hAnsi="Times New Roman" w:cs="Times New Roman"/>
          <w:sz w:val="24"/>
          <w:szCs w:val="24"/>
        </w:rPr>
        <w:t xml:space="preserve"> resolved the consequence of taboo breach by achieving public confession of the </w:t>
      </w:r>
      <w:proofErr w:type="spellStart"/>
      <w:r w:rsidRPr="00A4123F">
        <w:rPr>
          <w:rFonts w:ascii="Times New Roman" w:eastAsia="Times New Roman" w:hAnsi="Times New Roman" w:cs="Times New Roman"/>
          <w:sz w:val="24"/>
          <w:szCs w:val="24"/>
        </w:rPr>
        <w:t>breacher</w:t>
      </w:r>
      <w:proofErr w:type="spellEnd"/>
      <w:r w:rsidRPr="00A4123F">
        <w:rPr>
          <w:rFonts w:ascii="Times New Roman" w:eastAsia="Times New Roman" w:hAnsi="Times New Roman" w:cs="Times New Roman"/>
          <w:sz w:val="24"/>
          <w:szCs w:val="24"/>
        </w:rPr>
        <w:t>.</w:t>
      </w:r>
      <w:hyperlink r:id="rId43" w:anchor="cite_note-9" w:history="1">
        <w:r w:rsidRPr="00A4123F">
          <w:rPr>
            <w:rFonts w:ascii="Times New Roman" w:eastAsia="Times New Roman" w:hAnsi="Times New Roman" w:cs="Times New Roman"/>
            <w:color w:val="0000FF"/>
            <w:sz w:val="24"/>
            <w:szCs w:val="24"/>
            <w:u w:val="single"/>
            <w:vertAlign w:val="superscript"/>
          </w:rPr>
          <w:t>[9]</w:t>
        </w:r>
      </w:hyperlink>
    </w:p>
    <w:p w:rsidR="00A4123F" w:rsidRPr="00A4123F" w:rsidRDefault="00A4123F" w:rsidP="00A412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Hunting means killing, and animals were believed to have </w:t>
      </w:r>
      <w:hyperlink r:id="rId44" w:tooltip="Soul" w:history="1">
        <w:r w:rsidRPr="00A4123F">
          <w:rPr>
            <w:rFonts w:ascii="Times New Roman" w:eastAsia="Times New Roman" w:hAnsi="Times New Roman" w:cs="Times New Roman"/>
            <w:color w:val="0000FF"/>
            <w:sz w:val="24"/>
            <w:szCs w:val="24"/>
            <w:u w:val="single"/>
          </w:rPr>
          <w:t>souls</w:t>
        </w:r>
      </w:hyperlink>
      <w:r w:rsidRPr="00A4123F">
        <w:rPr>
          <w:rFonts w:ascii="Times New Roman" w:eastAsia="Times New Roman" w:hAnsi="Times New Roman" w:cs="Times New Roman"/>
          <w:sz w:val="24"/>
          <w:szCs w:val="24"/>
        </w:rPr>
        <w:t xml:space="preserve"> as well. Efforts were made to avoid the revenge taken by the game and to please the game symbolically.</w:t>
      </w:r>
      <w:hyperlink r:id="rId45" w:anchor="cite_note-10" w:history="1">
        <w:r w:rsidRPr="00A4123F">
          <w:rPr>
            <w:rFonts w:ascii="Times New Roman" w:eastAsia="Times New Roman" w:hAnsi="Times New Roman" w:cs="Times New Roman"/>
            <w:color w:val="0000FF"/>
            <w:sz w:val="24"/>
            <w:szCs w:val="24"/>
            <w:u w:val="single"/>
            <w:vertAlign w:val="superscript"/>
          </w:rPr>
          <w:t>[10]</w:t>
        </w:r>
      </w:hyperlink>
      <w:r w:rsidRPr="00A4123F">
        <w:rPr>
          <w:rFonts w:ascii="Times New Roman" w:eastAsia="Times New Roman" w:hAnsi="Times New Roman" w:cs="Times New Roman"/>
          <w:sz w:val="24"/>
          <w:szCs w:val="24"/>
        </w:rPr>
        <w:t xml:space="preserve"> Such would be the danger inherent in the first kill of a boy and it was "neutralized" by a public ritual, in which each adult member of the community had to make an incision into the head of the game, or eat a piece from it. Thus, the belief was, that public partaking in a dangerous thing reduced the danger, that it has a neutralizing effect.</w:t>
      </w:r>
      <w:hyperlink r:id="rId46" w:anchor="cite_note-11" w:history="1">
        <w:r w:rsidRPr="00A4123F">
          <w:rPr>
            <w:rFonts w:ascii="Times New Roman" w:eastAsia="Times New Roman" w:hAnsi="Times New Roman" w:cs="Times New Roman"/>
            <w:color w:val="0000FF"/>
            <w:sz w:val="24"/>
            <w:szCs w:val="24"/>
            <w:u w:val="single"/>
            <w:vertAlign w:val="superscript"/>
          </w:rPr>
          <w:t>[11]</w:t>
        </w:r>
      </w:hyperlink>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Meanings of the same term in various Inuit cultures</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Inuit cultures were far from being alike, although there were some similarities.</w:t>
      </w:r>
      <w:hyperlink r:id="rId47" w:anchor="cite_note-12" w:history="1">
        <w:r w:rsidRPr="00A4123F">
          <w:rPr>
            <w:rFonts w:ascii="Times New Roman" w:eastAsia="Times New Roman" w:hAnsi="Times New Roman" w:cs="Times New Roman"/>
            <w:color w:val="0000FF"/>
            <w:sz w:val="24"/>
            <w:szCs w:val="24"/>
            <w:u w:val="single"/>
            <w:vertAlign w:val="superscript"/>
          </w:rPr>
          <w:t>[12]</w:t>
        </w:r>
      </w:hyperlink>
      <w:r w:rsidRPr="00A4123F">
        <w:rPr>
          <w:rFonts w:ascii="Times New Roman" w:eastAsia="Times New Roman" w:hAnsi="Times New Roman" w:cs="Times New Roman"/>
          <w:sz w:val="24"/>
          <w:szCs w:val="24"/>
        </w:rPr>
        <w:t xml:space="preserve"> The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concept had variants. It might be a man-made object, a ghost-like being or a haunting soul. In some </w:t>
      </w:r>
      <w:proofErr w:type="gramStart"/>
      <w:r w:rsidRPr="00A4123F">
        <w:rPr>
          <w:rFonts w:ascii="Times New Roman" w:eastAsia="Times New Roman" w:hAnsi="Times New Roman" w:cs="Times New Roman"/>
          <w:sz w:val="24"/>
          <w:szCs w:val="24"/>
        </w:rPr>
        <w:t>cultures</w:t>
      </w:r>
      <w:proofErr w:type="gramEnd"/>
      <w:r w:rsidRPr="00A4123F">
        <w:rPr>
          <w:rFonts w:ascii="Times New Roman" w:eastAsia="Times New Roman" w:hAnsi="Times New Roman" w:cs="Times New Roman"/>
          <w:sz w:val="24"/>
          <w:szCs w:val="24"/>
        </w:rPr>
        <w:t xml:space="preserve"> it was exactly the shaman who had to deal with it.</w:t>
      </w:r>
    </w:p>
    <w:p w:rsidR="00A4123F" w:rsidRPr="00A4123F" w:rsidRDefault="00A4123F" w:rsidP="00A4123F">
      <w:p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Such distant groups like the </w:t>
      </w:r>
      <w:hyperlink r:id="rId48" w:tooltip="Caribou Inuit" w:history="1">
        <w:r w:rsidRPr="00A4123F">
          <w:rPr>
            <w:rFonts w:ascii="Times New Roman" w:eastAsia="Times New Roman" w:hAnsi="Times New Roman" w:cs="Times New Roman"/>
            <w:color w:val="0000FF"/>
            <w:sz w:val="24"/>
            <w:szCs w:val="24"/>
            <w:u w:val="single"/>
          </w:rPr>
          <w:t>Caribou Inuit</w:t>
        </w:r>
      </w:hyperlink>
      <w:r w:rsidRPr="00A4123F">
        <w:rPr>
          <w:rFonts w:ascii="Times New Roman" w:eastAsia="Times New Roman" w:hAnsi="Times New Roman" w:cs="Times New Roman"/>
          <w:sz w:val="24"/>
          <w:szCs w:val="24"/>
        </w:rPr>
        <w:t xml:space="preserve">, </w:t>
      </w:r>
      <w:hyperlink r:id="rId49" w:tooltip="Greenlandic Inuit" w:history="1">
        <w:r w:rsidRPr="00A4123F">
          <w:rPr>
            <w:rFonts w:ascii="Times New Roman" w:eastAsia="Times New Roman" w:hAnsi="Times New Roman" w:cs="Times New Roman"/>
            <w:color w:val="0000FF"/>
            <w:sz w:val="24"/>
            <w:szCs w:val="24"/>
            <w:u w:val="single"/>
          </w:rPr>
          <w:t>Greenlandic Inuit</w:t>
        </w:r>
      </w:hyperlink>
      <w:r w:rsidRPr="00A4123F">
        <w:rPr>
          <w:rFonts w:ascii="Times New Roman" w:eastAsia="Times New Roman" w:hAnsi="Times New Roman" w:cs="Times New Roman"/>
          <w:sz w:val="24"/>
          <w:szCs w:val="24"/>
        </w:rPr>
        <w:t xml:space="preserve">, </w:t>
      </w:r>
      <w:hyperlink r:id="rId50" w:tooltip="Igloolik" w:history="1">
        <w:proofErr w:type="spellStart"/>
        <w:r w:rsidRPr="00A4123F">
          <w:rPr>
            <w:rFonts w:ascii="Times New Roman" w:eastAsia="Times New Roman" w:hAnsi="Times New Roman" w:cs="Times New Roman"/>
            <w:color w:val="0000FF"/>
            <w:sz w:val="24"/>
            <w:szCs w:val="24"/>
            <w:u w:val="single"/>
          </w:rPr>
          <w:t>Iglulingmiut</w:t>
        </w:r>
        <w:proofErr w:type="spellEnd"/>
        <w:r w:rsidRPr="00A4123F">
          <w:rPr>
            <w:rFonts w:ascii="Times New Roman" w:eastAsia="Times New Roman" w:hAnsi="Times New Roman" w:cs="Times New Roman"/>
            <w:color w:val="0000FF"/>
            <w:sz w:val="24"/>
            <w:szCs w:val="24"/>
            <w:u w:val="single"/>
          </w:rPr>
          <w:t xml:space="preserve"> Inuit</w:t>
        </w:r>
      </w:hyperlink>
      <w:r w:rsidRPr="00A4123F">
        <w:rPr>
          <w:rFonts w:ascii="Times New Roman" w:eastAsia="Times New Roman" w:hAnsi="Times New Roman" w:cs="Times New Roman"/>
          <w:sz w:val="24"/>
          <w:szCs w:val="24"/>
        </w:rPr>
        <w:t xml:space="preserve"> and </w:t>
      </w:r>
      <w:hyperlink r:id="rId51" w:tooltip="Copper Inuit" w:history="1">
        <w:r w:rsidRPr="00A4123F">
          <w:rPr>
            <w:rFonts w:ascii="Times New Roman" w:eastAsia="Times New Roman" w:hAnsi="Times New Roman" w:cs="Times New Roman"/>
            <w:color w:val="0000FF"/>
            <w:sz w:val="24"/>
            <w:szCs w:val="24"/>
            <w:u w:val="single"/>
          </w:rPr>
          <w:t>Copper Inuit</w:t>
        </w:r>
      </w:hyperlink>
      <w:r w:rsidRPr="00A4123F">
        <w:rPr>
          <w:rFonts w:ascii="Times New Roman" w:eastAsia="Times New Roman" w:hAnsi="Times New Roman" w:cs="Times New Roman"/>
          <w:sz w:val="24"/>
          <w:szCs w:val="24"/>
        </w:rPr>
        <w:t xml:space="preserve"> knew the concept of </w:t>
      </w:r>
      <w:proofErr w:type="spellStart"/>
      <w:r w:rsidRPr="00A4123F">
        <w:rPr>
          <w:rFonts w:ascii="Times New Roman" w:eastAsia="Times New Roman" w:hAnsi="Times New Roman" w:cs="Times New Roman"/>
          <w:i/>
          <w:iCs/>
          <w:sz w:val="24"/>
          <w:szCs w:val="24"/>
        </w:rPr>
        <w:t>tupilaq</w:t>
      </w:r>
      <w:proofErr w:type="spellEnd"/>
      <w:r w:rsidRPr="00A4123F">
        <w:rPr>
          <w:rFonts w:ascii="Times New Roman" w:eastAsia="Times New Roman" w:hAnsi="Times New Roman" w:cs="Times New Roman"/>
          <w:sz w:val="24"/>
          <w:szCs w:val="24"/>
        </w:rPr>
        <w:t>,</w:t>
      </w:r>
      <w:hyperlink r:id="rId52" w:anchor="cite_note-13" w:history="1">
        <w:r w:rsidRPr="00A4123F">
          <w:rPr>
            <w:rFonts w:ascii="Times New Roman" w:eastAsia="Times New Roman" w:hAnsi="Times New Roman" w:cs="Times New Roman"/>
            <w:color w:val="0000FF"/>
            <w:sz w:val="24"/>
            <w:szCs w:val="24"/>
            <w:u w:val="single"/>
            <w:vertAlign w:val="superscript"/>
          </w:rPr>
          <w:t>[13]</w:t>
        </w:r>
      </w:hyperlink>
      <w:r w:rsidRPr="00A4123F">
        <w:rPr>
          <w:rFonts w:ascii="Times New Roman" w:eastAsia="Times New Roman" w:hAnsi="Times New Roman" w:cs="Times New Roman"/>
          <w:sz w:val="24"/>
          <w:szCs w:val="24"/>
        </w:rPr>
        <w:t xml:space="preserve"> but the details differed:</w:t>
      </w:r>
    </w:p>
    <w:p w:rsidR="00A4123F" w:rsidRPr="00A4123F" w:rsidRDefault="00A4123F" w:rsidP="00A4123F">
      <w:pPr>
        <w:spacing w:after="0" w:line="240" w:lineRule="auto"/>
        <w:rPr>
          <w:rFonts w:ascii="Times New Roman" w:eastAsia="Times New Roman" w:hAnsi="Times New Roman" w:cs="Times New Roman"/>
          <w:sz w:val="24"/>
          <w:szCs w:val="24"/>
        </w:rPr>
      </w:pPr>
      <w:proofErr w:type="spellStart"/>
      <w:r w:rsidRPr="00A4123F">
        <w:rPr>
          <w:rFonts w:ascii="Times New Roman" w:eastAsia="Times New Roman" w:hAnsi="Times New Roman" w:cs="Times New Roman"/>
          <w:sz w:val="24"/>
          <w:szCs w:val="24"/>
        </w:rPr>
        <w:t>Igloolik</w:t>
      </w:r>
      <w:proofErr w:type="spellEnd"/>
    </w:p>
    <w:p w:rsidR="00A4123F" w:rsidRPr="00A4123F" w:rsidRDefault="00A4123F" w:rsidP="00A4123F">
      <w:pPr>
        <w:spacing w:after="0" w:line="240" w:lineRule="auto"/>
        <w:ind w:left="720"/>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The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was an invisible ghost. Only the shaman could notice it. It was the soul of a dead person, which became restless because the breach of some death taboo. It scared game away from the vicinity. Thus, the shaman had to help by scaring it away with a knife.</w:t>
      </w:r>
      <w:hyperlink r:id="rId53" w:anchor="cite_note-tupilak-14" w:history="1">
        <w:r w:rsidRPr="00A4123F">
          <w:rPr>
            <w:rFonts w:ascii="Times New Roman" w:eastAsia="Times New Roman" w:hAnsi="Times New Roman" w:cs="Times New Roman"/>
            <w:color w:val="0000FF"/>
            <w:sz w:val="24"/>
            <w:szCs w:val="24"/>
            <w:u w:val="single"/>
            <w:vertAlign w:val="superscript"/>
          </w:rPr>
          <w:t>[14]</w:t>
        </w:r>
      </w:hyperlink>
    </w:p>
    <w:p w:rsidR="00A4123F" w:rsidRPr="00A4123F" w:rsidRDefault="00A4123F" w:rsidP="00A4123F">
      <w:pPr>
        <w:spacing w:after="0"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Caribou Inuit</w:t>
      </w:r>
    </w:p>
    <w:p w:rsidR="00A4123F" w:rsidRPr="00A4123F" w:rsidRDefault="00A4123F" w:rsidP="00A4123F">
      <w:pPr>
        <w:spacing w:after="0" w:line="240" w:lineRule="auto"/>
        <w:ind w:left="720"/>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The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was also an invisible being. Like a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of the </w:t>
      </w:r>
      <w:proofErr w:type="spellStart"/>
      <w:r w:rsidRPr="00A4123F">
        <w:rPr>
          <w:rFonts w:ascii="Times New Roman" w:eastAsia="Times New Roman" w:hAnsi="Times New Roman" w:cs="Times New Roman"/>
          <w:sz w:val="24"/>
          <w:szCs w:val="24"/>
        </w:rPr>
        <w:t>Iglulik</w:t>
      </w:r>
      <w:proofErr w:type="spellEnd"/>
      <w:r w:rsidRPr="00A4123F">
        <w:rPr>
          <w:rFonts w:ascii="Times New Roman" w:eastAsia="Times New Roman" w:hAnsi="Times New Roman" w:cs="Times New Roman"/>
          <w:sz w:val="24"/>
          <w:szCs w:val="24"/>
        </w:rPr>
        <w:t xml:space="preserve">, also the shaman was the only one who could see it. It was a </w:t>
      </w:r>
      <w:hyperlink r:id="rId54" w:tooltip="Chimera (mythology)" w:history="1">
        <w:r w:rsidRPr="00A4123F">
          <w:rPr>
            <w:rFonts w:ascii="Times New Roman" w:eastAsia="Times New Roman" w:hAnsi="Times New Roman" w:cs="Times New Roman"/>
            <w:color w:val="0000FF"/>
            <w:sz w:val="24"/>
            <w:szCs w:val="24"/>
            <w:u w:val="single"/>
          </w:rPr>
          <w:t>chimera</w:t>
        </w:r>
      </w:hyperlink>
      <w:r w:rsidRPr="00A4123F">
        <w:rPr>
          <w:rFonts w:ascii="Times New Roman" w:eastAsia="Times New Roman" w:hAnsi="Times New Roman" w:cs="Times New Roman"/>
          <w:sz w:val="24"/>
          <w:szCs w:val="24"/>
        </w:rPr>
        <w:t>-like creature, with human head and parts from different species of animals. It was dangerous, it could attack the settlement. Then, the shaman had to combat it and devour it with his/her helping spirits.</w:t>
      </w:r>
      <w:hyperlink r:id="rId55" w:anchor="cite_note-tupilak-14" w:history="1">
        <w:r w:rsidRPr="00A4123F">
          <w:rPr>
            <w:rFonts w:ascii="Times New Roman" w:eastAsia="Times New Roman" w:hAnsi="Times New Roman" w:cs="Times New Roman"/>
            <w:color w:val="0000FF"/>
            <w:sz w:val="24"/>
            <w:szCs w:val="24"/>
            <w:u w:val="single"/>
            <w:vertAlign w:val="superscript"/>
          </w:rPr>
          <w:t>[14]</w:t>
        </w:r>
      </w:hyperlink>
    </w:p>
    <w:p w:rsidR="00A4123F" w:rsidRPr="00A4123F" w:rsidRDefault="00A4123F" w:rsidP="00A4123F">
      <w:pPr>
        <w:spacing w:after="0"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Greenland</w:t>
      </w:r>
    </w:p>
    <w:p w:rsidR="00A4123F" w:rsidRPr="00A4123F" w:rsidRDefault="00A4123F" w:rsidP="00A4123F">
      <w:pPr>
        <w:spacing w:after="0" w:line="240" w:lineRule="auto"/>
        <w:ind w:left="720"/>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The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was manifested in the real, human-made object. It was made by people to the detriment of their enemies. It was a puppet-like thing, but was thought of have magical power onto the victim. It might be made from mixed parts of dead animals and dead children.</w:t>
      </w:r>
      <w:hyperlink r:id="rId56" w:anchor="cite_note-tupilak-14" w:history="1">
        <w:r w:rsidRPr="00A4123F">
          <w:rPr>
            <w:rFonts w:ascii="Times New Roman" w:eastAsia="Times New Roman" w:hAnsi="Times New Roman" w:cs="Times New Roman"/>
            <w:color w:val="0000FF"/>
            <w:sz w:val="24"/>
            <w:szCs w:val="24"/>
            <w:u w:val="single"/>
            <w:vertAlign w:val="superscript"/>
          </w:rPr>
          <w:t>[14]</w:t>
        </w:r>
      </w:hyperlink>
    </w:p>
    <w:p w:rsidR="00A4123F" w:rsidRPr="00A4123F" w:rsidRDefault="00A4123F" w:rsidP="00A4123F">
      <w:pPr>
        <w:spacing w:after="0"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Copper Inuit</w:t>
      </w:r>
    </w:p>
    <w:p w:rsidR="00A4123F" w:rsidRPr="00A4123F" w:rsidRDefault="00A4123F" w:rsidP="00A4123F">
      <w:pPr>
        <w:spacing w:after="0" w:line="240" w:lineRule="auto"/>
        <w:ind w:left="720"/>
        <w:rPr>
          <w:rFonts w:ascii="Times New Roman" w:eastAsia="Times New Roman" w:hAnsi="Times New Roman" w:cs="Times New Roman"/>
          <w:sz w:val="24"/>
          <w:szCs w:val="24"/>
        </w:rPr>
      </w:pPr>
      <w:r w:rsidRPr="00A4123F">
        <w:rPr>
          <w:rFonts w:ascii="Times New Roman" w:eastAsia="Times New Roman" w:hAnsi="Times New Roman" w:cs="Times New Roman"/>
          <w:sz w:val="24"/>
          <w:szCs w:val="24"/>
        </w:rPr>
        <w:t xml:space="preserve">To the Copper Inuit the </w:t>
      </w:r>
      <w:proofErr w:type="spellStart"/>
      <w:r w:rsidRPr="00A4123F">
        <w:rPr>
          <w:rFonts w:ascii="Times New Roman" w:eastAsia="Times New Roman" w:hAnsi="Times New Roman" w:cs="Times New Roman"/>
          <w:sz w:val="24"/>
          <w:szCs w:val="24"/>
        </w:rPr>
        <w:t>tupilaq</w:t>
      </w:r>
      <w:proofErr w:type="spellEnd"/>
      <w:r w:rsidRPr="00A4123F">
        <w:rPr>
          <w:rFonts w:ascii="Times New Roman" w:eastAsia="Times New Roman" w:hAnsi="Times New Roman" w:cs="Times New Roman"/>
          <w:sz w:val="24"/>
          <w:szCs w:val="24"/>
        </w:rPr>
        <w:t xml:space="preserve"> was similar to the </w:t>
      </w:r>
      <w:hyperlink r:id="rId57" w:tooltip="Devil" w:history="1">
        <w:r w:rsidRPr="00A4123F">
          <w:rPr>
            <w:rFonts w:ascii="Times New Roman" w:eastAsia="Times New Roman" w:hAnsi="Times New Roman" w:cs="Times New Roman"/>
            <w:color w:val="0000FF"/>
            <w:sz w:val="24"/>
            <w:szCs w:val="24"/>
            <w:u w:val="single"/>
          </w:rPr>
          <w:t>Devil</w:t>
        </w:r>
      </w:hyperlink>
      <w:r w:rsidRPr="00A4123F">
        <w:rPr>
          <w:rFonts w:ascii="Times New Roman" w:eastAsia="Times New Roman" w:hAnsi="Times New Roman" w:cs="Times New Roman"/>
          <w:sz w:val="24"/>
          <w:szCs w:val="24"/>
        </w:rPr>
        <w:t xml:space="preserve"> of </w:t>
      </w:r>
      <w:hyperlink r:id="rId58" w:tooltip="Christianity" w:history="1">
        <w:r w:rsidRPr="00A4123F">
          <w:rPr>
            <w:rFonts w:ascii="Times New Roman" w:eastAsia="Times New Roman" w:hAnsi="Times New Roman" w:cs="Times New Roman"/>
            <w:color w:val="0000FF"/>
            <w:sz w:val="24"/>
            <w:szCs w:val="24"/>
            <w:u w:val="single"/>
          </w:rPr>
          <w:t>Christianity</w:t>
        </w:r>
      </w:hyperlink>
      <w:r w:rsidRPr="00A4123F">
        <w:rPr>
          <w:rFonts w:ascii="Times New Roman" w:eastAsia="Times New Roman" w:hAnsi="Times New Roman" w:cs="Times New Roman"/>
          <w:sz w:val="24"/>
          <w:szCs w:val="24"/>
        </w:rPr>
        <w:t>.</w:t>
      </w:r>
      <w:hyperlink r:id="rId59" w:anchor="cite_note-15" w:history="1">
        <w:r w:rsidRPr="00A4123F">
          <w:rPr>
            <w:rFonts w:ascii="Times New Roman" w:eastAsia="Times New Roman" w:hAnsi="Times New Roman" w:cs="Times New Roman"/>
            <w:color w:val="0000FF"/>
            <w:sz w:val="24"/>
            <w:szCs w:val="24"/>
            <w:u w:val="single"/>
            <w:vertAlign w:val="superscript"/>
          </w:rPr>
          <w:t>[15]</w:t>
        </w:r>
      </w:hyperlink>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See also</w:t>
      </w:r>
    </w:p>
    <w:p w:rsidR="00A4123F" w:rsidRPr="00A4123F" w:rsidRDefault="00A4123F" w:rsidP="00A4123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0" w:tooltip="Anchimayen" w:history="1">
        <w:proofErr w:type="spellStart"/>
        <w:r w:rsidRPr="00A4123F">
          <w:rPr>
            <w:rFonts w:ascii="Times New Roman" w:eastAsia="Times New Roman" w:hAnsi="Times New Roman" w:cs="Times New Roman"/>
            <w:color w:val="0000FF"/>
            <w:sz w:val="24"/>
            <w:szCs w:val="24"/>
            <w:u w:val="single"/>
          </w:rPr>
          <w:t>Anchimayen</w:t>
        </w:r>
        <w:proofErr w:type="spellEnd"/>
      </w:hyperlink>
    </w:p>
    <w:p w:rsidR="00A4123F" w:rsidRPr="00A4123F" w:rsidRDefault="00A4123F" w:rsidP="00A4123F">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1" w:tooltip="Tikoloshe" w:history="1">
        <w:proofErr w:type="spellStart"/>
        <w:r w:rsidRPr="00A4123F">
          <w:rPr>
            <w:rFonts w:ascii="Times New Roman" w:eastAsia="Times New Roman" w:hAnsi="Times New Roman" w:cs="Times New Roman"/>
            <w:color w:val="0000FF"/>
            <w:sz w:val="24"/>
            <w:szCs w:val="24"/>
            <w:u w:val="single"/>
          </w:rPr>
          <w:t>Tikoloshe</w:t>
        </w:r>
        <w:proofErr w:type="spellEnd"/>
      </w:hyperlink>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Notes</w:t>
      </w:r>
    </w:p>
    <w:p w:rsidR="00A4123F" w:rsidRPr="00A4123F" w:rsidRDefault="00A4123F" w:rsidP="00A4123F">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A4123F" w:rsidRPr="00A4123F" w:rsidRDefault="00A4123F" w:rsidP="00A4123F">
      <w:pPr>
        <w:spacing w:after="0" w:line="240" w:lineRule="auto"/>
        <w:rPr>
          <w:rFonts w:ascii="Times New Roman" w:eastAsia="Times New Roman" w:hAnsi="Times New Roman" w:cs="Times New Roman"/>
          <w:sz w:val="24"/>
          <w:szCs w:val="24"/>
        </w:rPr>
      </w:pPr>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hyperlink r:id="rId62" w:history="1">
        <w:r w:rsidRPr="00A4123F">
          <w:rPr>
            <w:rFonts w:ascii="Times New Roman" w:eastAsia="Times New Roman" w:hAnsi="Times New Roman" w:cs="Times New Roman"/>
            <w:i/>
            <w:iCs/>
            <w:color w:val="0000FF"/>
            <w:sz w:val="24"/>
            <w:szCs w:val="24"/>
            <w:u w:val="single"/>
          </w:rPr>
          <w:t>"</w:t>
        </w:r>
        <w:proofErr w:type="spellStart"/>
        <w:r w:rsidRPr="00A4123F">
          <w:rPr>
            <w:rFonts w:ascii="Times New Roman" w:eastAsia="Times New Roman" w:hAnsi="Times New Roman" w:cs="Times New Roman"/>
            <w:i/>
            <w:iCs/>
            <w:color w:val="0000FF"/>
            <w:sz w:val="24"/>
            <w:szCs w:val="24"/>
            <w:u w:val="single"/>
          </w:rPr>
          <w:t>tupilak</w:t>
        </w:r>
        <w:proofErr w:type="spellEnd"/>
        <w:r w:rsidRPr="00A4123F">
          <w:rPr>
            <w:rFonts w:ascii="Times New Roman" w:eastAsia="Times New Roman" w:hAnsi="Times New Roman" w:cs="Times New Roman"/>
            <w:i/>
            <w:iCs/>
            <w:color w:val="0000FF"/>
            <w:sz w:val="24"/>
            <w:szCs w:val="24"/>
            <w:u w:val="single"/>
          </w:rPr>
          <w:t>"</w:t>
        </w:r>
      </w:hyperlink>
      <w:r w:rsidRPr="00A4123F">
        <w:rPr>
          <w:rFonts w:ascii="Times New Roman" w:eastAsia="Times New Roman" w:hAnsi="Times New Roman" w:cs="Times New Roman"/>
          <w:i/>
          <w:iCs/>
          <w:sz w:val="24"/>
          <w:szCs w:val="24"/>
        </w:rPr>
        <w:t xml:space="preserve">. </w:t>
      </w:r>
      <w:proofErr w:type="spellStart"/>
      <w:r w:rsidRPr="00A4123F">
        <w:rPr>
          <w:rFonts w:ascii="Times New Roman" w:eastAsia="Times New Roman" w:hAnsi="Times New Roman" w:cs="Times New Roman"/>
          <w:i/>
          <w:iCs/>
          <w:sz w:val="24"/>
          <w:szCs w:val="24"/>
        </w:rPr>
        <w:t>Asuilaak</w:t>
      </w:r>
      <w:proofErr w:type="spellEnd"/>
      <w:r w:rsidRPr="00A4123F">
        <w:rPr>
          <w:rFonts w:ascii="Times New Roman" w:eastAsia="Times New Roman" w:hAnsi="Times New Roman" w:cs="Times New Roman"/>
          <w:i/>
          <w:iCs/>
          <w:sz w:val="24"/>
          <w:szCs w:val="24"/>
        </w:rPr>
        <w:t xml:space="preserve"> Living Dictionary. Retrieved 2007-12-12.</w:t>
      </w:r>
      <w:r w:rsidRPr="00A4123F">
        <w:rPr>
          <w:rFonts w:ascii="Times New Roman" w:eastAsia="Times New Roman" w:hAnsi="Times New Roman" w:cs="Times New Roman"/>
          <w:sz w:val="24"/>
          <w:szCs w:val="24"/>
        </w:rPr>
        <w:t xml:space="preserve"> </w:t>
      </w:r>
    </w:p>
    <w:p w:rsidR="00A4123F" w:rsidRPr="00A4123F" w:rsidRDefault="00A4123F" w:rsidP="00A4123F">
      <w:pPr>
        <w:spacing w:after="0" w:line="240" w:lineRule="auto"/>
        <w:rPr>
          <w:rFonts w:ascii="Times New Roman" w:eastAsia="Times New Roman" w:hAnsi="Times New Roman" w:cs="Times New Roman"/>
          <w:sz w:val="24"/>
          <w:szCs w:val="24"/>
        </w:rPr>
      </w:pPr>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hyperlink r:id="rId63" w:tooltip="Gretel Ehrlich" w:history="1">
        <w:r w:rsidRPr="00A4123F">
          <w:rPr>
            <w:rFonts w:ascii="Times New Roman" w:eastAsia="Times New Roman" w:hAnsi="Times New Roman" w:cs="Times New Roman"/>
            <w:i/>
            <w:iCs/>
            <w:color w:val="0000FF"/>
            <w:sz w:val="24"/>
            <w:szCs w:val="24"/>
            <w:u w:val="single"/>
          </w:rPr>
          <w:t>Ehrlich, Gretel</w:t>
        </w:r>
      </w:hyperlink>
      <w:r w:rsidRPr="00A4123F">
        <w:rPr>
          <w:rFonts w:ascii="Times New Roman" w:eastAsia="Times New Roman" w:hAnsi="Times New Roman" w:cs="Times New Roman"/>
          <w:i/>
          <w:iCs/>
          <w:sz w:val="24"/>
          <w:szCs w:val="24"/>
        </w:rPr>
        <w:t xml:space="preserve"> (2001). This Cold Heaven: Seven Seasons in Greenland. Random House. pp. 33–34, 341. </w:t>
      </w:r>
      <w:hyperlink r:id="rId64" w:tooltip="International Standard Book Number" w:history="1">
        <w:r w:rsidRPr="00A4123F">
          <w:rPr>
            <w:rFonts w:ascii="Times New Roman" w:eastAsia="Times New Roman" w:hAnsi="Times New Roman" w:cs="Times New Roman"/>
            <w:i/>
            <w:iCs/>
            <w:color w:val="0000FF"/>
            <w:sz w:val="24"/>
            <w:szCs w:val="24"/>
            <w:u w:val="single"/>
          </w:rPr>
          <w:t>ISBN</w:t>
        </w:r>
      </w:hyperlink>
      <w:r w:rsidRPr="00A4123F">
        <w:rPr>
          <w:rFonts w:ascii="Times New Roman" w:eastAsia="Times New Roman" w:hAnsi="Times New Roman" w:cs="Times New Roman"/>
          <w:i/>
          <w:iCs/>
          <w:sz w:val="24"/>
          <w:szCs w:val="24"/>
        </w:rPr>
        <w:t> </w:t>
      </w:r>
      <w:hyperlink r:id="rId65" w:tooltip="Special:BookSources/978-0-679-75852-5" w:history="1">
        <w:r w:rsidRPr="00A4123F">
          <w:rPr>
            <w:rFonts w:ascii="Times New Roman" w:eastAsia="Times New Roman" w:hAnsi="Times New Roman" w:cs="Times New Roman"/>
            <w:i/>
            <w:iCs/>
            <w:color w:val="0000FF"/>
            <w:sz w:val="24"/>
            <w:szCs w:val="24"/>
            <w:u w:val="single"/>
          </w:rPr>
          <w:t>978-0-679-75852-5</w:t>
        </w:r>
      </w:hyperlink>
      <w:r w:rsidRPr="00A4123F">
        <w:rPr>
          <w:rFonts w:ascii="Times New Roman" w:eastAsia="Times New Roman" w:hAnsi="Times New Roman" w:cs="Times New Roman"/>
          <w:i/>
          <w:iCs/>
          <w:sz w:val="24"/>
          <w:szCs w:val="24"/>
        </w:rPr>
        <w:t>.</w:t>
      </w:r>
      <w:r w:rsidRPr="00A4123F">
        <w:rPr>
          <w:rFonts w:ascii="Times New Roman" w:eastAsia="Times New Roman" w:hAnsi="Times New Roman" w:cs="Times New Roman"/>
          <w:sz w:val="24"/>
          <w:szCs w:val="24"/>
        </w:rPr>
        <w:t xml:space="preserve">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23; Plate XLIII, XLV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lastRenderedPageBreak/>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and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23, 10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10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14–15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1985:9–10 </w:t>
      </w:r>
    </w:p>
    <w:p w:rsidR="00A4123F" w:rsidRPr="00A4123F" w:rsidRDefault="00A4123F" w:rsidP="00A4123F">
      <w:pPr>
        <w:spacing w:after="0" w:line="240" w:lineRule="auto"/>
        <w:rPr>
          <w:rFonts w:ascii="Times New Roman" w:eastAsia="Times New Roman" w:hAnsi="Times New Roman" w:cs="Times New Roman"/>
          <w:sz w:val="24"/>
          <w:szCs w:val="24"/>
        </w:rPr>
      </w:pPr>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hyperlink r:id="rId66" w:history="1">
        <w:r w:rsidRPr="00A4123F">
          <w:rPr>
            <w:rFonts w:ascii="Times New Roman" w:eastAsia="Times New Roman" w:hAnsi="Times New Roman" w:cs="Times New Roman"/>
            <w:color w:val="0000FF"/>
            <w:sz w:val="24"/>
            <w:szCs w:val="24"/>
            <w:u w:val="single"/>
          </w:rPr>
          <w:t>Rasmussen 1927</w:t>
        </w:r>
      </w:hyperlink>
      <w:r w:rsidRPr="00A4123F">
        <w:rPr>
          <w:rFonts w:ascii="Times New Roman" w:eastAsia="Times New Roman" w:hAnsi="Times New Roman" w:cs="Times New Roman"/>
          <w:sz w:val="24"/>
          <w:szCs w:val="24"/>
        </w:rPr>
        <w:t xml:space="preserve">: 136–137 (= 206, 209 in PDF)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26, 28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Burch &amp; Forman 1988: 96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16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2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22–23 </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Symbol" w:cs="Times New Roman"/>
          <w:sz w:val="24"/>
          <w:szCs w:val="24"/>
        </w:rPr>
        <w:t></w:t>
      </w:r>
      <w:proofErr w:type="gramEnd"/>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sz w:val="24"/>
          <w:szCs w:val="24"/>
        </w:rPr>
        <w:t>Kleivan</w:t>
      </w:r>
      <w:proofErr w:type="spellEnd"/>
      <w:r w:rsidRPr="00A4123F">
        <w:rPr>
          <w:rFonts w:ascii="Times New Roman" w:eastAsia="Times New Roman" w:hAnsi="Times New Roman" w:cs="Times New Roman"/>
          <w:sz w:val="24"/>
          <w:szCs w:val="24"/>
        </w:rPr>
        <w:t xml:space="preserve"> &amp; </w:t>
      </w:r>
      <w:proofErr w:type="spellStart"/>
      <w:r w:rsidRPr="00A4123F">
        <w:rPr>
          <w:rFonts w:ascii="Times New Roman" w:eastAsia="Times New Roman" w:hAnsi="Times New Roman" w:cs="Times New Roman"/>
          <w:sz w:val="24"/>
          <w:szCs w:val="24"/>
        </w:rPr>
        <w:t>Sonne</w:t>
      </w:r>
      <w:proofErr w:type="spellEnd"/>
      <w:r w:rsidRPr="00A4123F">
        <w:rPr>
          <w:rFonts w:ascii="Times New Roman" w:eastAsia="Times New Roman" w:hAnsi="Times New Roman" w:cs="Times New Roman"/>
          <w:sz w:val="24"/>
          <w:szCs w:val="24"/>
        </w:rPr>
        <w:t xml:space="preserve"> 1985: 23 </w:t>
      </w:r>
    </w:p>
    <w:p w:rsidR="00A4123F" w:rsidRPr="00A4123F" w:rsidRDefault="00A4123F" w:rsidP="00A4123F">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proofErr w:type="spellStart"/>
      <w:r w:rsidRPr="00A4123F">
        <w:rPr>
          <w:rFonts w:ascii="Times New Roman" w:eastAsia="Times New Roman" w:hAnsi="Times New Roman" w:cs="Times New Roman"/>
          <w:i/>
          <w:iCs/>
          <w:sz w:val="24"/>
          <w:szCs w:val="24"/>
        </w:rPr>
        <w:t>Ohokak</w:t>
      </w:r>
      <w:proofErr w:type="spellEnd"/>
      <w:proofErr w:type="gramEnd"/>
      <w:r w:rsidRPr="00A4123F">
        <w:rPr>
          <w:rFonts w:ascii="Times New Roman" w:eastAsia="Times New Roman" w:hAnsi="Times New Roman" w:cs="Times New Roman"/>
          <w:i/>
          <w:iCs/>
          <w:sz w:val="24"/>
          <w:szCs w:val="24"/>
        </w:rPr>
        <w:t xml:space="preserve">, G.; M. </w:t>
      </w:r>
      <w:proofErr w:type="spellStart"/>
      <w:r w:rsidRPr="00A4123F">
        <w:rPr>
          <w:rFonts w:ascii="Times New Roman" w:eastAsia="Times New Roman" w:hAnsi="Times New Roman" w:cs="Times New Roman"/>
          <w:i/>
          <w:iCs/>
          <w:sz w:val="24"/>
          <w:szCs w:val="24"/>
        </w:rPr>
        <w:t>Kadlun</w:t>
      </w:r>
      <w:proofErr w:type="spellEnd"/>
      <w:r w:rsidRPr="00A4123F">
        <w:rPr>
          <w:rFonts w:ascii="Times New Roman" w:eastAsia="Times New Roman" w:hAnsi="Times New Roman" w:cs="Times New Roman"/>
          <w:i/>
          <w:iCs/>
          <w:sz w:val="24"/>
          <w:szCs w:val="24"/>
        </w:rPr>
        <w:t xml:space="preserve">; B. </w:t>
      </w:r>
      <w:proofErr w:type="spellStart"/>
      <w:r w:rsidRPr="00A4123F">
        <w:rPr>
          <w:rFonts w:ascii="Times New Roman" w:eastAsia="Times New Roman" w:hAnsi="Times New Roman" w:cs="Times New Roman"/>
          <w:i/>
          <w:iCs/>
          <w:sz w:val="24"/>
          <w:szCs w:val="24"/>
        </w:rPr>
        <w:t>Harnum</w:t>
      </w:r>
      <w:proofErr w:type="spellEnd"/>
      <w:r w:rsidRPr="00A4123F">
        <w:rPr>
          <w:rFonts w:ascii="Times New Roman" w:eastAsia="Times New Roman" w:hAnsi="Times New Roman" w:cs="Times New Roman"/>
          <w:i/>
          <w:iCs/>
          <w:sz w:val="24"/>
          <w:szCs w:val="24"/>
        </w:rPr>
        <w:t>. Inuinnaqtun-English Dictionary. Kitikmeot Heritage Society.</w:t>
      </w:r>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References</w:t>
      </w:r>
    </w:p>
    <w:p w:rsidR="00A4123F" w:rsidRPr="00A4123F" w:rsidRDefault="00A4123F" w:rsidP="00A41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i/>
          <w:iCs/>
          <w:sz w:val="24"/>
          <w:szCs w:val="24"/>
        </w:rPr>
        <w:t xml:space="preserve">Burch, Ernest S. (junior); Forman, Werner (1988). The Eskimos. Norman, Oklahoma 73018, USA: University of Oklahoma Press. </w:t>
      </w:r>
      <w:hyperlink r:id="rId67" w:tooltip="International Standard Book Number" w:history="1">
        <w:r w:rsidRPr="00A4123F">
          <w:rPr>
            <w:rFonts w:ascii="Times New Roman" w:eastAsia="Times New Roman" w:hAnsi="Times New Roman" w:cs="Times New Roman"/>
            <w:i/>
            <w:iCs/>
            <w:color w:val="0000FF"/>
            <w:sz w:val="24"/>
            <w:szCs w:val="24"/>
            <w:u w:val="single"/>
          </w:rPr>
          <w:t>ISBN</w:t>
        </w:r>
      </w:hyperlink>
      <w:r w:rsidRPr="00A4123F">
        <w:rPr>
          <w:rFonts w:ascii="Times New Roman" w:eastAsia="Times New Roman" w:hAnsi="Times New Roman" w:cs="Times New Roman"/>
          <w:i/>
          <w:iCs/>
          <w:sz w:val="24"/>
          <w:szCs w:val="24"/>
        </w:rPr>
        <w:t> </w:t>
      </w:r>
      <w:hyperlink r:id="rId68" w:tooltip="Special:BookSources/0-8061-2126-2" w:history="1">
        <w:r w:rsidRPr="00A4123F">
          <w:rPr>
            <w:rFonts w:ascii="Times New Roman" w:eastAsia="Times New Roman" w:hAnsi="Times New Roman" w:cs="Times New Roman"/>
            <w:i/>
            <w:iCs/>
            <w:color w:val="0000FF"/>
            <w:sz w:val="24"/>
            <w:szCs w:val="24"/>
            <w:u w:val="single"/>
          </w:rPr>
          <w:t>0-8061-2126-2</w:t>
        </w:r>
      </w:hyperlink>
      <w:r w:rsidRPr="00A4123F">
        <w:rPr>
          <w:rFonts w:ascii="Times New Roman" w:eastAsia="Times New Roman" w:hAnsi="Times New Roman" w:cs="Times New Roman"/>
          <w:i/>
          <w:iCs/>
          <w:sz w:val="24"/>
          <w:szCs w:val="24"/>
        </w:rPr>
        <w:t>.</w:t>
      </w:r>
    </w:p>
    <w:p w:rsidR="00A4123F" w:rsidRPr="00A4123F" w:rsidRDefault="00A4123F" w:rsidP="00A4123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4123F">
        <w:rPr>
          <w:rFonts w:ascii="Times New Roman" w:eastAsia="Times New Roman" w:hAnsi="Times New Roman" w:cs="Times New Roman"/>
          <w:i/>
          <w:iCs/>
          <w:sz w:val="24"/>
          <w:szCs w:val="24"/>
        </w:rPr>
        <w:t>Kleivan</w:t>
      </w:r>
      <w:proofErr w:type="spellEnd"/>
      <w:r w:rsidRPr="00A4123F">
        <w:rPr>
          <w:rFonts w:ascii="Times New Roman" w:eastAsia="Times New Roman" w:hAnsi="Times New Roman" w:cs="Times New Roman"/>
          <w:i/>
          <w:iCs/>
          <w:sz w:val="24"/>
          <w:szCs w:val="24"/>
        </w:rPr>
        <w:t xml:space="preserve">, </w:t>
      </w:r>
      <w:proofErr w:type="spellStart"/>
      <w:r w:rsidRPr="00A4123F">
        <w:rPr>
          <w:rFonts w:ascii="Times New Roman" w:eastAsia="Times New Roman" w:hAnsi="Times New Roman" w:cs="Times New Roman"/>
          <w:i/>
          <w:iCs/>
          <w:sz w:val="24"/>
          <w:szCs w:val="24"/>
        </w:rPr>
        <w:t>Inge</w:t>
      </w:r>
      <w:proofErr w:type="spellEnd"/>
      <w:r w:rsidRPr="00A4123F">
        <w:rPr>
          <w:rFonts w:ascii="Times New Roman" w:eastAsia="Times New Roman" w:hAnsi="Times New Roman" w:cs="Times New Roman"/>
          <w:i/>
          <w:iCs/>
          <w:sz w:val="24"/>
          <w:szCs w:val="24"/>
        </w:rPr>
        <w:t xml:space="preserve">; B. </w:t>
      </w:r>
      <w:proofErr w:type="spellStart"/>
      <w:r w:rsidRPr="00A4123F">
        <w:rPr>
          <w:rFonts w:ascii="Times New Roman" w:eastAsia="Times New Roman" w:hAnsi="Times New Roman" w:cs="Times New Roman"/>
          <w:i/>
          <w:iCs/>
          <w:sz w:val="24"/>
          <w:szCs w:val="24"/>
        </w:rPr>
        <w:t>Sonne</w:t>
      </w:r>
      <w:proofErr w:type="spellEnd"/>
      <w:r w:rsidRPr="00A4123F">
        <w:rPr>
          <w:rFonts w:ascii="Times New Roman" w:eastAsia="Times New Roman" w:hAnsi="Times New Roman" w:cs="Times New Roman"/>
          <w:i/>
          <w:iCs/>
          <w:sz w:val="24"/>
          <w:szCs w:val="24"/>
        </w:rPr>
        <w:t xml:space="preserve"> (1985). Eskimos: Greenland and Canada. Iconography of religions, section VIII, "Arctic Peoples", fascicle 2. Leiden, The Netherlands: Institute of Religious Iconography • State University Groningen. E.J. Brill. </w:t>
      </w:r>
      <w:hyperlink r:id="rId69" w:tooltip="International Standard Book Number" w:history="1">
        <w:r w:rsidRPr="00A4123F">
          <w:rPr>
            <w:rFonts w:ascii="Times New Roman" w:eastAsia="Times New Roman" w:hAnsi="Times New Roman" w:cs="Times New Roman"/>
            <w:i/>
            <w:iCs/>
            <w:color w:val="0000FF"/>
            <w:sz w:val="24"/>
            <w:szCs w:val="24"/>
            <w:u w:val="single"/>
          </w:rPr>
          <w:t>ISBN</w:t>
        </w:r>
      </w:hyperlink>
      <w:r w:rsidRPr="00A4123F">
        <w:rPr>
          <w:rFonts w:ascii="Times New Roman" w:eastAsia="Times New Roman" w:hAnsi="Times New Roman" w:cs="Times New Roman"/>
          <w:i/>
          <w:iCs/>
          <w:sz w:val="24"/>
          <w:szCs w:val="24"/>
        </w:rPr>
        <w:t> </w:t>
      </w:r>
      <w:hyperlink r:id="rId70" w:tooltip="Special:BookSources/90-04-07160-1" w:history="1">
        <w:r w:rsidRPr="00A4123F">
          <w:rPr>
            <w:rFonts w:ascii="Times New Roman" w:eastAsia="Times New Roman" w:hAnsi="Times New Roman" w:cs="Times New Roman"/>
            <w:i/>
            <w:iCs/>
            <w:color w:val="0000FF"/>
            <w:sz w:val="24"/>
            <w:szCs w:val="24"/>
            <w:u w:val="single"/>
          </w:rPr>
          <w:t>90-04-07160-1</w:t>
        </w:r>
      </w:hyperlink>
      <w:r w:rsidRPr="00A4123F">
        <w:rPr>
          <w:rFonts w:ascii="Times New Roman" w:eastAsia="Times New Roman" w:hAnsi="Times New Roman" w:cs="Times New Roman"/>
          <w:i/>
          <w:iCs/>
          <w:sz w:val="24"/>
          <w:szCs w:val="24"/>
        </w:rPr>
        <w:t>.</w:t>
      </w:r>
    </w:p>
    <w:p w:rsidR="00A4123F" w:rsidRPr="00A4123F" w:rsidRDefault="00A4123F" w:rsidP="00A41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23F">
        <w:rPr>
          <w:rFonts w:ascii="Times New Roman" w:eastAsia="Times New Roman" w:hAnsi="Times New Roman" w:cs="Times New Roman"/>
          <w:i/>
          <w:iCs/>
          <w:sz w:val="24"/>
          <w:szCs w:val="24"/>
        </w:rPr>
        <w:t xml:space="preserve">Rasmussen, </w:t>
      </w:r>
      <w:proofErr w:type="spellStart"/>
      <w:r w:rsidRPr="00A4123F">
        <w:rPr>
          <w:rFonts w:ascii="Times New Roman" w:eastAsia="Times New Roman" w:hAnsi="Times New Roman" w:cs="Times New Roman"/>
          <w:i/>
          <w:iCs/>
          <w:sz w:val="24"/>
          <w:szCs w:val="24"/>
        </w:rPr>
        <w:t>Knud</w:t>
      </w:r>
      <w:proofErr w:type="spellEnd"/>
      <w:r w:rsidRPr="00A4123F">
        <w:rPr>
          <w:rFonts w:ascii="Times New Roman" w:eastAsia="Times New Roman" w:hAnsi="Times New Roman" w:cs="Times New Roman"/>
          <w:i/>
          <w:iCs/>
          <w:sz w:val="24"/>
          <w:szCs w:val="24"/>
        </w:rPr>
        <w:t xml:space="preserve"> (1927). </w:t>
      </w:r>
      <w:hyperlink r:id="rId71" w:history="1">
        <w:r w:rsidRPr="00A4123F">
          <w:rPr>
            <w:rFonts w:ascii="Times New Roman" w:eastAsia="Times New Roman" w:hAnsi="Times New Roman" w:cs="Times New Roman"/>
            <w:i/>
            <w:iCs/>
            <w:color w:val="0000FF"/>
            <w:sz w:val="24"/>
            <w:szCs w:val="24"/>
            <w:u w:val="single"/>
          </w:rPr>
          <w:t>Across Arctic America</w:t>
        </w:r>
      </w:hyperlink>
      <w:r w:rsidRPr="00A4123F">
        <w:rPr>
          <w:rFonts w:ascii="Times New Roman" w:eastAsia="Times New Roman" w:hAnsi="Times New Roman" w:cs="Times New Roman"/>
          <w:i/>
          <w:iCs/>
          <w:sz w:val="24"/>
          <w:szCs w:val="24"/>
        </w:rPr>
        <w:t xml:space="preserve">. New York • London: G.P. </w:t>
      </w:r>
      <w:proofErr w:type="spellStart"/>
      <w:r w:rsidRPr="00A4123F">
        <w:rPr>
          <w:rFonts w:ascii="Times New Roman" w:eastAsia="Times New Roman" w:hAnsi="Times New Roman" w:cs="Times New Roman"/>
          <w:i/>
          <w:iCs/>
          <w:sz w:val="24"/>
          <w:szCs w:val="24"/>
        </w:rPr>
        <w:t>Putnams</w:t>
      </w:r>
      <w:proofErr w:type="spellEnd"/>
      <w:r w:rsidRPr="00A4123F">
        <w:rPr>
          <w:rFonts w:ascii="Times New Roman" w:eastAsia="Times New Roman" w:hAnsi="Times New Roman" w:cs="Times New Roman"/>
          <w:i/>
          <w:iCs/>
          <w:sz w:val="24"/>
          <w:szCs w:val="24"/>
        </w:rPr>
        <w:t xml:space="preserve"> sons.</w:t>
      </w:r>
    </w:p>
    <w:p w:rsidR="00A4123F" w:rsidRPr="00A4123F" w:rsidRDefault="00A4123F" w:rsidP="00A4123F">
      <w:pPr>
        <w:spacing w:before="100" w:beforeAutospacing="1" w:after="100" w:afterAutospacing="1" w:line="240" w:lineRule="auto"/>
        <w:outlineLvl w:val="1"/>
        <w:rPr>
          <w:rFonts w:ascii="Times New Roman" w:eastAsia="Times New Roman" w:hAnsi="Times New Roman" w:cs="Times New Roman"/>
          <w:b/>
          <w:bCs/>
          <w:sz w:val="36"/>
          <w:szCs w:val="36"/>
        </w:rPr>
      </w:pPr>
      <w:r w:rsidRPr="00A4123F">
        <w:rPr>
          <w:rFonts w:ascii="Times New Roman" w:eastAsia="Times New Roman" w:hAnsi="Times New Roman" w:cs="Times New Roman"/>
          <w:b/>
          <w:bCs/>
          <w:sz w:val="36"/>
          <w:szCs w:val="36"/>
        </w:rPr>
        <w:t>External links</w:t>
      </w:r>
    </w:p>
    <w:p w:rsidR="00A4123F" w:rsidRPr="00A4123F" w:rsidRDefault="00A4123F" w:rsidP="00A4123F">
      <w:pPr>
        <w:spacing w:after="0" w:line="240" w:lineRule="auto"/>
        <w:rPr>
          <w:rFonts w:ascii="Times New Roman" w:eastAsia="Times New Roman" w:hAnsi="Times New Roman" w:cs="Times New Roman"/>
          <w:sz w:val="24"/>
          <w:szCs w:val="24"/>
        </w:rPr>
      </w:pPr>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Times New Roman" w:cs="Times New Roman"/>
          <w:i/>
          <w:iCs/>
          <w:sz w:val="24"/>
          <w:szCs w:val="24"/>
        </w:rPr>
        <w:t>Rasmussen</w:t>
      </w:r>
      <w:proofErr w:type="gramEnd"/>
      <w:r w:rsidRPr="00A4123F">
        <w:rPr>
          <w:rFonts w:ascii="Times New Roman" w:eastAsia="Times New Roman" w:hAnsi="Times New Roman" w:cs="Times New Roman"/>
          <w:i/>
          <w:iCs/>
          <w:sz w:val="24"/>
          <w:szCs w:val="24"/>
        </w:rPr>
        <w:t xml:space="preserve">, </w:t>
      </w:r>
      <w:proofErr w:type="spellStart"/>
      <w:r w:rsidRPr="00A4123F">
        <w:rPr>
          <w:rFonts w:ascii="Times New Roman" w:eastAsia="Times New Roman" w:hAnsi="Times New Roman" w:cs="Times New Roman"/>
          <w:i/>
          <w:iCs/>
          <w:sz w:val="24"/>
          <w:szCs w:val="24"/>
        </w:rPr>
        <w:t>Knud</w:t>
      </w:r>
      <w:proofErr w:type="spellEnd"/>
      <w:r w:rsidRPr="00A4123F">
        <w:rPr>
          <w:rFonts w:ascii="Times New Roman" w:eastAsia="Times New Roman" w:hAnsi="Times New Roman" w:cs="Times New Roman"/>
          <w:i/>
          <w:iCs/>
          <w:sz w:val="24"/>
          <w:szCs w:val="24"/>
        </w:rPr>
        <w:t xml:space="preserve"> (collected) (1921). </w:t>
      </w:r>
      <w:hyperlink r:id="rId72" w:history="1">
        <w:r w:rsidRPr="00A4123F">
          <w:rPr>
            <w:rFonts w:ascii="Times New Roman" w:eastAsia="Times New Roman" w:hAnsi="Times New Roman" w:cs="Times New Roman"/>
            <w:i/>
            <w:iCs/>
            <w:color w:val="0000FF"/>
            <w:sz w:val="24"/>
            <w:szCs w:val="24"/>
            <w:u w:val="single"/>
          </w:rPr>
          <w:t>Eskimo Folk-Tales</w:t>
        </w:r>
      </w:hyperlink>
      <w:r w:rsidRPr="00A4123F">
        <w:rPr>
          <w:rFonts w:ascii="Times New Roman" w:eastAsia="Times New Roman" w:hAnsi="Times New Roman" w:cs="Times New Roman"/>
          <w:i/>
          <w:iCs/>
          <w:sz w:val="24"/>
          <w:szCs w:val="24"/>
        </w:rPr>
        <w:t xml:space="preserve"> </w:t>
      </w:r>
      <w:r w:rsidRPr="00A4123F">
        <w:rPr>
          <w:rFonts w:ascii="Times New Roman" w:eastAsia="Times New Roman" w:hAnsi="Times New Roman" w:cs="Times New Roman"/>
          <w:i/>
          <w:iCs/>
          <w:sz w:val="20"/>
          <w:szCs w:val="20"/>
        </w:rPr>
        <w:t>(pdf)</w:t>
      </w:r>
      <w:r w:rsidRPr="00A4123F">
        <w:rPr>
          <w:rFonts w:ascii="Times New Roman" w:eastAsia="Times New Roman" w:hAnsi="Times New Roman" w:cs="Times New Roman"/>
          <w:i/>
          <w:iCs/>
          <w:sz w:val="24"/>
          <w:szCs w:val="24"/>
        </w:rPr>
        <w:t xml:space="preserve">. edited and rendered into English by W. </w:t>
      </w:r>
      <w:proofErr w:type="spellStart"/>
      <w:r w:rsidRPr="00A4123F">
        <w:rPr>
          <w:rFonts w:ascii="Times New Roman" w:eastAsia="Times New Roman" w:hAnsi="Times New Roman" w:cs="Times New Roman"/>
          <w:i/>
          <w:iCs/>
          <w:sz w:val="24"/>
          <w:szCs w:val="24"/>
        </w:rPr>
        <w:t>Worster</w:t>
      </w:r>
      <w:proofErr w:type="spellEnd"/>
      <w:r w:rsidRPr="00A4123F">
        <w:rPr>
          <w:rFonts w:ascii="Times New Roman" w:eastAsia="Times New Roman" w:hAnsi="Times New Roman" w:cs="Times New Roman"/>
          <w:i/>
          <w:iCs/>
          <w:sz w:val="24"/>
          <w:szCs w:val="24"/>
        </w:rPr>
        <w:t xml:space="preserve">, with illustrations by native Eskimo artists. London • Copenhagen: </w:t>
      </w:r>
      <w:proofErr w:type="spellStart"/>
      <w:r w:rsidRPr="00A4123F">
        <w:rPr>
          <w:rFonts w:ascii="Times New Roman" w:eastAsia="Times New Roman" w:hAnsi="Times New Roman" w:cs="Times New Roman"/>
          <w:i/>
          <w:iCs/>
          <w:sz w:val="24"/>
          <w:szCs w:val="24"/>
        </w:rPr>
        <w:t>Gyldendal</w:t>
      </w:r>
      <w:proofErr w:type="spellEnd"/>
      <w:r w:rsidRPr="00A4123F">
        <w:rPr>
          <w:rFonts w:ascii="Times New Roman" w:eastAsia="Times New Roman" w:hAnsi="Times New Roman" w:cs="Times New Roman"/>
          <w:i/>
          <w:iCs/>
          <w:sz w:val="24"/>
          <w:szCs w:val="24"/>
        </w:rPr>
        <w:t>.</w:t>
      </w:r>
      <w:r w:rsidRPr="00A4123F">
        <w:rPr>
          <w:rFonts w:ascii="Times New Roman" w:eastAsia="Times New Roman" w:hAnsi="Times New Roman" w:cs="Times New Roman"/>
          <w:sz w:val="24"/>
          <w:szCs w:val="24"/>
        </w:rPr>
        <w:t xml:space="preserve"> </w:t>
      </w:r>
    </w:p>
    <w:p w:rsidR="00031415" w:rsidRDefault="00A4123F" w:rsidP="00A4123F">
      <w:proofErr w:type="gramStart"/>
      <w:r w:rsidRPr="00A4123F">
        <w:rPr>
          <w:rFonts w:ascii="Times New Roman" w:eastAsia="Times New Roman" w:hAnsi="Symbol" w:cs="Times New Roman"/>
          <w:sz w:val="24"/>
          <w:szCs w:val="24"/>
        </w:rPr>
        <w:t></w:t>
      </w:r>
      <w:r w:rsidRPr="00A4123F">
        <w:rPr>
          <w:rFonts w:ascii="Times New Roman" w:eastAsia="Times New Roman" w:hAnsi="Times New Roman" w:cs="Times New Roman"/>
          <w:sz w:val="24"/>
          <w:szCs w:val="24"/>
        </w:rPr>
        <w:t xml:space="preserve">  </w:t>
      </w:r>
      <w:r w:rsidRPr="00A4123F">
        <w:rPr>
          <w:rFonts w:ascii="Times New Roman" w:eastAsia="Times New Roman" w:hAnsi="Times New Roman" w:cs="Times New Roman"/>
          <w:i/>
          <w:iCs/>
          <w:sz w:val="24"/>
          <w:szCs w:val="24"/>
        </w:rPr>
        <w:t>Rasmussen</w:t>
      </w:r>
      <w:proofErr w:type="gramEnd"/>
      <w:r w:rsidRPr="00A4123F">
        <w:rPr>
          <w:rFonts w:ascii="Times New Roman" w:eastAsia="Times New Roman" w:hAnsi="Times New Roman" w:cs="Times New Roman"/>
          <w:i/>
          <w:iCs/>
          <w:sz w:val="24"/>
          <w:szCs w:val="24"/>
        </w:rPr>
        <w:t xml:space="preserve">, </w:t>
      </w:r>
      <w:proofErr w:type="spellStart"/>
      <w:r w:rsidRPr="00A4123F">
        <w:rPr>
          <w:rFonts w:ascii="Times New Roman" w:eastAsia="Times New Roman" w:hAnsi="Times New Roman" w:cs="Times New Roman"/>
          <w:i/>
          <w:iCs/>
          <w:sz w:val="24"/>
          <w:szCs w:val="24"/>
        </w:rPr>
        <w:t>Knud</w:t>
      </w:r>
      <w:proofErr w:type="spellEnd"/>
      <w:r w:rsidRPr="00A4123F">
        <w:rPr>
          <w:rFonts w:ascii="Times New Roman" w:eastAsia="Times New Roman" w:hAnsi="Times New Roman" w:cs="Times New Roman"/>
          <w:i/>
          <w:iCs/>
          <w:sz w:val="24"/>
          <w:szCs w:val="24"/>
        </w:rPr>
        <w:t xml:space="preserve"> (1927). </w:t>
      </w:r>
      <w:hyperlink r:id="rId73" w:history="1">
        <w:r w:rsidRPr="00A4123F">
          <w:rPr>
            <w:rFonts w:ascii="Times New Roman" w:eastAsia="Times New Roman" w:hAnsi="Times New Roman" w:cs="Times New Roman"/>
            <w:i/>
            <w:iCs/>
            <w:color w:val="0000FF"/>
            <w:sz w:val="24"/>
            <w:szCs w:val="24"/>
            <w:u w:val="single"/>
          </w:rPr>
          <w:t>Across Arctic America</w:t>
        </w:r>
      </w:hyperlink>
      <w:r w:rsidRPr="00A4123F">
        <w:rPr>
          <w:rFonts w:ascii="Times New Roman" w:eastAsia="Times New Roman" w:hAnsi="Times New Roman" w:cs="Times New Roman"/>
          <w:i/>
          <w:iCs/>
          <w:sz w:val="24"/>
          <w:szCs w:val="24"/>
        </w:rPr>
        <w:t xml:space="preserve">. New York • London: G.P. </w:t>
      </w:r>
      <w:proofErr w:type="spellStart"/>
      <w:r w:rsidRPr="00A4123F">
        <w:rPr>
          <w:rFonts w:ascii="Times New Roman" w:eastAsia="Times New Roman" w:hAnsi="Times New Roman" w:cs="Times New Roman"/>
          <w:i/>
          <w:iCs/>
          <w:sz w:val="24"/>
          <w:szCs w:val="24"/>
        </w:rPr>
        <w:t>Putnams</w:t>
      </w:r>
      <w:proofErr w:type="spellEnd"/>
      <w:r w:rsidRPr="00A4123F">
        <w:rPr>
          <w:rFonts w:ascii="Times New Roman" w:eastAsia="Times New Roman" w:hAnsi="Times New Roman" w:cs="Times New Roman"/>
          <w:i/>
          <w:iCs/>
          <w:sz w:val="24"/>
          <w:szCs w:val="24"/>
        </w:rPr>
        <w:t xml:space="preserve"> sons.</w:t>
      </w:r>
    </w:p>
    <w:sectPr w:rsidR="00031415"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charset w:val="00"/>
    <w:family w:val="swiss"/>
    <w:pitch w:val="variable"/>
    <w:sig w:usb0="00000003" w:usb1="00000000" w:usb2="00003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24DF2"/>
    <w:multiLevelType w:val="multilevel"/>
    <w:tmpl w:val="F75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4204"/>
    <w:multiLevelType w:val="multilevel"/>
    <w:tmpl w:val="A92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B6C4C"/>
    <w:multiLevelType w:val="multilevel"/>
    <w:tmpl w:val="EC065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8616C"/>
    <w:multiLevelType w:val="multilevel"/>
    <w:tmpl w:val="5B74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31476"/>
    <w:multiLevelType w:val="multilevel"/>
    <w:tmpl w:val="52EC8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C028AF"/>
    <w:multiLevelType w:val="multilevel"/>
    <w:tmpl w:val="0B9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83EA8"/>
    <w:multiLevelType w:val="multilevel"/>
    <w:tmpl w:val="F21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6"/>
  </w:num>
  <w:num w:numId="5">
    <w:abstractNumId w:val="3"/>
  </w:num>
  <w:num w:numId="6">
    <w:abstractNumId w:val="4"/>
    <w:lvlOverride w:ilvl="1">
      <w:startOverride w:val="15"/>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15"/>
    <w:rsid w:val="0000162B"/>
    <w:rsid w:val="000037A2"/>
    <w:rsid w:val="00003BD7"/>
    <w:rsid w:val="000100D0"/>
    <w:rsid w:val="0001706D"/>
    <w:rsid w:val="00027CE8"/>
    <w:rsid w:val="00031415"/>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5949"/>
    <w:rsid w:val="00087285"/>
    <w:rsid w:val="000901AC"/>
    <w:rsid w:val="00091FDA"/>
    <w:rsid w:val="00094A49"/>
    <w:rsid w:val="000A0621"/>
    <w:rsid w:val="000A4AB8"/>
    <w:rsid w:val="000A5A22"/>
    <w:rsid w:val="000A6D55"/>
    <w:rsid w:val="000A71E4"/>
    <w:rsid w:val="000C43B8"/>
    <w:rsid w:val="000D0764"/>
    <w:rsid w:val="000E16B1"/>
    <w:rsid w:val="000E2D48"/>
    <w:rsid w:val="000E717C"/>
    <w:rsid w:val="000F0EE4"/>
    <w:rsid w:val="000F1A69"/>
    <w:rsid w:val="000F35A2"/>
    <w:rsid w:val="000F49D3"/>
    <w:rsid w:val="000F58F1"/>
    <w:rsid w:val="0011027E"/>
    <w:rsid w:val="00113007"/>
    <w:rsid w:val="0011700F"/>
    <w:rsid w:val="0013010C"/>
    <w:rsid w:val="00130887"/>
    <w:rsid w:val="00135862"/>
    <w:rsid w:val="00140F4C"/>
    <w:rsid w:val="0014709E"/>
    <w:rsid w:val="001477EE"/>
    <w:rsid w:val="001521A5"/>
    <w:rsid w:val="00153479"/>
    <w:rsid w:val="00156C4F"/>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2847"/>
    <w:rsid w:val="001E334D"/>
    <w:rsid w:val="001E365E"/>
    <w:rsid w:val="001E7ED1"/>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9B3"/>
    <w:rsid w:val="002D5F9A"/>
    <w:rsid w:val="002E11DE"/>
    <w:rsid w:val="002E2F00"/>
    <w:rsid w:val="002F1594"/>
    <w:rsid w:val="002F333C"/>
    <w:rsid w:val="002F6BFE"/>
    <w:rsid w:val="00304226"/>
    <w:rsid w:val="00306932"/>
    <w:rsid w:val="0031028B"/>
    <w:rsid w:val="00316204"/>
    <w:rsid w:val="00317A65"/>
    <w:rsid w:val="00321B6F"/>
    <w:rsid w:val="00333C95"/>
    <w:rsid w:val="003348D7"/>
    <w:rsid w:val="0033719E"/>
    <w:rsid w:val="003377A2"/>
    <w:rsid w:val="00337D59"/>
    <w:rsid w:val="00345038"/>
    <w:rsid w:val="00347898"/>
    <w:rsid w:val="00354F08"/>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27D07"/>
    <w:rsid w:val="00430179"/>
    <w:rsid w:val="0043232E"/>
    <w:rsid w:val="0044288D"/>
    <w:rsid w:val="004437F0"/>
    <w:rsid w:val="004438A1"/>
    <w:rsid w:val="00446D98"/>
    <w:rsid w:val="0045385F"/>
    <w:rsid w:val="00454BD4"/>
    <w:rsid w:val="00456A93"/>
    <w:rsid w:val="004620F2"/>
    <w:rsid w:val="00467E7C"/>
    <w:rsid w:val="00470496"/>
    <w:rsid w:val="00470659"/>
    <w:rsid w:val="00470CC5"/>
    <w:rsid w:val="004714B2"/>
    <w:rsid w:val="004718DF"/>
    <w:rsid w:val="004758B8"/>
    <w:rsid w:val="00480067"/>
    <w:rsid w:val="00480195"/>
    <w:rsid w:val="00483DDF"/>
    <w:rsid w:val="00491C3E"/>
    <w:rsid w:val="004A26C9"/>
    <w:rsid w:val="004B0915"/>
    <w:rsid w:val="004B1039"/>
    <w:rsid w:val="004B4047"/>
    <w:rsid w:val="004C7A27"/>
    <w:rsid w:val="004D5FBA"/>
    <w:rsid w:val="004E4F31"/>
    <w:rsid w:val="004E5D86"/>
    <w:rsid w:val="004E6DB0"/>
    <w:rsid w:val="004E70BC"/>
    <w:rsid w:val="004F7A42"/>
    <w:rsid w:val="00502CB4"/>
    <w:rsid w:val="005062DD"/>
    <w:rsid w:val="00507034"/>
    <w:rsid w:val="0052225D"/>
    <w:rsid w:val="00530A21"/>
    <w:rsid w:val="0053246E"/>
    <w:rsid w:val="00532A62"/>
    <w:rsid w:val="00534E07"/>
    <w:rsid w:val="00534FF2"/>
    <w:rsid w:val="00542F63"/>
    <w:rsid w:val="005447BB"/>
    <w:rsid w:val="005466F8"/>
    <w:rsid w:val="005476E6"/>
    <w:rsid w:val="0055596A"/>
    <w:rsid w:val="005574A2"/>
    <w:rsid w:val="00567AC6"/>
    <w:rsid w:val="005712DD"/>
    <w:rsid w:val="00571722"/>
    <w:rsid w:val="00577D40"/>
    <w:rsid w:val="00577D4F"/>
    <w:rsid w:val="00581A25"/>
    <w:rsid w:val="0058549A"/>
    <w:rsid w:val="00590B9E"/>
    <w:rsid w:val="005A387C"/>
    <w:rsid w:val="005A4543"/>
    <w:rsid w:val="005B3BB6"/>
    <w:rsid w:val="005B741C"/>
    <w:rsid w:val="005C0557"/>
    <w:rsid w:val="005D0D38"/>
    <w:rsid w:val="005D1CC0"/>
    <w:rsid w:val="005D6CAA"/>
    <w:rsid w:val="005E2620"/>
    <w:rsid w:val="005F5F4F"/>
    <w:rsid w:val="006044C8"/>
    <w:rsid w:val="00606514"/>
    <w:rsid w:val="006067B3"/>
    <w:rsid w:val="006071F9"/>
    <w:rsid w:val="00611320"/>
    <w:rsid w:val="00617980"/>
    <w:rsid w:val="00621B52"/>
    <w:rsid w:val="00623989"/>
    <w:rsid w:val="00630740"/>
    <w:rsid w:val="00642001"/>
    <w:rsid w:val="006463A4"/>
    <w:rsid w:val="00650ED2"/>
    <w:rsid w:val="0066580B"/>
    <w:rsid w:val="006706A0"/>
    <w:rsid w:val="00684CBC"/>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87F58"/>
    <w:rsid w:val="00792D28"/>
    <w:rsid w:val="007A23CE"/>
    <w:rsid w:val="007B2BA3"/>
    <w:rsid w:val="007B3877"/>
    <w:rsid w:val="007B410A"/>
    <w:rsid w:val="007B5668"/>
    <w:rsid w:val="007B7A50"/>
    <w:rsid w:val="007C3DE2"/>
    <w:rsid w:val="007C41CD"/>
    <w:rsid w:val="007D5D22"/>
    <w:rsid w:val="007D7577"/>
    <w:rsid w:val="007F2D0E"/>
    <w:rsid w:val="008008F0"/>
    <w:rsid w:val="0080305E"/>
    <w:rsid w:val="0081005B"/>
    <w:rsid w:val="008102F6"/>
    <w:rsid w:val="00813DAE"/>
    <w:rsid w:val="00814E42"/>
    <w:rsid w:val="00821D2A"/>
    <w:rsid w:val="00830214"/>
    <w:rsid w:val="0083480A"/>
    <w:rsid w:val="00845E41"/>
    <w:rsid w:val="00847B3D"/>
    <w:rsid w:val="0085172E"/>
    <w:rsid w:val="0085590C"/>
    <w:rsid w:val="00863FD6"/>
    <w:rsid w:val="008645D9"/>
    <w:rsid w:val="0086680A"/>
    <w:rsid w:val="00870CB9"/>
    <w:rsid w:val="00870DFF"/>
    <w:rsid w:val="00871DFC"/>
    <w:rsid w:val="0087249F"/>
    <w:rsid w:val="00874D86"/>
    <w:rsid w:val="00877D6B"/>
    <w:rsid w:val="008814FE"/>
    <w:rsid w:val="00883481"/>
    <w:rsid w:val="00895A36"/>
    <w:rsid w:val="008A0ADD"/>
    <w:rsid w:val="008A7AF4"/>
    <w:rsid w:val="008C4D54"/>
    <w:rsid w:val="008D0597"/>
    <w:rsid w:val="008D2A1B"/>
    <w:rsid w:val="008D424C"/>
    <w:rsid w:val="008F1B52"/>
    <w:rsid w:val="008F4C9D"/>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6BC"/>
    <w:rsid w:val="00987EA8"/>
    <w:rsid w:val="009909DD"/>
    <w:rsid w:val="009931C8"/>
    <w:rsid w:val="00993A5A"/>
    <w:rsid w:val="009A6A2A"/>
    <w:rsid w:val="009B070F"/>
    <w:rsid w:val="009C0271"/>
    <w:rsid w:val="009C2C0F"/>
    <w:rsid w:val="009E10B5"/>
    <w:rsid w:val="009F1E61"/>
    <w:rsid w:val="009F4A61"/>
    <w:rsid w:val="009F4E00"/>
    <w:rsid w:val="00A006CF"/>
    <w:rsid w:val="00A04001"/>
    <w:rsid w:val="00A155BD"/>
    <w:rsid w:val="00A15646"/>
    <w:rsid w:val="00A16C35"/>
    <w:rsid w:val="00A274BA"/>
    <w:rsid w:val="00A34114"/>
    <w:rsid w:val="00A4123F"/>
    <w:rsid w:val="00A43570"/>
    <w:rsid w:val="00A454E8"/>
    <w:rsid w:val="00A46A57"/>
    <w:rsid w:val="00A4746E"/>
    <w:rsid w:val="00A5095D"/>
    <w:rsid w:val="00A51552"/>
    <w:rsid w:val="00A54503"/>
    <w:rsid w:val="00A6107D"/>
    <w:rsid w:val="00A655E1"/>
    <w:rsid w:val="00A746F5"/>
    <w:rsid w:val="00A8168A"/>
    <w:rsid w:val="00A85589"/>
    <w:rsid w:val="00A93E33"/>
    <w:rsid w:val="00AA413C"/>
    <w:rsid w:val="00AB06EA"/>
    <w:rsid w:val="00AB7332"/>
    <w:rsid w:val="00AC785E"/>
    <w:rsid w:val="00AD55D6"/>
    <w:rsid w:val="00AE2515"/>
    <w:rsid w:val="00AE5A7E"/>
    <w:rsid w:val="00AF401F"/>
    <w:rsid w:val="00AF664F"/>
    <w:rsid w:val="00AF7F52"/>
    <w:rsid w:val="00B048CC"/>
    <w:rsid w:val="00B07AE5"/>
    <w:rsid w:val="00B10903"/>
    <w:rsid w:val="00B1175D"/>
    <w:rsid w:val="00B1192E"/>
    <w:rsid w:val="00B12B2C"/>
    <w:rsid w:val="00B203AE"/>
    <w:rsid w:val="00B20D7A"/>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75E2"/>
    <w:rsid w:val="00BE7B45"/>
    <w:rsid w:val="00BF65DF"/>
    <w:rsid w:val="00C26AB0"/>
    <w:rsid w:val="00C34029"/>
    <w:rsid w:val="00C4210B"/>
    <w:rsid w:val="00C5093F"/>
    <w:rsid w:val="00C535F8"/>
    <w:rsid w:val="00C538C9"/>
    <w:rsid w:val="00C53E08"/>
    <w:rsid w:val="00C56D16"/>
    <w:rsid w:val="00C73603"/>
    <w:rsid w:val="00C740DB"/>
    <w:rsid w:val="00C769BB"/>
    <w:rsid w:val="00C80778"/>
    <w:rsid w:val="00C86B6F"/>
    <w:rsid w:val="00C920CA"/>
    <w:rsid w:val="00C9223A"/>
    <w:rsid w:val="00C971D9"/>
    <w:rsid w:val="00CA4578"/>
    <w:rsid w:val="00CA694C"/>
    <w:rsid w:val="00CA6A8E"/>
    <w:rsid w:val="00CB6B17"/>
    <w:rsid w:val="00CB76D1"/>
    <w:rsid w:val="00CE2A12"/>
    <w:rsid w:val="00CE4E9C"/>
    <w:rsid w:val="00CE53CB"/>
    <w:rsid w:val="00CF6CBD"/>
    <w:rsid w:val="00D01B0E"/>
    <w:rsid w:val="00D102D5"/>
    <w:rsid w:val="00D1334D"/>
    <w:rsid w:val="00D13429"/>
    <w:rsid w:val="00D139B0"/>
    <w:rsid w:val="00D162F1"/>
    <w:rsid w:val="00D16FC5"/>
    <w:rsid w:val="00D22F09"/>
    <w:rsid w:val="00D4486D"/>
    <w:rsid w:val="00D479DB"/>
    <w:rsid w:val="00D73DC3"/>
    <w:rsid w:val="00D76238"/>
    <w:rsid w:val="00D81190"/>
    <w:rsid w:val="00D95765"/>
    <w:rsid w:val="00D97EAD"/>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95886"/>
    <w:rsid w:val="00EA64EF"/>
    <w:rsid w:val="00EC0A59"/>
    <w:rsid w:val="00EC2995"/>
    <w:rsid w:val="00ED5DAF"/>
    <w:rsid w:val="00ED738C"/>
    <w:rsid w:val="00EE08A4"/>
    <w:rsid w:val="00EF5973"/>
    <w:rsid w:val="00EF737E"/>
    <w:rsid w:val="00F10BD0"/>
    <w:rsid w:val="00F10CBE"/>
    <w:rsid w:val="00F1551D"/>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6A7D"/>
    <w:rsid w:val="00F91875"/>
    <w:rsid w:val="00F938E4"/>
    <w:rsid w:val="00F93A95"/>
    <w:rsid w:val="00FA193D"/>
    <w:rsid w:val="00FA2A87"/>
    <w:rsid w:val="00FA6561"/>
    <w:rsid w:val="00FB6D34"/>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3851"/>
  <w15:chartTrackingRefBased/>
  <w15:docId w15:val="{110DBABE-3F5A-44FD-9987-977736E1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1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1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bibcontentsectiondefault">
    <w:name w:val="bibcontentsectiondefault"/>
    <w:basedOn w:val="DefaultParagraphFont"/>
    <w:rsid w:val="00031415"/>
  </w:style>
  <w:style w:type="character" w:styleId="Hyperlink">
    <w:name w:val="Hyperlink"/>
    <w:basedOn w:val="DefaultParagraphFont"/>
    <w:uiPriority w:val="99"/>
    <w:semiHidden/>
    <w:unhideWhenUsed/>
    <w:rsid w:val="00031415"/>
    <w:rPr>
      <w:color w:val="0000FF"/>
      <w:u w:val="single"/>
    </w:rPr>
  </w:style>
  <w:style w:type="character" w:styleId="FollowedHyperlink">
    <w:name w:val="FollowedHyperlink"/>
    <w:basedOn w:val="DefaultParagraphFont"/>
    <w:uiPriority w:val="99"/>
    <w:semiHidden/>
    <w:unhideWhenUsed/>
    <w:rsid w:val="00031415"/>
    <w:rPr>
      <w:color w:val="954F72" w:themeColor="followedHyperlink"/>
      <w:u w:val="single"/>
    </w:rPr>
  </w:style>
  <w:style w:type="character" w:customStyle="1" w:styleId="Heading2Char">
    <w:name w:val="Heading 2 Char"/>
    <w:basedOn w:val="DefaultParagraphFont"/>
    <w:link w:val="Heading2"/>
    <w:uiPriority w:val="9"/>
    <w:rsid w:val="00A41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12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1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A4123F"/>
  </w:style>
  <w:style w:type="character" w:customStyle="1" w:styleId="toctext">
    <w:name w:val="toctext"/>
    <w:basedOn w:val="DefaultParagraphFont"/>
    <w:rsid w:val="00A4123F"/>
  </w:style>
  <w:style w:type="character" w:customStyle="1" w:styleId="mw-headline">
    <w:name w:val="mw-headline"/>
    <w:basedOn w:val="DefaultParagraphFont"/>
    <w:rsid w:val="00A4123F"/>
  </w:style>
  <w:style w:type="character" w:customStyle="1" w:styleId="reference-text">
    <w:name w:val="reference-text"/>
    <w:basedOn w:val="DefaultParagraphFont"/>
    <w:rsid w:val="00A4123F"/>
  </w:style>
  <w:style w:type="character" w:styleId="HTMLCite">
    <w:name w:val="HTML Cite"/>
    <w:basedOn w:val="DefaultParagraphFont"/>
    <w:uiPriority w:val="99"/>
    <w:semiHidden/>
    <w:unhideWhenUsed/>
    <w:rsid w:val="00A4123F"/>
    <w:rPr>
      <w:i/>
      <w:iCs/>
    </w:rPr>
  </w:style>
  <w:style w:type="character" w:customStyle="1" w:styleId="reference-accessdate">
    <w:name w:val="reference-accessdate"/>
    <w:basedOn w:val="DefaultParagraphFont"/>
    <w:rsid w:val="00A4123F"/>
  </w:style>
  <w:style w:type="character" w:customStyle="1" w:styleId="nowrap">
    <w:name w:val="nowrap"/>
    <w:basedOn w:val="DefaultParagraphFont"/>
    <w:rsid w:val="00A4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13055">
      <w:bodyDiv w:val="1"/>
      <w:marLeft w:val="0"/>
      <w:marRight w:val="0"/>
      <w:marTop w:val="0"/>
      <w:marBottom w:val="0"/>
      <w:divBdr>
        <w:top w:val="none" w:sz="0" w:space="0" w:color="auto"/>
        <w:left w:val="none" w:sz="0" w:space="0" w:color="auto"/>
        <w:bottom w:val="none" w:sz="0" w:space="0" w:color="auto"/>
        <w:right w:val="none" w:sz="0" w:space="0" w:color="auto"/>
      </w:divBdr>
      <w:divsChild>
        <w:div w:id="73820652">
          <w:marLeft w:val="0"/>
          <w:marRight w:val="0"/>
          <w:marTop w:val="0"/>
          <w:marBottom w:val="0"/>
          <w:divBdr>
            <w:top w:val="none" w:sz="0" w:space="0" w:color="auto"/>
            <w:left w:val="none" w:sz="0" w:space="0" w:color="auto"/>
            <w:bottom w:val="none" w:sz="0" w:space="0" w:color="auto"/>
            <w:right w:val="none" w:sz="0" w:space="0" w:color="auto"/>
          </w:divBdr>
          <w:divsChild>
            <w:div w:id="1745449869">
              <w:marLeft w:val="0"/>
              <w:marRight w:val="0"/>
              <w:marTop w:val="0"/>
              <w:marBottom w:val="0"/>
              <w:divBdr>
                <w:top w:val="none" w:sz="0" w:space="0" w:color="auto"/>
                <w:left w:val="none" w:sz="0" w:space="0" w:color="auto"/>
                <w:bottom w:val="none" w:sz="0" w:space="0" w:color="auto"/>
                <w:right w:val="none" w:sz="0" w:space="0" w:color="auto"/>
              </w:divBdr>
            </w:div>
          </w:divsChild>
        </w:div>
        <w:div w:id="651371063">
          <w:marLeft w:val="0"/>
          <w:marRight w:val="0"/>
          <w:marTop w:val="0"/>
          <w:marBottom w:val="0"/>
          <w:divBdr>
            <w:top w:val="none" w:sz="0" w:space="0" w:color="auto"/>
            <w:left w:val="none" w:sz="0" w:space="0" w:color="auto"/>
            <w:bottom w:val="none" w:sz="0" w:space="0" w:color="auto"/>
            <w:right w:val="none" w:sz="0" w:space="0" w:color="auto"/>
          </w:divBdr>
        </w:div>
      </w:divsChild>
    </w:div>
    <w:div w:id="163501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upilaq" TargetMode="External"/><Relationship Id="rId18" Type="http://schemas.openxmlformats.org/officeDocument/2006/relationships/hyperlink" Target="https://en.wikipedia.org/wiki/Tusk" TargetMode="External"/><Relationship Id="rId26" Type="http://schemas.openxmlformats.org/officeDocument/2006/relationships/hyperlink" Target="https://en.wikipedia.org/wiki/Tupilaq" TargetMode="External"/><Relationship Id="rId39" Type="http://schemas.openxmlformats.org/officeDocument/2006/relationships/hyperlink" Target="https://en.wikipedia.org/wiki/Amulet" TargetMode="External"/><Relationship Id="rId21" Type="http://schemas.openxmlformats.org/officeDocument/2006/relationships/hyperlink" Target="https://en.wikipedia.org/wiki/Tupilaq" TargetMode="External"/><Relationship Id="rId34" Type="http://schemas.openxmlformats.org/officeDocument/2006/relationships/hyperlink" Target="https://en.wikipedia.org/wiki/Tupilaq" TargetMode="External"/><Relationship Id="rId42" Type="http://schemas.openxmlformats.org/officeDocument/2006/relationships/hyperlink" Target="https://en.wikipedia.org/wiki/Alaskan_Native_religion" TargetMode="External"/><Relationship Id="rId47" Type="http://schemas.openxmlformats.org/officeDocument/2006/relationships/hyperlink" Target="https://en.wikipedia.org/wiki/Tupilaq" TargetMode="External"/><Relationship Id="rId50" Type="http://schemas.openxmlformats.org/officeDocument/2006/relationships/hyperlink" Target="https://en.wikipedia.org/wiki/Igloolik" TargetMode="External"/><Relationship Id="rId55" Type="http://schemas.openxmlformats.org/officeDocument/2006/relationships/hyperlink" Target="https://en.wikipedia.org/wiki/Tupilaq" TargetMode="External"/><Relationship Id="rId63" Type="http://schemas.openxmlformats.org/officeDocument/2006/relationships/hyperlink" Target="https://en.wikipedia.org/wiki/Gretel_Ehrlich" TargetMode="External"/><Relationship Id="rId68" Type="http://schemas.openxmlformats.org/officeDocument/2006/relationships/hyperlink" Target="https://en.wikipedia.org/wiki/Special:BookSources/0-8061-2126-2" TargetMode="External"/><Relationship Id="rId7" Type="http://schemas.openxmlformats.org/officeDocument/2006/relationships/hyperlink" Target="https://en.wikipedia.org/wiki/Tupilaq" TargetMode="External"/><Relationship Id="rId71" Type="http://schemas.openxmlformats.org/officeDocument/2006/relationships/hyperlink" Target="https://archive.org/details/acrossarcticamer006641mbp" TargetMode="External"/><Relationship Id="rId2" Type="http://schemas.openxmlformats.org/officeDocument/2006/relationships/styles" Target="styles.xml"/><Relationship Id="rId16" Type="http://schemas.openxmlformats.org/officeDocument/2006/relationships/hyperlink" Target="https://en.wikipedia.org/wiki/Narwhal" TargetMode="External"/><Relationship Id="rId29" Type="http://schemas.openxmlformats.org/officeDocument/2006/relationships/hyperlink" Target="https://en.wikipedia.org/wiki/Anorak" TargetMode="External"/><Relationship Id="rId11" Type="http://schemas.openxmlformats.org/officeDocument/2006/relationships/hyperlink" Target="https://en.wikipedia.org/wiki/Chants" TargetMode="External"/><Relationship Id="rId24" Type="http://schemas.openxmlformats.org/officeDocument/2006/relationships/hyperlink" Target="https://en.wikipedia.org/wiki/Tupilaq" TargetMode="External"/><Relationship Id="rId32" Type="http://schemas.openxmlformats.org/officeDocument/2006/relationships/hyperlink" Target="https://en.wikipedia.org/wiki/Tupilaq" TargetMode="External"/><Relationship Id="rId37" Type="http://schemas.openxmlformats.org/officeDocument/2006/relationships/hyperlink" Target="https://en.wikipedia.org/wiki/Tupilaq" TargetMode="External"/><Relationship Id="rId40" Type="http://schemas.openxmlformats.org/officeDocument/2006/relationships/hyperlink" Target="https://en.wikipedia.org/wiki/Tupilaq" TargetMode="External"/><Relationship Id="rId45" Type="http://schemas.openxmlformats.org/officeDocument/2006/relationships/hyperlink" Target="https://en.wikipedia.org/wiki/Tupilaq" TargetMode="External"/><Relationship Id="rId53" Type="http://schemas.openxmlformats.org/officeDocument/2006/relationships/hyperlink" Target="https://en.wikipedia.org/wiki/Tupilaq" TargetMode="External"/><Relationship Id="rId58" Type="http://schemas.openxmlformats.org/officeDocument/2006/relationships/hyperlink" Target="https://en.wikipedia.org/wiki/Christianity" TargetMode="External"/><Relationship Id="rId66" Type="http://schemas.openxmlformats.org/officeDocument/2006/relationships/hyperlink" Target="https://archive.org/details/acrossarcticamer006641mbp" TargetMode="External"/><Relationship Id="rId74" Type="http://schemas.openxmlformats.org/officeDocument/2006/relationships/fontTable" Target="fontTable.xml"/><Relationship Id="rId5" Type="http://schemas.openxmlformats.org/officeDocument/2006/relationships/hyperlink" Target="https://en.wikipedia.org/wiki/Inuit_mythology" TargetMode="External"/><Relationship Id="rId15" Type="http://schemas.openxmlformats.org/officeDocument/2006/relationships/hyperlink" Target="https://en.wikipedia.org/wiki/Sperm_whale" TargetMode="External"/><Relationship Id="rId23" Type="http://schemas.openxmlformats.org/officeDocument/2006/relationships/hyperlink" Target="https://en.wikipedia.org/wiki/Tupilaq" TargetMode="External"/><Relationship Id="rId28" Type="http://schemas.openxmlformats.org/officeDocument/2006/relationships/hyperlink" Target="https://en.wikipedia.org/wiki/Tupilaq" TargetMode="External"/><Relationship Id="rId36" Type="http://schemas.openxmlformats.org/officeDocument/2006/relationships/hyperlink" Target="https://en.wikipedia.org/wiki/Taboo" TargetMode="External"/><Relationship Id="rId49" Type="http://schemas.openxmlformats.org/officeDocument/2006/relationships/hyperlink" Target="https://en.wikipedia.org/wiki/Greenlandic_Inuit" TargetMode="External"/><Relationship Id="rId57" Type="http://schemas.openxmlformats.org/officeDocument/2006/relationships/hyperlink" Target="https://en.wikipedia.org/wiki/Devil" TargetMode="External"/><Relationship Id="rId61" Type="http://schemas.openxmlformats.org/officeDocument/2006/relationships/hyperlink" Target="https://en.wikipedia.org/wiki/Tikoloshe" TargetMode="External"/><Relationship Id="rId10" Type="http://schemas.openxmlformats.org/officeDocument/2006/relationships/hyperlink" Target="https://en.wikipedia.org/wiki/Tupilaq" TargetMode="External"/><Relationship Id="rId19" Type="http://schemas.openxmlformats.org/officeDocument/2006/relationships/hyperlink" Target="https://en.wikipedia.org/wiki/Reindeer" TargetMode="External"/><Relationship Id="rId31" Type="http://schemas.openxmlformats.org/officeDocument/2006/relationships/hyperlink" Target="https://en.wikipedia.org/wiki/Tupilaq" TargetMode="External"/><Relationship Id="rId44" Type="http://schemas.openxmlformats.org/officeDocument/2006/relationships/hyperlink" Target="https://en.wikipedia.org/wiki/Soul" TargetMode="External"/><Relationship Id="rId52" Type="http://schemas.openxmlformats.org/officeDocument/2006/relationships/hyperlink" Target="https://en.wikipedia.org/wiki/Tupilaq" TargetMode="External"/><Relationship Id="rId60" Type="http://schemas.openxmlformats.org/officeDocument/2006/relationships/hyperlink" Target="https://en.wikipedia.org/wiki/Anchimayen" TargetMode="External"/><Relationship Id="rId65" Type="http://schemas.openxmlformats.org/officeDocument/2006/relationships/hyperlink" Target="https://en.wikipedia.org/wiki/Special:BookSources/978-0-679-75852-5" TargetMode="External"/><Relationship Id="rId73" Type="http://schemas.openxmlformats.org/officeDocument/2006/relationships/hyperlink" Target="https://archive.org/details/acrossarcticamer006641mbp" TargetMode="External"/><Relationship Id="rId4" Type="http://schemas.openxmlformats.org/officeDocument/2006/relationships/webSettings" Target="webSettings.xml"/><Relationship Id="rId9" Type="http://schemas.openxmlformats.org/officeDocument/2006/relationships/hyperlink" Target="https://en.wikipedia.org/wiki/Shamanism" TargetMode="External"/><Relationship Id="rId14" Type="http://schemas.openxmlformats.org/officeDocument/2006/relationships/hyperlink" Target="https://en.wikipedia.org/wiki/Europe" TargetMode="External"/><Relationship Id="rId22" Type="http://schemas.openxmlformats.org/officeDocument/2006/relationships/hyperlink" Target="https://en.wikipedia.org/wiki/Tupilaq" TargetMode="External"/><Relationship Id="rId27" Type="http://schemas.openxmlformats.org/officeDocument/2006/relationships/hyperlink" Target="https://en.wikipedia.org/wiki/Tupilaq" TargetMode="External"/><Relationship Id="rId30" Type="http://schemas.openxmlformats.org/officeDocument/2006/relationships/hyperlink" Target="https://en.wikipedia.org/wiki/Human_sexual_activity" TargetMode="External"/><Relationship Id="rId35" Type="http://schemas.openxmlformats.org/officeDocument/2006/relationships/hyperlink" Target="https://en.wikipedia.org/wiki/Tupilaq" TargetMode="External"/><Relationship Id="rId43" Type="http://schemas.openxmlformats.org/officeDocument/2006/relationships/hyperlink" Target="https://en.wikipedia.org/wiki/Tupilaq" TargetMode="External"/><Relationship Id="rId48" Type="http://schemas.openxmlformats.org/officeDocument/2006/relationships/hyperlink" Target="https://en.wikipedia.org/wiki/Caribou_Inuit" TargetMode="External"/><Relationship Id="rId56" Type="http://schemas.openxmlformats.org/officeDocument/2006/relationships/hyperlink" Target="https://en.wikipedia.org/wiki/Tupilaq" TargetMode="External"/><Relationship Id="rId64" Type="http://schemas.openxmlformats.org/officeDocument/2006/relationships/hyperlink" Target="https://en.wikipedia.org/wiki/International_Standard_Book_Number" TargetMode="External"/><Relationship Id="rId69" Type="http://schemas.openxmlformats.org/officeDocument/2006/relationships/hyperlink" Target="https://en.wikipedia.org/wiki/International_Standard_Book_Number" TargetMode="External"/><Relationship Id="rId8" Type="http://schemas.openxmlformats.org/officeDocument/2006/relationships/hyperlink" Target="https://en.wikipedia.org/wiki/Witchcraft" TargetMode="External"/><Relationship Id="rId51" Type="http://schemas.openxmlformats.org/officeDocument/2006/relationships/hyperlink" Target="https://en.wikipedia.org/wiki/Copper_Inuit" TargetMode="External"/><Relationship Id="rId72" Type="http://schemas.openxmlformats.org/officeDocument/2006/relationships/hyperlink" Target="https://archive.org/download/eskimofolktales00rasmrich/eskimofolktales00rasmrich.pdf" TargetMode="External"/><Relationship Id="rId3" Type="http://schemas.openxmlformats.org/officeDocument/2006/relationships/settings" Target="settings.xml"/><Relationship Id="rId12" Type="http://schemas.openxmlformats.org/officeDocument/2006/relationships/hyperlink" Target="https://en.wikipedia.org/wiki/Tupilaq" TargetMode="External"/><Relationship Id="rId17" Type="http://schemas.openxmlformats.org/officeDocument/2006/relationships/hyperlink" Target="https://en.wikipedia.org/wiki/Walrus" TargetMode="External"/><Relationship Id="rId25" Type="http://schemas.openxmlformats.org/officeDocument/2006/relationships/hyperlink" Target="https://en.wikipedia.org/wiki/Tupilaq" TargetMode="External"/><Relationship Id="rId33" Type="http://schemas.openxmlformats.org/officeDocument/2006/relationships/hyperlink" Target="https://en.wikipedia.org/wiki/Tupilaq" TargetMode="External"/><Relationship Id="rId38" Type="http://schemas.openxmlformats.org/officeDocument/2006/relationships/hyperlink" Target="https://en.wikipedia.org/wiki/Amulet" TargetMode="External"/><Relationship Id="rId46" Type="http://schemas.openxmlformats.org/officeDocument/2006/relationships/hyperlink" Target="https://en.wikipedia.org/wiki/Tupilaq" TargetMode="External"/><Relationship Id="rId59" Type="http://schemas.openxmlformats.org/officeDocument/2006/relationships/hyperlink" Target="https://en.wikipedia.org/wiki/Tupilaq" TargetMode="External"/><Relationship Id="rId67" Type="http://schemas.openxmlformats.org/officeDocument/2006/relationships/hyperlink" Target="https://en.wikipedia.org/wiki/International_Standard_Book_Number" TargetMode="External"/><Relationship Id="rId20" Type="http://schemas.openxmlformats.org/officeDocument/2006/relationships/hyperlink" Target="https://en.wikipedia.org/wiki/Inuit_art" TargetMode="External"/><Relationship Id="rId41" Type="http://schemas.openxmlformats.org/officeDocument/2006/relationships/hyperlink" Target="https://en.wikipedia.org/wiki/Tupilaq" TargetMode="External"/><Relationship Id="rId54" Type="http://schemas.openxmlformats.org/officeDocument/2006/relationships/hyperlink" Target="https://en.wikipedia.org/wiki/Chimera_%28mythology%29" TargetMode="External"/><Relationship Id="rId62" Type="http://schemas.openxmlformats.org/officeDocument/2006/relationships/hyperlink" Target="http://www.livingdictionary.com/search/viewResults.jsp?language=en&amp;searchString=tupilak&amp;languageSet=all" TargetMode="External"/><Relationship Id="rId70" Type="http://schemas.openxmlformats.org/officeDocument/2006/relationships/hyperlink" Target="https://en.wikipedia.org/wiki/Special:BookSources/90-04-07160-1"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upil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2016-12-29T22:07:00Z</dcterms:created>
  <dcterms:modified xsi:type="dcterms:W3CDTF">2016-12-29T23:00:00Z</dcterms:modified>
</cp:coreProperties>
</file>