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C35C85">
      <w:bookmarkStart w:id="0" w:name="_GoBack"/>
      <w:r>
        <w:t>A000-Mex-</w:t>
      </w:r>
      <w:r w:rsidR="00506FEB">
        <w:t>Colima</w:t>
      </w:r>
      <w:r>
        <w:t>-</w:t>
      </w:r>
      <w:r w:rsidR="00506FEB">
        <w:t>Incense Lid-</w:t>
      </w:r>
      <w:r>
        <w:t>Terra cotta-300 BCE-300 CE</w:t>
      </w:r>
    </w:p>
    <w:bookmarkEnd w:id="0"/>
    <w:p w:rsidR="00506FEB" w:rsidRDefault="00506FEB"/>
    <w:p w:rsidR="00506FEB" w:rsidRDefault="00506FEB">
      <w:r>
        <w:rPr>
          <w:rFonts w:eastAsia="Times New Roman"/>
          <w:noProof/>
        </w:rPr>
        <w:drawing>
          <wp:inline distT="0" distB="0" distL="0" distR="0" wp14:anchorId="1FDEB113" wp14:editId="3D3BF5C7">
            <wp:extent cx="2520950" cy="1890713"/>
            <wp:effectExtent l="0" t="0" r="0" b="0"/>
            <wp:docPr id="11" name="Picture 11" descr="Colima Large Incense Lid Shaft Tomb Pre-Columbian Archaic Ancient Artifact Ma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1762068598_itemImage" descr="Colima Large Incense Lid Shaft Tomb Pre-Columbian Archaic Ancient Artifact Maya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43" cy="189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FEB">
        <w:rPr>
          <w:noProof/>
        </w:rPr>
        <w:t xml:space="preserve"> </w:t>
      </w:r>
      <w:r w:rsidR="00C35C85">
        <w:object w:dxaOrig="9355" w:dyaOrig="7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pt;height:161pt" o:ole="">
            <v:imagedata r:id="rId5" o:title=""/>
          </v:shape>
          <o:OLEObject Type="Embed" ProgID="Unknown" ShapeID="_x0000_i1025" DrawAspect="Content" ObjectID="_1594097197" r:id="rId6"/>
        </w:object>
      </w:r>
    </w:p>
    <w:p w:rsidR="00506FEB" w:rsidRDefault="00506FEB">
      <w:r>
        <w:rPr>
          <w:noProof/>
        </w:rPr>
        <w:drawing>
          <wp:inline distT="0" distB="0" distL="0" distR="0">
            <wp:extent cx="2597150" cy="1947863"/>
            <wp:effectExtent l="0" t="0" r="0" b="0"/>
            <wp:docPr id="2" name="Picture 2" descr="Image result for Colima Incense L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lima Incense Li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574" cy="194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85" w:rsidRDefault="00C35C85"/>
    <w:p w:rsidR="00C35C85" w:rsidRDefault="00C35C85" w:rsidP="00C35C85">
      <w:pPr>
        <w:spacing w:after="0"/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9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>Accession No.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>Formal Label:</w:t>
      </w:r>
      <w:r>
        <w:rPr>
          <w:b/>
        </w:rPr>
        <w:t xml:space="preserve"> </w:t>
      </w:r>
      <w:r>
        <w:t>Mex-Colima-Incense Lid-Terra cotta-300 BCE-300 CE</w:t>
      </w:r>
    </w:p>
    <w:p w:rsidR="00C35C85" w:rsidRDefault="00C35C85" w:rsidP="00C35C85">
      <w:pPr>
        <w:spacing w:after="0"/>
        <w:rPr>
          <w:b/>
        </w:rPr>
      </w:pPr>
      <w:r w:rsidRPr="002747B6">
        <w:rPr>
          <w:b/>
        </w:rPr>
        <w:t>Display Description:</w:t>
      </w:r>
    </w:p>
    <w:p w:rsidR="00C35C85" w:rsidRPr="00C35C85" w:rsidRDefault="00C35C85" w:rsidP="00C35C85">
      <w:pPr>
        <w:spacing w:after="0"/>
      </w:pPr>
      <w:r w:rsidRPr="00C35C85">
        <w:t xml:space="preserve">Incense lids were used during ceremonies to induce the deities to inhabit the shamans who were invoking their spirits. The “U”-shaped motifs at the four cardinal points indicate the up-turned hands invoking the spirits. The knobs around the perimeter represent the clouds through which the rising incense travels to the spirits. 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>LC Classification: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 xml:space="preserve">Date or Time Horizon: 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 xml:space="preserve">Geographical Area: 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>Map: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>GPS coordinates: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 xml:space="preserve">Cultural Affiliation: 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 xml:space="preserve">Media: 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 xml:space="preserve">Dimensions: 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 xml:space="preserve">Weight:  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>Condition: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 xml:space="preserve">Provenance: 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>Discussion:</w:t>
      </w:r>
    </w:p>
    <w:p w:rsidR="00C35C85" w:rsidRPr="002747B6" w:rsidRDefault="00C35C85" w:rsidP="00C35C85">
      <w:pPr>
        <w:spacing w:after="0"/>
        <w:rPr>
          <w:b/>
        </w:rPr>
      </w:pPr>
      <w:r w:rsidRPr="002747B6">
        <w:rPr>
          <w:b/>
        </w:rPr>
        <w:t>References:</w:t>
      </w:r>
    </w:p>
    <w:p w:rsidR="00C35C85" w:rsidRDefault="00C35C85" w:rsidP="00C35C85">
      <w:pPr>
        <w:spacing w:after="0"/>
      </w:pPr>
    </w:p>
    <w:sectPr w:rsidR="00C35C85" w:rsidSect="00506FE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FEB"/>
    <w:rsid w:val="00151F1C"/>
    <w:rsid w:val="00506FEB"/>
    <w:rsid w:val="00C35C85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5B4886-EE6E-44E1-AF32-C58E6C83B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C35C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2018-07-26T11:41:00Z</dcterms:created>
  <dcterms:modified xsi:type="dcterms:W3CDTF">2018-07-26T12:00:00Z</dcterms:modified>
</cp:coreProperties>
</file>