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2.png" ContentType="image/png"/>
  <Override PartName="/word/media/image21.png" ContentType="image/png"/>
  <Override PartName="/word/media/image19.png" ContentType="image/png"/>
  <Override PartName="/word/media/image17.png" ContentType="image/png"/>
  <Override PartName="/word/media/image18.gif" ContentType="image/gif"/>
  <Override PartName="/word/media/image15.png" ContentType="image/png"/>
  <Override PartName="/word/media/image20.png" ContentType="image/png"/>
  <Override PartName="/word/media/image14.jpeg" ContentType="image/jpe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4.png" ContentType="image/png"/>
  <Override PartName="/word/media/image16.jpeg" ContentType="image/jpeg"/>
  <Override PartName="/word/media/image5.png" ContentType="image/png"/>
  <Override PartName="/word/media/image2.gif" ContentType="image/gif"/>
  <Override PartName="/word/media/image3.png" ContentType="image/png"/>
  <Override PartName="/word/media/image1.jpeg" ContentType="image/jpeg"/>
  <Override PartName="/word/media/image11.png" ContentType="image/png"/>
  <Override PartName="/word/media/image6.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280"/>
        <w:rPr>
          <w:lang w:val="pt-BR"/>
        </w:rPr>
      </w:pPr>
      <w:r>
        <w:rPr>
          <w:lang w:val="pt-BR"/>
        </w:rPr>
        <w:t xml:space="preserve">A </w:t>
      </w:r>
      <w:r>
        <w:rPr>
          <w:b/>
          <w:bCs/>
          <w:lang w:val="pt-BR"/>
        </w:rPr>
        <w:t>técnica Levallois</w:t>
      </w:r>
      <w:r>
        <w:fldChar w:fldCharType="begin"/>
      </w:r>
      <w:r>
        <w:rPr>
          <w:rStyle w:val="InternetLink"/>
          <w:vertAlign w:val="superscript"/>
        </w:rPr>
        <w:instrText> HYPERLINK "http://pt.wikipedia.org/wiki/Técnica_Levallois" \l "cite_note-1"</w:instrText>
      </w:r>
      <w:r>
        <w:rPr>
          <w:rStyle w:val="InternetLink"/>
          <w:vertAlign w:val="superscript"/>
        </w:rPr>
        <w:fldChar w:fldCharType="separate"/>
      </w:r>
      <w:r>
        <w:rPr>
          <w:rStyle w:val="InternetLink"/>
          <w:vertAlign w:val="superscript"/>
          <w:lang w:val="pt-BR"/>
        </w:rPr>
        <w:t>1</w:t>
      </w:r>
      <w:r>
        <w:rPr>
          <w:rStyle w:val="InternetLink"/>
          <w:vertAlign w:val="superscript"/>
        </w:rPr>
        <w:fldChar w:fldCharType="end"/>
      </w:r>
      <w:r>
        <w:rPr>
          <w:lang w:val="pt-BR"/>
        </w:rPr>
        <w:t xml:space="preserve"> é o nome dado pelos arqueólogos para um tipo de distintivo de </w:t>
      </w:r>
      <w:hyperlink r:id="rId2">
        <w:r>
          <w:rPr>
            <w:rStyle w:val="InternetLink"/>
            <w:lang w:val="pt-BR"/>
          </w:rPr>
          <w:t>lascado</w:t>
        </w:r>
      </w:hyperlink>
      <w:r>
        <w:rPr>
          <w:lang w:val="pt-BR"/>
        </w:rPr>
        <w:t xml:space="preserve"> da pedra, desenvolvido pelos precursores dos seres humanos modernos durante o período </w:t>
      </w:r>
      <w:hyperlink r:id="rId3">
        <w:r>
          <w:rPr>
            <w:rStyle w:val="InternetLink"/>
            <w:lang w:val="pt-BR"/>
          </w:rPr>
          <w:t>Paleolítico</w:t>
        </w:r>
      </w:hyperlink>
      <w:r>
        <w:rPr>
          <w:lang w:val="pt-BR"/>
        </w:rPr>
        <w:t>.</w:t>
      </w:r>
    </w:p>
    <w:p>
      <w:pPr>
        <w:pStyle w:val="NormalWeb"/>
        <w:rPr>
          <w:lang w:val="pt-BR"/>
        </w:rPr>
      </w:pPr>
      <w:r>
        <w:rPr/>
        <w:drawing>
          <wp:inline distT="0" distB="0" distL="0" distR="0">
            <wp:extent cx="3076575" cy="31432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4"/>
                    <a:srcRect l="-15" t="-15" r="-15" b="-15"/>
                    <a:stretch>
                      <a:fillRect/>
                    </a:stretch>
                  </pic:blipFill>
                  <pic:spPr bwMode="auto">
                    <a:xfrm>
                      <a:off x="0" y="0"/>
                      <a:ext cx="3076575" cy="3143250"/>
                    </a:xfrm>
                    <a:prstGeom prst="rect">
                      <a:avLst/>
                    </a:prstGeom>
                  </pic:spPr>
                </pic:pic>
              </a:graphicData>
            </a:graphic>
          </wp:inline>
        </w:drawing>
      </w:r>
    </w:p>
    <w:p>
      <w:pPr>
        <w:pStyle w:val="NormalWeb"/>
        <w:rPr/>
      </w:pPr>
      <w:r>
        <w:rPr>
          <w:lang w:val="pt-BR"/>
        </w:rPr>
        <w:t xml:space="preserve">De um ponto de vista formal, a técnica Levallois pode ser definida como um procedimento complexo de </w:t>
      </w:r>
      <w:hyperlink r:id="rId5">
        <w:r>
          <w:rPr>
            <w:rStyle w:val="InternetLink"/>
            <w:lang w:val="pt-BR"/>
          </w:rPr>
          <w:t>lascado</w:t>
        </w:r>
      </w:hyperlink>
      <w:r>
        <w:rPr>
          <w:lang w:val="pt-BR"/>
        </w:rPr>
        <w:t xml:space="preserve"> que, por meio de uma preparação especial da face superior do </w:t>
      </w:r>
      <w:hyperlink r:id="rId6">
        <w:r>
          <w:rPr>
            <w:rStyle w:val="InternetLink"/>
            <w:lang w:val="pt-BR"/>
          </w:rPr>
          <w:t>núcleo</w:t>
        </w:r>
      </w:hyperlink>
      <w:r>
        <w:rPr>
          <w:lang w:val="pt-BR"/>
        </w:rPr>
        <w:t xml:space="preserve"> (e, opcionalmente, da sua periferia e a sua plataforma de percussão) consegue preconceber ou predeterminar, total ou parcialmente, a forma e o tamanho da </w:t>
      </w:r>
      <w:hyperlink r:id="rId7">
        <w:r>
          <w:rPr>
            <w:rStyle w:val="InternetLink"/>
            <w:lang w:val="pt-BR"/>
          </w:rPr>
          <w:t>lasca</w:t>
        </w:r>
      </w:hyperlink>
      <w:r>
        <w:rPr>
          <w:lang w:val="pt-BR"/>
        </w:rPr>
        <w:t xml:space="preserve">, antes de ser extraída. Assim, o </w:t>
      </w:r>
      <w:hyperlink r:id="rId8">
        <w:r>
          <w:rPr>
            <w:rStyle w:val="InternetLink"/>
            <w:lang w:val="pt-BR"/>
          </w:rPr>
          <w:t>talhe lítico</w:t>
        </w:r>
      </w:hyperlink>
      <w:r>
        <w:rPr>
          <w:lang w:val="pt-BR"/>
        </w:rPr>
        <w:t xml:space="preserve"> segue uns passos concretos que ocasionam uns resultados formais muito específicos.</w:t>
      </w:r>
    </w:p>
    <w:p>
      <w:pPr>
        <w:pStyle w:val="Heading2"/>
        <w:rPr/>
      </w:pPr>
      <w:r>
        <w:rPr/>
        <w:t>Índice</w:t>
      </w:r>
    </w:p>
    <w:p>
      <w:pPr>
        <w:pStyle w:val="Normal"/>
        <w:numPr>
          <w:ilvl w:val="0"/>
          <w:numId w:val="3"/>
        </w:numPr>
        <w:spacing w:before="0" w:after="0"/>
        <w:rPr/>
      </w:pPr>
      <w:r>
        <w:fldChar w:fldCharType="begin"/>
      </w:r>
      <w:r>
        <w:rPr>
          <w:rStyle w:val="Tocnumber"/>
          <w:u w:val="single"/>
        </w:rPr>
        <w:instrText> HYPERLINK "http://pt.wikipedia.org/wiki/Técnica_Levallois" \l "Hist.C3.B3ria"</w:instrText>
      </w:r>
      <w:r>
        <w:rPr>
          <w:rStyle w:val="Tocnumber"/>
          <w:u w:val="single"/>
        </w:rPr>
        <w:fldChar w:fldCharType="separate"/>
      </w:r>
      <w:r>
        <w:rPr>
          <w:rStyle w:val="Tocnumber"/>
          <w:color w:val="0000FF"/>
          <w:u w:val="single"/>
        </w:rPr>
        <w:t>1</w:t>
      </w:r>
      <w:r>
        <w:rPr>
          <w:rStyle w:val="Tocnumber"/>
          <w:u w:val="single"/>
        </w:rPr>
        <w:fldChar w:fldCharType="end"/>
      </w:r>
      <w:r>
        <w:rPr>
          <w:rStyle w:val="InternetLink"/>
        </w:rPr>
        <w:t xml:space="preserve"> </w:t>
      </w:r>
      <w:r>
        <w:rPr>
          <w:rStyle w:val="Toctext"/>
          <w:color w:val="0000FF"/>
          <w:u w:val="single"/>
        </w:rPr>
        <w:t>História</w:t>
      </w:r>
    </w:p>
    <w:p>
      <w:pPr>
        <w:pStyle w:val="Normal"/>
        <w:numPr>
          <w:ilvl w:val="0"/>
          <w:numId w:val="3"/>
        </w:numPr>
        <w:spacing w:before="0" w:after="0"/>
        <w:rPr/>
      </w:pPr>
      <w:r>
        <w:fldChar w:fldCharType="begin"/>
      </w:r>
      <w:r>
        <w:rPr>
          <w:rStyle w:val="Tocnumber"/>
          <w:u w:val="single"/>
        </w:rPr>
        <w:instrText> HYPERLINK "http://pt.wikipedia.org/wiki/Técnica_Levallois" \l "Variantes"</w:instrText>
      </w:r>
      <w:r>
        <w:rPr>
          <w:rStyle w:val="Tocnumber"/>
          <w:u w:val="single"/>
        </w:rPr>
        <w:fldChar w:fldCharType="separate"/>
      </w:r>
      <w:r>
        <w:rPr>
          <w:rStyle w:val="Tocnumber"/>
          <w:color w:val="0000FF"/>
          <w:u w:val="single"/>
        </w:rPr>
        <w:t>2</w:t>
      </w:r>
      <w:r>
        <w:rPr>
          <w:rStyle w:val="Tocnumber"/>
          <w:u w:val="single"/>
        </w:rPr>
        <w:fldChar w:fldCharType="end"/>
      </w:r>
      <w:r>
        <w:rPr>
          <w:rStyle w:val="InternetLink"/>
        </w:rPr>
        <w:t xml:space="preserve"> </w:t>
      </w:r>
      <w:r>
        <w:rPr>
          <w:rStyle w:val="Toctext"/>
          <w:color w:val="0000FF"/>
          <w:u w:val="single"/>
        </w:rPr>
        <w:t>Variantes</w:t>
      </w:r>
      <w:r>
        <w:rPr/>
        <w:t xml:space="preserve"> </w:t>
      </w:r>
    </w:p>
    <w:p>
      <w:pPr>
        <w:pStyle w:val="Normal"/>
        <w:numPr>
          <w:ilvl w:val="1"/>
          <w:numId w:val="3"/>
        </w:numPr>
        <w:spacing w:before="0" w:after="0"/>
        <w:rPr/>
      </w:pPr>
      <w:r>
        <w:fldChar w:fldCharType="begin"/>
      </w:r>
      <w:r>
        <w:rPr>
          <w:rStyle w:val="Tocnumber"/>
          <w:u w:val="single"/>
        </w:rPr>
        <w:instrText> HYPERLINK "http://pt.wikipedia.org/wiki/Técnica_Levallois" \l "A_obten.C3.A7.C3.A3o_de_lascas_Levallois"</w:instrText>
      </w:r>
      <w:r>
        <w:rPr>
          <w:rStyle w:val="Tocnumber"/>
          <w:u w:val="single"/>
        </w:rPr>
        <w:fldChar w:fldCharType="separate"/>
      </w:r>
      <w:r>
        <w:rPr>
          <w:rStyle w:val="Tocnumber"/>
          <w:color w:val="0000FF"/>
          <w:u w:val="single"/>
        </w:rPr>
        <w:t>2.1</w:t>
      </w:r>
      <w:r>
        <w:rPr>
          <w:rStyle w:val="Tocnumber"/>
          <w:u w:val="single"/>
        </w:rPr>
        <w:fldChar w:fldCharType="end"/>
      </w:r>
      <w:r>
        <w:rPr>
          <w:rStyle w:val="InternetLink"/>
        </w:rPr>
        <w:t xml:space="preserve"> </w:t>
      </w:r>
      <w:r>
        <w:rPr>
          <w:rStyle w:val="Toctext"/>
          <w:color w:val="0000FF"/>
          <w:u w:val="single"/>
        </w:rPr>
        <w:t>A obtenção de lascas Levallois</w:t>
      </w:r>
      <w:r>
        <w:rPr/>
        <w:t xml:space="preserve"> </w:t>
      </w:r>
    </w:p>
    <w:p>
      <w:pPr>
        <w:pStyle w:val="Normal"/>
        <w:numPr>
          <w:ilvl w:val="2"/>
          <w:numId w:val="3"/>
        </w:numPr>
        <w:spacing w:before="0" w:after="0"/>
        <w:rPr>
          <w:lang w:val="pt-BR"/>
        </w:rPr>
      </w:pPr>
      <w:r>
        <w:fldChar w:fldCharType="begin"/>
      </w:r>
      <w:r>
        <w:rPr>
          <w:rStyle w:val="Tocnumber"/>
          <w:u w:val="single"/>
        </w:rPr>
        <w:instrText> HYPERLINK "http://pt.wikipedia.org/wiki/Técnica_Levallois" \l "O_m.C3.A9todo_cl.C3.A1ssico:_a_extra.C3.A7.C3.A3o_preferencial"</w:instrText>
      </w:r>
      <w:r>
        <w:rPr>
          <w:rStyle w:val="Tocnumber"/>
          <w:u w:val="single"/>
        </w:rPr>
        <w:fldChar w:fldCharType="separate"/>
      </w:r>
      <w:r>
        <w:rPr>
          <w:rStyle w:val="Tocnumber"/>
          <w:color w:val="0000FF"/>
          <w:u w:val="single"/>
          <w:lang w:val="pt-BR"/>
        </w:rPr>
        <w:t>2.1.1</w:t>
      </w:r>
      <w:r>
        <w:rPr>
          <w:rStyle w:val="Tocnumber"/>
          <w:u w:val="single"/>
        </w:rPr>
        <w:fldChar w:fldCharType="end"/>
      </w:r>
      <w:r>
        <w:rPr>
          <w:rStyle w:val="InternetLink"/>
          <w:lang w:val="pt-BR"/>
        </w:rPr>
        <w:t xml:space="preserve"> </w:t>
      </w:r>
      <w:r>
        <w:rPr>
          <w:rStyle w:val="Toctext"/>
          <w:color w:val="0000FF"/>
          <w:u w:val="single"/>
          <w:lang w:val="pt-BR"/>
        </w:rPr>
        <w:t>O método clássico: a extração preferencial</w:t>
      </w:r>
    </w:p>
    <w:p>
      <w:pPr>
        <w:pStyle w:val="Normal"/>
        <w:numPr>
          <w:ilvl w:val="2"/>
          <w:numId w:val="3"/>
        </w:numPr>
        <w:spacing w:before="0" w:after="0"/>
        <w:rPr>
          <w:lang w:val="pt-BR"/>
        </w:rPr>
      </w:pPr>
      <w:r>
        <w:fldChar w:fldCharType="begin"/>
      </w:r>
      <w:r>
        <w:rPr>
          <w:rStyle w:val="Tocnumber"/>
          <w:u w:val="single"/>
        </w:rPr>
        <w:instrText> HYPERLINK "http://pt.wikipedia.org/wiki/Técnica_Levallois" \l "Um_m.C3.A9todo_alternativo:_a_extra.C3.A7.C3.A3o_reiterativa_centr.C3.ADpeta"</w:instrText>
      </w:r>
      <w:r>
        <w:rPr>
          <w:rStyle w:val="Tocnumber"/>
          <w:u w:val="single"/>
        </w:rPr>
        <w:fldChar w:fldCharType="separate"/>
      </w:r>
      <w:r>
        <w:rPr>
          <w:rStyle w:val="Tocnumber"/>
          <w:color w:val="0000FF"/>
          <w:u w:val="single"/>
          <w:lang w:val="pt-BR"/>
        </w:rPr>
        <w:t>2.1.2</w:t>
      </w:r>
      <w:r>
        <w:rPr>
          <w:rStyle w:val="Tocnumber"/>
          <w:u w:val="single"/>
        </w:rPr>
        <w:fldChar w:fldCharType="end"/>
      </w:r>
      <w:r>
        <w:rPr>
          <w:rStyle w:val="InternetLink"/>
          <w:lang w:val="pt-BR"/>
        </w:rPr>
        <w:t xml:space="preserve"> </w:t>
      </w:r>
      <w:r>
        <w:rPr>
          <w:rStyle w:val="Toctext"/>
          <w:color w:val="0000FF"/>
          <w:u w:val="single"/>
          <w:lang w:val="pt-BR"/>
        </w:rPr>
        <w:t>Um método alternativo: a extração reiterativa centrípeta</w:t>
      </w:r>
    </w:p>
    <w:p>
      <w:pPr>
        <w:pStyle w:val="Normal"/>
        <w:numPr>
          <w:ilvl w:val="1"/>
          <w:numId w:val="3"/>
        </w:numPr>
        <w:spacing w:before="0" w:after="0"/>
        <w:rPr/>
      </w:pPr>
      <w:r>
        <w:fldChar w:fldCharType="begin"/>
      </w:r>
      <w:r>
        <w:rPr>
          <w:rStyle w:val="Tocnumber"/>
          <w:u w:val="single"/>
        </w:rPr>
        <w:instrText> HYPERLINK "http://pt.wikipedia.org/wiki/Técnica_Levallois" \l "A_obten.C3.A7.C3.A3o_de_pontas_e_l.C3.A2minas_Levallois"</w:instrText>
      </w:r>
      <w:r>
        <w:rPr>
          <w:rStyle w:val="Tocnumber"/>
          <w:u w:val="single"/>
        </w:rPr>
        <w:fldChar w:fldCharType="separate"/>
      </w:r>
      <w:r>
        <w:rPr>
          <w:rStyle w:val="Tocnumber"/>
          <w:color w:val="0000FF"/>
          <w:u w:val="single"/>
          <w:lang w:val="pt-BR"/>
        </w:rPr>
        <w:t>2.2</w:t>
      </w:r>
      <w:r>
        <w:rPr>
          <w:rStyle w:val="Tocnumber"/>
          <w:u w:val="single"/>
        </w:rPr>
        <w:fldChar w:fldCharType="end"/>
      </w:r>
      <w:r>
        <w:rPr>
          <w:rStyle w:val="InternetLink"/>
          <w:lang w:val="pt-BR"/>
        </w:rPr>
        <w:t xml:space="preserve"> </w:t>
      </w:r>
      <w:r>
        <w:rPr>
          <w:rStyle w:val="Toctext"/>
          <w:color w:val="0000FF"/>
          <w:u w:val="single"/>
          <w:lang w:val="pt-BR"/>
        </w:rPr>
        <w:t>A obtenção de pontas e lâminas Levallois</w:t>
      </w:r>
      <w:r>
        <w:rPr>
          <w:lang w:val="pt-BR"/>
        </w:rPr>
        <w:t xml:space="preserve"> </w:t>
      </w:r>
    </w:p>
    <w:p>
      <w:pPr>
        <w:pStyle w:val="Normal"/>
        <w:numPr>
          <w:ilvl w:val="2"/>
          <w:numId w:val="3"/>
        </w:numPr>
        <w:spacing w:before="0" w:after="0"/>
        <w:rPr>
          <w:lang w:val="pt-BR"/>
        </w:rPr>
      </w:pPr>
      <w:r>
        <w:fldChar w:fldCharType="begin"/>
      </w:r>
      <w:r>
        <w:rPr>
          <w:rStyle w:val="Tocnumber"/>
          <w:u w:val="single"/>
        </w:rPr>
        <w:instrText> HYPERLINK "http://pt.wikipedia.org/wiki/Técnica_Levallois" \l "A_obten.C3.A7.C3.A3o_de_pontas_Levallois:_um_m.C3.A9todo_paralelo_e_preferencial"</w:instrText>
      </w:r>
      <w:r>
        <w:rPr>
          <w:rStyle w:val="Tocnumber"/>
          <w:u w:val="single"/>
        </w:rPr>
        <w:fldChar w:fldCharType="separate"/>
      </w:r>
      <w:r>
        <w:rPr>
          <w:rStyle w:val="Tocnumber"/>
          <w:color w:val="0000FF"/>
          <w:u w:val="single"/>
          <w:lang w:val="pt-BR"/>
        </w:rPr>
        <w:t>2.2.1</w:t>
      </w:r>
      <w:r>
        <w:rPr>
          <w:rStyle w:val="Tocnumber"/>
          <w:u w:val="single"/>
        </w:rPr>
        <w:fldChar w:fldCharType="end"/>
      </w:r>
      <w:r>
        <w:rPr>
          <w:rStyle w:val="InternetLink"/>
          <w:lang w:val="pt-BR"/>
        </w:rPr>
        <w:t xml:space="preserve"> </w:t>
      </w:r>
      <w:r>
        <w:rPr>
          <w:rStyle w:val="Toctext"/>
          <w:color w:val="0000FF"/>
          <w:u w:val="single"/>
          <w:lang w:val="pt-BR"/>
        </w:rPr>
        <w:t>A obtenção de pontas Levallois: um método paralelo e preferencial</w:t>
      </w:r>
    </w:p>
    <w:p>
      <w:pPr>
        <w:pStyle w:val="Normal"/>
        <w:numPr>
          <w:ilvl w:val="2"/>
          <w:numId w:val="3"/>
        </w:numPr>
        <w:spacing w:before="0" w:after="0"/>
        <w:rPr>
          <w:lang w:val="pt-BR"/>
        </w:rPr>
      </w:pPr>
      <w:r>
        <w:fldChar w:fldCharType="begin"/>
      </w:r>
      <w:r>
        <w:rPr>
          <w:rStyle w:val="Tocnumber"/>
          <w:u w:val="single"/>
        </w:rPr>
        <w:instrText> HYPERLINK "http://pt.wikipedia.org/wiki/Técnica_Levallois" \l "A_obten.C3.A7.C3.A3o_de_l.C3.A2minas_Levallois:_um_m.C3.A9todo_paralelo_e_reiterativo"</w:instrText>
      </w:r>
      <w:r>
        <w:rPr>
          <w:rStyle w:val="Tocnumber"/>
          <w:u w:val="single"/>
        </w:rPr>
        <w:fldChar w:fldCharType="separate"/>
      </w:r>
      <w:r>
        <w:rPr>
          <w:rStyle w:val="Tocnumber"/>
          <w:color w:val="0000FF"/>
          <w:u w:val="single"/>
          <w:lang w:val="pt-BR"/>
        </w:rPr>
        <w:t>2.2.2</w:t>
      </w:r>
      <w:r>
        <w:rPr>
          <w:rStyle w:val="Tocnumber"/>
          <w:u w:val="single"/>
        </w:rPr>
        <w:fldChar w:fldCharType="end"/>
      </w:r>
      <w:r>
        <w:rPr>
          <w:rStyle w:val="InternetLink"/>
          <w:lang w:val="pt-BR"/>
        </w:rPr>
        <w:t xml:space="preserve"> </w:t>
      </w:r>
      <w:r>
        <w:rPr>
          <w:rStyle w:val="Toctext"/>
          <w:color w:val="0000FF"/>
          <w:u w:val="single"/>
          <w:lang w:val="pt-BR"/>
        </w:rPr>
        <w:t>A obtenção de lâminas Levallois: um método paralelo e reiterativo</w:t>
      </w:r>
    </w:p>
    <w:p>
      <w:pPr>
        <w:pStyle w:val="Normal"/>
        <w:numPr>
          <w:ilvl w:val="0"/>
          <w:numId w:val="3"/>
        </w:numPr>
        <w:spacing w:before="0" w:after="0"/>
        <w:rPr/>
      </w:pPr>
      <w:r>
        <w:fldChar w:fldCharType="begin"/>
      </w:r>
      <w:r>
        <w:rPr>
          <w:rStyle w:val="Tocnumber"/>
          <w:u w:val="single"/>
        </w:rPr>
        <w:instrText> HYPERLINK "http://pt.wikipedia.org/wiki/Técnica_Levallois" \l "Contexto_e_extens.C3.A3o_do_conceito"</w:instrText>
      </w:r>
      <w:r>
        <w:rPr>
          <w:rStyle w:val="Tocnumber"/>
          <w:u w:val="single"/>
        </w:rPr>
        <w:fldChar w:fldCharType="separate"/>
      </w:r>
      <w:r>
        <w:rPr>
          <w:rStyle w:val="Tocnumber"/>
          <w:color w:val="0000FF"/>
          <w:u w:val="single"/>
        </w:rPr>
        <w:t>3</w:t>
      </w:r>
      <w:r>
        <w:rPr>
          <w:rStyle w:val="Tocnumber"/>
          <w:u w:val="single"/>
        </w:rPr>
        <w:fldChar w:fldCharType="end"/>
      </w:r>
      <w:r>
        <w:rPr>
          <w:rStyle w:val="InternetLink"/>
        </w:rPr>
        <w:t xml:space="preserve"> </w:t>
      </w:r>
      <w:r>
        <w:rPr>
          <w:rStyle w:val="Toctext"/>
          <w:color w:val="0000FF"/>
          <w:u w:val="single"/>
        </w:rPr>
        <w:t>Contexto e extensão do conceito</w:t>
      </w:r>
    </w:p>
    <w:p>
      <w:pPr>
        <w:pStyle w:val="Normal"/>
        <w:numPr>
          <w:ilvl w:val="0"/>
          <w:numId w:val="3"/>
        </w:numPr>
        <w:spacing w:before="0" w:after="0"/>
        <w:rPr/>
      </w:pPr>
      <w:r>
        <w:fldChar w:fldCharType="begin"/>
      </w:r>
      <w:r>
        <w:rPr>
          <w:rStyle w:val="Tocnumber"/>
          <w:u w:val="single"/>
        </w:rPr>
        <w:instrText> HYPERLINK "http://pt.wikipedia.org/wiki/Técnica_Levallois" \l "Refer.C3.AAncias"</w:instrText>
      </w:r>
      <w:r>
        <w:rPr>
          <w:rStyle w:val="Tocnumber"/>
          <w:u w:val="single"/>
        </w:rPr>
        <w:fldChar w:fldCharType="separate"/>
      </w:r>
      <w:r>
        <w:rPr>
          <w:rStyle w:val="Tocnumber"/>
          <w:color w:val="0000FF"/>
          <w:u w:val="single"/>
        </w:rPr>
        <w:t>4</w:t>
      </w:r>
      <w:r>
        <w:rPr>
          <w:rStyle w:val="Tocnumber"/>
          <w:u w:val="single"/>
        </w:rPr>
        <w:fldChar w:fldCharType="end"/>
      </w:r>
      <w:r>
        <w:rPr>
          <w:rStyle w:val="InternetLink"/>
        </w:rPr>
        <w:t xml:space="preserve"> </w:t>
      </w:r>
      <w:r>
        <w:rPr>
          <w:rStyle w:val="Toctext"/>
          <w:color w:val="0000FF"/>
          <w:u w:val="single"/>
        </w:rPr>
        <w:t>Referências</w:t>
      </w:r>
    </w:p>
    <w:p>
      <w:pPr>
        <w:pStyle w:val="Normal"/>
        <w:numPr>
          <w:ilvl w:val="0"/>
          <w:numId w:val="3"/>
        </w:numPr>
        <w:spacing w:before="0" w:after="0"/>
        <w:rPr/>
      </w:pPr>
      <w:r>
        <w:fldChar w:fldCharType="begin"/>
      </w:r>
      <w:r>
        <w:rPr>
          <w:rStyle w:val="Tocnumber"/>
          <w:u w:val="single"/>
        </w:rPr>
        <w:instrText> HYPERLINK "http://pt.wikipedia.org/wiki/Técnica_Levallois" \l "Ver_tamb.C3.A9m"</w:instrText>
      </w:r>
      <w:r>
        <w:rPr>
          <w:rStyle w:val="Tocnumber"/>
          <w:u w:val="single"/>
        </w:rPr>
        <w:fldChar w:fldCharType="separate"/>
      </w:r>
      <w:r>
        <w:rPr>
          <w:rStyle w:val="Tocnumber"/>
          <w:color w:val="0000FF"/>
          <w:u w:val="single"/>
        </w:rPr>
        <w:t>5</w:t>
      </w:r>
      <w:r>
        <w:rPr>
          <w:rStyle w:val="Tocnumber"/>
          <w:u w:val="single"/>
        </w:rPr>
        <w:fldChar w:fldCharType="end"/>
      </w:r>
      <w:r>
        <w:rPr>
          <w:rStyle w:val="InternetLink"/>
        </w:rPr>
        <w:t xml:space="preserve"> </w:t>
      </w:r>
      <w:r>
        <w:rPr>
          <w:rStyle w:val="Toctext"/>
          <w:color w:val="0000FF"/>
          <w:u w:val="single"/>
        </w:rPr>
        <w:t>Ver também</w:t>
      </w:r>
    </w:p>
    <w:p>
      <w:pPr>
        <w:pStyle w:val="Normal"/>
        <w:numPr>
          <w:ilvl w:val="0"/>
          <w:numId w:val="3"/>
        </w:numPr>
        <w:spacing w:before="0" w:after="280"/>
        <w:rPr/>
      </w:pPr>
      <w:r>
        <w:fldChar w:fldCharType="begin"/>
      </w:r>
      <w:r>
        <w:rPr>
          <w:rStyle w:val="Tocnumber"/>
          <w:u w:val="single"/>
        </w:rPr>
        <w:instrText> HYPERLINK "http://pt.wikipedia.org/wiki/Técnica_Levallois" \l "Liga.C3.A7.C3.B5es_externas"</w:instrText>
      </w:r>
      <w:r>
        <w:rPr>
          <w:rStyle w:val="Tocnumber"/>
          <w:u w:val="single"/>
        </w:rPr>
        <w:fldChar w:fldCharType="separate"/>
      </w:r>
      <w:r>
        <w:rPr>
          <w:rStyle w:val="Tocnumber"/>
          <w:color w:val="0000FF"/>
          <w:u w:val="single"/>
        </w:rPr>
        <w:t>6</w:t>
      </w:r>
      <w:r>
        <w:rPr>
          <w:rStyle w:val="Tocnumber"/>
          <w:u w:val="single"/>
        </w:rPr>
        <w:fldChar w:fldCharType="end"/>
      </w:r>
      <w:r>
        <w:rPr>
          <w:rStyle w:val="InternetLink"/>
        </w:rPr>
        <w:t xml:space="preserve"> </w:t>
      </w:r>
      <w:r>
        <w:rPr>
          <w:rStyle w:val="Toctext"/>
          <w:color w:val="0000FF"/>
          <w:u w:val="single"/>
        </w:rPr>
        <w:t>Ligações externas</w:t>
      </w:r>
    </w:p>
    <w:p>
      <w:pPr>
        <w:pStyle w:val="Heading4"/>
        <w:rPr/>
      </w:pPr>
      <w:r>
        <w:rPr>
          <w:rStyle w:val="Mwheadline"/>
        </w:rPr>
        <w:t>História</w:t>
      </w:r>
    </w:p>
    <w:p>
      <w:pPr>
        <w:pStyle w:val="NormalWeb"/>
        <w:rPr/>
      </w:pPr>
      <w:r>
        <w:rPr>
          <w:lang w:val="pt-BR"/>
        </w:rPr>
        <w:t xml:space="preserve">Este procedimento lítico recebe o seu nome devido a que os primeiros achados decorreram no </w:t>
      </w:r>
      <w:hyperlink r:id="rId9">
        <w:r>
          <w:rPr>
            <w:rStyle w:val="InternetLink"/>
            <w:lang w:val="pt-BR"/>
          </w:rPr>
          <w:t>século XIX</w:t>
        </w:r>
      </w:hyperlink>
      <w:r>
        <w:rPr>
          <w:lang w:val="pt-BR"/>
        </w:rPr>
        <w:t xml:space="preserve"> nas cercanias de </w:t>
      </w:r>
      <w:hyperlink r:id="rId10">
        <w:r>
          <w:rPr>
            <w:rStyle w:val="InternetLink"/>
            <w:lang w:val="pt-BR"/>
          </w:rPr>
          <w:t>Levallois-Perret</w:t>
        </w:r>
      </w:hyperlink>
      <w:r>
        <w:rPr>
          <w:lang w:val="pt-BR"/>
        </w:rPr>
        <w:t xml:space="preserve">, uma cidade </w:t>
      </w:r>
      <w:hyperlink r:id="rId11">
        <w:r>
          <w:rPr>
            <w:rStyle w:val="InternetLink"/>
            <w:lang w:val="pt-BR"/>
          </w:rPr>
          <w:t>francesa</w:t>
        </w:r>
      </w:hyperlink>
      <w:r>
        <w:rPr>
          <w:lang w:val="pt-BR"/>
        </w:rPr>
        <w:t xml:space="preserve"> situada no departamento de </w:t>
      </w:r>
      <w:hyperlink r:id="rId12">
        <w:r>
          <w:rPr>
            <w:rStyle w:val="InternetLink"/>
            <w:lang w:val="pt-BR"/>
          </w:rPr>
          <w:t>Altos do Sena</w:t>
        </w:r>
      </w:hyperlink>
      <w:r>
        <w:rPr>
          <w:lang w:val="pt-BR"/>
        </w:rPr>
        <w:t>. É preciso sublinhar que o conceito Levallois variou muito de então até a atualidade: ao princípio não se distinguia a extração predeterminada da discoide, pelo qual ambas eram denominadas genericamente como "</w:t>
      </w:r>
      <w:hyperlink r:id="rId13">
        <w:r>
          <w:rPr>
            <w:rStyle w:val="InternetLink"/>
            <w:lang w:val="pt-BR"/>
          </w:rPr>
          <w:t>núcleos musterienses</w:t>
        </w:r>
      </w:hyperlink>
      <w:r>
        <w:rPr>
          <w:lang w:val="pt-BR"/>
        </w:rPr>
        <w:t xml:space="preserve">". Foi </w:t>
      </w:r>
      <w:hyperlink r:id="rId14">
        <w:r>
          <w:rPr>
            <w:rStyle w:val="InternetLink"/>
            <w:lang w:val="pt-BR"/>
          </w:rPr>
          <w:t>Henri Breuil</w:t>
        </w:r>
      </w:hyperlink>
      <w:r>
        <w:rPr>
          <w:lang w:val="pt-BR"/>
        </w:rPr>
        <w:t xml:space="preserve"> o primeiro a usar o termo </w:t>
      </w:r>
      <w:r>
        <w:rPr>
          <w:i/>
          <w:iCs/>
          <w:lang w:val="pt-BR"/>
        </w:rPr>
        <w:t>Levalloisien</w:t>
      </w:r>
      <w:r>
        <w:rPr>
          <w:lang w:val="pt-BR"/>
        </w:rPr>
        <w:t>,</w:t>
      </w:r>
      <w:r>
        <w:fldChar w:fldCharType="begin"/>
      </w:r>
      <w:r>
        <w:rPr>
          <w:rStyle w:val="InternetLink"/>
          <w:vertAlign w:val="superscript"/>
        </w:rPr>
        <w:instrText> HYPERLINK "http://pt.wikipedia.org/wiki/Técnica_Levallois" \l "cite_note-2"</w:instrText>
      </w:r>
      <w:r>
        <w:rPr>
          <w:rStyle w:val="InternetLink"/>
          <w:vertAlign w:val="superscript"/>
        </w:rPr>
        <w:fldChar w:fldCharType="separate"/>
      </w:r>
      <w:r>
        <w:rPr>
          <w:rStyle w:val="InternetLink"/>
          <w:vertAlign w:val="superscript"/>
          <w:lang w:val="pt-BR"/>
        </w:rPr>
        <w:t>2</w:t>
      </w:r>
      <w:r>
        <w:rPr>
          <w:rStyle w:val="InternetLink"/>
          <w:vertAlign w:val="superscript"/>
        </w:rPr>
        <w:fldChar w:fldCharType="end"/>
      </w:r>
      <w:r>
        <w:rPr>
          <w:lang w:val="pt-BR"/>
        </w:rPr>
        <w:t xml:space="preserve"> embora ainda pusesse a ênfase nos aspectos morfológicos, tanto das lascas quanto dos núcleos, descritos dum ponto de vista meramente formal (silhueta, talão formatado...). Apesar dos estudos de V. Commont, estes foram interpretados de modo enviesado, o qual levou a discriminar diversas culturas de caráter Levallois ou, mais propriamente "mustero-Levalloisenses" no </w:t>
      </w:r>
      <w:hyperlink r:id="rId15">
        <w:r>
          <w:rPr>
            <w:rStyle w:val="InternetLink"/>
            <w:lang w:val="pt-BR"/>
          </w:rPr>
          <w:t>Paleolítico Médio</w:t>
        </w:r>
      </w:hyperlink>
      <w:r>
        <w:rPr>
          <w:lang w:val="pt-BR"/>
        </w:rPr>
        <w:t xml:space="preserve"> da </w:t>
      </w:r>
      <w:hyperlink r:id="rId16">
        <w:r>
          <w:rPr>
            <w:rStyle w:val="InternetLink"/>
            <w:lang w:val="pt-BR"/>
          </w:rPr>
          <w:t>bacia Mediterrânea</w:t>
        </w:r>
      </w:hyperlink>
      <w:r>
        <w:rPr>
          <w:lang w:val="pt-BR"/>
        </w:rPr>
        <w:t xml:space="preserve"> e do </w:t>
      </w:r>
      <w:hyperlink r:id="rId17">
        <w:r>
          <w:rPr>
            <w:rStyle w:val="InternetLink"/>
            <w:lang w:val="pt-BR"/>
          </w:rPr>
          <w:t>Próximo Oriente</w:t>
        </w:r>
      </w:hyperlink>
      <w:r>
        <w:rPr>
          <w:lang w:val="pt-BR"/>
        </w:rPr>
        <w:t>, baseadas no caráter formatado do talão e não na essência mesma da ideia Levallois.</w:t>
      </w:r>
    </w:p>
    <w:tbl>
      <w:tblPr>
        <w:tblW w:w="8673" w:type="dxa"/>
        <w:jc w:val="start"/>
        <w:tblInd w:w="-318" w:type="dxa"/>
        <w:tblBorders/>
        <w:tblCellMar>
          <w:top w:w="0" w:type="dxa"/>
          <w:start w:w="288" w:type="dxa"/>
          <w:bottom w:w="0" w:type="dxa"/>
          <w:end w:w="288" w:type="dxa"/>
        </w:tblCellMar>
      </w:tblPr>
      <w:tblGrid>
        <w:gridCol w:w="8673"/>
      </w:tblGrid>
      <w:tr>
        <w:trPr/>
        <w:tc>
          <w:tcPr>
            <w:tcW w:w="8673" w:type="dxa"/>
            <w:tcBorders/>
            <w:shd w:fill="auto" w:val="clear"/>
            <w:vAlign w:val="center"/>
          </w:tcPr>
          <w:p>
            <w:pPr>
              <w:pStyle w:val="Normal"/>
              <w:rPr>
                <w:lang w:val="pt-BR"/>
              </w:rPr>
            </w:pPr>
            <w:r>
              <w:rPr>
                <w:lang w:val="pt-BR"/>
              </w:rPr>
              <w:t>A forma predeterminada dunha lasca [é o] único critério válido da técnica Levallois</w:t>
            </w:r>
          </w:p>
          <w:p>
            <w:pPr>
              <w:pStyle w:val="Normal"/>
              <w:rPr/>
            </w:pPr>
            <w:r>
              <w:rPr/>
              <w:t>—</w:t>
            </w:r>
            <w:hyperlink r:id="rId18">
              <w:r>
                <w:rPr>
                  <w:rStyle w:val="InternetLink"/>
                  <w:i/>
                  <w:iCs/>
                </w:rPr>
                <w:t>F. Bordes</w:t>
              </w:r>
            </w:hyperlink>
            <w:r>
              <w:rPr>
                <w:rStyle w:val="HTMLCite"/>
              </w:rPr>
              <w:t>, 1953, página 226</w:t>
            </w:r>
          </w:p>
        </w:tc>
      </w:tr>
    </w:tbl>
    <w:p>
      <w:pPr>
        <w:pStyle w:val="Heading2"/>
        <w:rPr/>
      </w:pPr>
      <w:r>
        <w:rPr>
          <w:rStyle w:val="Mwheadline"/>
        </w:rPr>
        <w:t>Variantes</w:t>
      </w:r>
    </w:p>
    <w:p>
      <w:pPr>
        <w:pStyle w:val="NormalWeb"/>
        <w:rPr/>
      </w:pPr>
      <w:r>
        <w:rPr>
          <w:lang w:val="pt-BR"/>
        </w:rPr>
        <w:t xml:space="preserve">Dentro de conceito Levallois, os especialistas distinguem diversos modelos em função, tanto do produto a obter, quanto da estratégia seguida. Assim, por um lado distinguem-se os núcleos Levallois para lascas dos destinados a obter lâminas ou os que produzem </w:t>
      </w:r>
      <w:hyperlink r:id="rId19">
        <w:r>
          <w:rPr>
            <w:rStyle w:val="InternetLink"/>
            <w:lang w:val="pt-BR"/>
          </w:rPr>
          <w:t>pontas</w:t>
        </w:r>
      </w:hyperlink>
      <w:r>
        <w:rPr>
          <w:lang w:val="pt-BR"/>
        </w:rPr>
        <w:t>. Por outro lado, diferencia-se entre os núcleos de extrações reiterativas, ou seja, que permitem obter vários produtos de lascado com uma só preparação, dos de extrações preferenciais, ou seja, aqueles nos quais se obtém uma única peça, sendo necessária uma nova preparação todas as vezes que se deseje obter outra peça. Finalmente, também se distinguem os núcleos nos quais a exploração é centrípeta dos quais a têm paralela ou polarizada.</w:t>
      </w:r>
      <w:r>
        <w:fldChar w:fldCharType="begin"/>
      </w:r>
      <w:r>
        <w:rPr>
          <w:rStyle w:val="InternetLink"/>
          <w:vertAlign w:val="superscript"/>
        </w:rPr>
        <w:instrText> HYPERLINK "http://pt.wikipedia.org/wiki/Técnica_Levallois" \l "cite_note-rei-3"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p>
    <w:tbl>
      <w:tblPr>
        <w:tblW w:w="3000" w:type="pct"/>
        <w:jc w:val="center"/>
        <w:tblInd w:w="0" w:type="dxa"/>
        <w:tblBorders>
          <w:top w:val="thickThinLargeGap" w:sz="6" w:space="0" w:color="C0C0C0"/>
          <w:start w:val="thickThinLargeGap" w:sz="6" w:space="0" w:color="C0C0C0"/>
          <w:bottom w:val="thickThinLargeGap" w:sz="6" w:space="0" w:color="C0C0C0"/>
          <w:insideH w:val="thickThinLargeGap" w:sz="6" w:space="0" w:color="C0C0C0"/>
        </w:tblBorders>
        <w:tblCellMar>
          <w:top w:w="30" w:type="dxa"/>
          <w:start w:w="30" w:type="dxa"/>
          <w:bottom w:w="30" w:type="dxa"/>
          <w:end w:w="30" w:type="dxa"/>
        </w:tblCellMar>
      </w:tblPr>
      <w:tblGrid>
        <w:gridCol w:w="2039"/>
        <w:gridCol w:w="2040"/>
        <w:gridCol w:w="2055"/>
      </w:tblGrid>
      <w:tr>
        <w:trPr/>
        <w:tc>
          <w:tcPr>
            <w:tcW w:w="2039"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b/>
                <w:b/>
                <w:bCs/>
              </w:rPr>
            </w:pPr>
            <w:r>
              <w:rPr>
                <w:b/>
                <w:bCs/>
              </w:rPr>
              <w:t>ESTRATEGIAS</w:t>
            </w:r>
          </w:p>
        </w:tc>
        <w:tc>
          <w:tcPr>
            <w:tcW w:w="2040"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b/>
                <w:b/>
                <w:bCs/>
              </w:rPr>
            </w:pPr>
            <w:r>
              <w:rPr>
                <w:b/>
                <w:bCs/>
              </w:rPr>
              <w:t>Extração preferencial</w:t>
            </w:r>
          </w:p>
        </w:tc>
        <w:tc>
          <w:tcPr>
            <w:tcW w:w="2055"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
              <w:jc w:val="center"/>
              <w:rPr>
                <w:b/>
                <w:b/>
                <w:bCs/>
              </w:rPr>
            </w:pPr>
            <w:r>
              <w:rPr>
                <w:b/>
                <w:bCs/>
              </w:rPr>
              <w:t>Extração reiterativa</w:t>
            </w:r>
          </w:p>
        </w:tc>
      </w:tr>
      <w:tr>
        <w:trPr/>
        <w:tc>
          <w:tcPr>
            <w:tcW w:w="2039"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Extração centrípeta</w:t>
            </w:r>
          </w:p>
        </w:tc>
        <w:tc>
          <w:tcPr>
            <w:tcW w:w="2040"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fldChar w:fldCharType="begin"/>
            </w:r>
            <w:r>
              <w:rPr>
                <w:rStyle w:val="InternetLink"/>
                <w:sz w:val="20"/>
                <w:szCs w:val="20"/>
              </w:rPr>
              <w:instrText> HYPERLINK "http://pt.wikipedia.org/wiki/Método_Levallois" \l "O_m.C3.A9todo_cl.C3.A1ssico:_a_extra.C3.A7.C3.A3o_preferencial"</w:instrText>
            </w:r>
            <w:r>
              <w:rPr>
                <w:rStyle w:val="InternetLink"/>
                <w:sz w:val="20"/>
                <w:szCs w:val="20"/>
              </w:rPr>
              <w:fldChar w:fldCharType="separate"/>
            </w:r>
            <w:r>
              <w:rPr>
                <w:rStyle w:val="InternetLink"/>
                <w:sz w:val="20"/>
                <w:szCs w:val="20"/>
              </w:rPr>
              <w:t>Extração Levallois preferencial</w:t>
            </w:r>
            <w:r>
              <w:rPr>
                <w:rStyle w:val="InternetLink"/>
                <w:sz w:val="20"/>
                <w:szCs w:val="20"/>
              </w:rPr>
              <w:fldChar w:fldCharType="end"/>
            </w:r>
          </w:p>
        </w:tc>
        <w:tc>
          <w:tcPr>
            <w:tcW w:w="2055"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
              <w:jc w:val="center"/>
              <w:rPr/>
            </w:pPr>
            <w:r>
              <w:fldChar w:fldCharType="begin"/>
            </w:r>
            <w:r>
              <w:rPr>
                <w:rStyle w:val="InternetLink"/>
                <w:sz w:val="20"/>
                <w:szCs w:val="20"/>
              </w:rPr>
              <w:instrText> HYPERLINK "http://pt.wikipedia.org/wiki/Método_Levallois" \l "Um_m.C3.A9todo_alternativo:_a_extra.C3.A7.C3.A3o_reiterativa_centr.C3.ADpeta"</w:instrText>
            </w:r>
            <w:r>
              <w:rPr>
                <w:rStyle w:val="InternetLink"/>
                <w:sz w:val="20"/>
                <w:szCs w:val="20"/>
              </w:rPr>
              <w:fldChar w:fldCharType="separate"/>
            </w:r>
            <w:r>
              <w:rPr>
                <w:rStyle w:val="InternetLink"/>
                <w:sz w:val="20"/>
                <w:szCs w:val="20"/>
              </w:rPr>
              <w:t>Extração reiterativa centrípeta</w:t>
            </w:r>
            <w:r>
              <w:rPr>
                <w:rStyle w:val="InternetLink"/>
                <w:sz w:val="20"/>
                <w:szCs w:val="20"/>
              </w:rPr>
              <w:fldChar w:fldCharType="end"/>
            </w:r>
          </w:p>
        </w:tc>
      </w:tr>
      <w:tr>
        <w:trPr/>
        <w:tc>
          <w:tcPr>
            <w:tcW w:w="2039"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rPr/>
              <w:t>Extração paralela</w:t>
            </w:r>
          </w:p>
        </w:tc>
        <w:tc>
          <w:tcPr>
            <w:tcW w:w="2040" w:type="dxa"/>
            <w:tcBorders>
              <w:top w:val="thickThinLargeGap" w:sz="6" w:space="0" w:color="C0C0C0"/>
              <w:start w:val="thickThinLargeGap" w:sz="6" w:space="0" w:color="C0C0C0"/>
              <w:bottom w:val="thickThinLargeGap" w:sz="6" w:space="0" w:color="C0C0C0"/>
              <w:insideH w:val="thickThinLargeGap" w:sz="6" w:space="0" w:color="C0C0C0"/>
            </w:tcBorders>
            <w:shd w:fill="auto" w:val="clear"/>
            <w:vAlign w:val="center"/>
          </w:tcPr>
          <w:p>
            <w:pPr>
              <w:pStyle w:val="Normal"/>
              <w:jc w:val="center"/>
              <w:rPr/>
            </w:pPr>
            <w:r>
              <w:fldChar w:fldCharType="begin"/>
            </w:r>
            <w:r>
              <w:rPr>
                <w:rStyle w:val="InternetLink"/>
                <w:sz w:val="20"/>
                <w:szCs w:val="20"/>
              </w:rPr>
              <w:instrText> HYPERLINK "http://pt.wikipedia.org/wiki/Método_Levallois" \l "A_obten.C3.A7.C3.A3o_de_pontas_Levallois:_um_m.C3.A9todo_paralelo_e_preferencial"</w:instrText>
            </w:r>
            <w:r>
              <w:rPr>
                <w:rStyle w:val="InternetLink"/>
                <w:sz w:val="20"/>
                <w:szCs w:val="20"/>
              </w:rPr>
              <w:fldChar w:fldCharType="separate"/>
            </w:r>
            <w:r>
              <w:rPr>
                <w:rStyle w:val="InternetLink"/>
                <w:sz w:val="20"/>
                <w:szCs w:val="20"/>
              </w:rPr>
              <w:t>Extração de pontas Levallois</w:t>
            </w:r>
            <w:r>
              <w:rPr>
                <w:rStyle w:val="InternetLink"/>
                <w:sz w:val="20"/>
                <w:szCs w:val="20"/>
              </w:rPr>
              <w:fldChar w:fldCharType="end"/>
            </w:r>
          </w:p>
        </w:tc>
        <w:tc>
          <w:tcPr>
            <w:tcW w:w="2055"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vAlign w:val="center"/>
          </w:tcPr>
          <w:p>
            <w:pPr>
              <w:pStyle w:val="Normal"/>
              <w:jc w:val="center"/>
              <w:rPr/>
            </w:pPr>
            <w:r>
              <w:fldChar w:fldCharType="begin"/>
            </w:r>
            <w:r>
              <w:rPr>
                <w:rStyle w:val="InternetLink"/>
                <w:sz w:val="20"/>
                <w:szCs w:val="20"/>
              </w:rPr>
              <w:instrText> HYPERLINK "http://pt.wikipedia.org/wiki/Método_Levallois" \l "A_obten.C3.A7.C3.A3o_de_l.C3.A2minas_Levallois:_um_m.C3.A9todo_paralelo_e_reiterativo"</w:instrText>
            </w:r>
            <w:r>
              <w:rPr>
                <w:rStyle w:val="InternetLink"/>
                <w:sz w:val="20"/>
                <w:szCs w:val="20"/>
              </w:rPr>
              <w:fldChar w:fldCharType="separate"/>
            </w:r>
            <w:r>
              <w:rPr>
                <w:rStyle w:val="InternetLink"/>
                <w:sz w:val="20"/>
                <w:szCs w:val="20"/>
              </w:rPr>
              <w:t>Extração de lâminas Levallois</w:t>
            </w:r>
            <w:r>
              <w:rPr>
                <w:rStyle w:val="InternetLink"/>
                <w:sz w:val="20"/>
                <w:szCs w:val="20"/>
              </w:rPr>
              <w:fldChar w:fldCharType="end"/>
            </w:r>
          </w:p>
        </w:tc>
      </w:tr>
    </w:tbl>
    <w:p>
      <w:pPr>
        <w:pStyle w:val="NormalWeb"/>
        <w:rPr>
          <w:lang w:val="pt-BR"/>
        </w:rPr>
      </w:pPr>
      <w:r>
        <w:rPr>
          <w:lang w:val="pt-BR"/>
        </w:rPr>
        <w:br/>
        <w:t>Contudo, persistem, entre os especialistas, diferenças na forma de ver o conceito Levallois, tanto sobre as variantes que podem ser incluídas dentro do método base, quanto nos atributos que devem ter os produtos assim obtidos. De fato, as experiências de talhe e as análises de peças arqueológicas estão demonstrando que produtos praticamente equivalentes podem ser obtidos com estratégias de talhe muito diferentes.</w:t>
      </w:r>
    </w:p>
    <w:p>
      <w:pPr>
        <w:pStyle w:val="Heading3"/>
        <w:rPr>
          <w:lang w:val="pt-BR"/>
        </w:rPr>
      </w:pPr>
      <w:r>
        <w:rPr>
          <w:rStyle w:val="Mwheadline"/>
          <w:lang w:val="pt-BR"/>
        </w:rPr>
        <w:t>A obtenção de lascas Levallois</w:t>
      </w:r>
    </w:p>
    <w:p>
      <w:pPr>
        <w:pStyle w:val="NormalWeb"/>
        <w:rPr>
          <w:lang w:val="pt-BR"/>
        </w:rPr>
      </w:pPr>
      <w:r>
        <w:rPr>
          <w:lang w:val="pt-BR"/>
        </w:rPr>
        <w:t>A lasca Levallois, em senso estrito, pode ser obtida por métodos diferentes que, basicamente, se separam em duas categorias, aquela que consiste em preparar o núcleo para obter uma grande lasca predeterminada, aproveitando ao máximo a superfície de exploração do mesmo e conseguindo um controle mais estrito de produto, à custa de uma despesa de energia maior, e a obtenção de uma série aproximadamente numerosa de lascas predeterminadas com uma só preparação, conseguindo um maior poupo energético, mas perdendo certo controle sobre o produto e obtendo peças menores em relação ao núcleo-suporte</w:t>
      </w:r>
    </w:p>
    <w:p>
      <w:pPr>
        <w:pStyle w:val="Heading4"/>
        <w:rPr>
          <w:lang w:val="pt-BR"/>
        </w:rPr>
      </w:pPr>
      <w:r>
        <w:rPr>
          <w:rStyle w:val="Mwheadline"/>
          <w:lang w:val="pt-BR"/>
        </w:rPr>
        <w:t>O método clássico: a extração preferencial</w:t>
      </w:r>
    </w:p>
    <w:p>
      <w:pPr>
        <w:pStyle w:val="Normal"/>
        <w:rPr>
          <w:color w:val="0000FF"/>
        </w:rPr>
      </w:pPr>
      <w:r>
        <w:rPr>
          <w:color w:val="0000FF"/>
        </w:rPr>
        <w:drawing>
          <wp:inline distT="0" distB="0" distL="0" distR="0">
            <wp:extent cx="2238375" cy="19050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20"/>
                    <a:srcRect l="-21" t="-25" r="-21" b="-25"/>
                    <a:stretch>
                      <a:fillRect/>
                    </a:stretch>
                  </pic:blipFill>
                  <pic:spPr bwMode="auto">
                    <a:xfrm>
                      <a:off x="0" y="0"/>
                      <a:ext cx="2238375" cy="1905000"/>
                    </a:xfrm>
                    <a:prstGeom prst="rect">
                      <a:avLst/>
                    </a:prstGeom>
                  </pic:spPr>
                </pic:pic>
              </a:graphicData>
            </a:graphic>
          </wp:inline>
        </w:drawing>
      </w:r>
    </w:p>
    <w:p>
      <w:pPr>
        <w:pStyle w:val="Normal"/>
        <w:rPr>
          <w:color w:val="0000FF"/>
        </w:rPr>
      </w:pPr>
      <w:r>
        <w:rPr>
          <w:color w:val="0000FF"/>
        </w:rPr>
        <w:drawing>
          <wp:inline distT="0" distB="0" distL="0" distR="0">
            <wp:extent cx="142240" cy="1047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21"/>
                    <a:srcRect l="-186" t="-255" r="-186" b="-255"/>
                    <a:stretch>
                      <a:fillRect/>
                    </a:stretch>
                  </pic:blipFill>
                  <pic:spPr bwMode="auto">
                    <a:xfrm>
                      <a:off x="0" y="0"/>
                      <a:ext cx="142240" cy="104775"/>
                    </a:xfrm>
                    <a:prstGeom prst="rect">
                      <a:avLst/>
                    </a:prstGeom>
                  </pic:spPr>
                </pic:pic>
              </a:graphicData>
            </a:graphic>
          </wp:inline>
        </w:drawing>
      </w:r>
    </w:p>
    <w:p>
      <w:pPr>
        <w:pStyle w:val="Normal"/>
        <w:rPr>
          <w:lang w:val="pt-BR"/>
        </w:rPr>
      </w:pPr>
      <w:r>
        <w:rPr>
          <w:lang w:val="pt-BR"/>
        </w:rPr>
        <w:t>Reconstrução hipotética da extração de uma lasca Levallois preferencial.</w:t>
      </w:r>
    </w:p>
    <w:p>
      <w:pPr>
        <w:pStyle w:val="NormalWeb"/>
        <w:rPr/>
      </w:pPr>
      <w:r>
        <w:rPr>
          <w:lang w:val="pt-BR"/>
        </w:rPr>
        <w:t xml:space="preserve">O núcleo Levallois para uma lasca preferencial é o protótipo clássico. O procedimento que se segue começa, neste caso, pela escolha de um seixo-suporte: um seixo arredondado ligeiramente alongado e aplanado no qual é talhado perifericamente, com </w:t>
      </w:r>
      <w:r>
        <w:fldChar w:fldCharType="begin"/>
      </w:r>
      <w:r>
        <w:rPr>
          <w:rStyle w:val="InternetLink"/>
        </w:rPr>
        <w:instrText> HYPERLINK "http://pt.wikipedia.org/wiki/Percutor_(lascamento)" \l "Percutor_duro_ativo"</w:instrText>
      </w:r>
      <w:r>
        <w:rPr>
          <w:rStyle w:val="InternetLink"/>
        </w:rPr>
        <w:fldChar w:fldCharType="separate"/>
      </w:r>
      <w:r>
        <w:rPr>
          <w:rStyle w:val="InternetLink"/>
          <w:lang w:val="pt-BR"/>
        </w:rPr>
        <w:t>percutor duro</w:t>
      </w:r>
      <w:r>
        <w:rPr>
          <w:rStyle w:val="InternetLink"/>
        </w:rPr>
        <w:fldChar w:fldCharType="end"/>
      </w:r>
      <w:r>
        <w:rPr>
          <w:lang w:val="pt-BR"/>
        </w:rPr>
        <w:t xml:space="preserve">, um plano de percussão, que servirá para </w:t>
      </w:r>
      <w:r>
        <w:rPr>
          <w:i/>
          <w:iCs/>
          <w:lang w:val="pt-BR"/>
        </w:rPr>
        <w:t>pelar</w:t>
      </w:r>
      <w:r>
        <w:rPr>
          <w:lang w:val="pt-BR"/>
        </w:rPr>
        <w:t xml:space="preserve"> a face principal do núcleo por meio de levantamentos centrípetos. Se for necessário, e preparada, além disso, uma </w:t>
      </w:r>
      <w:r>
        <w:rPr>
          <w:i/>
          <w:iCs/>
          <w:lang w:val="pt-BR"/>
        </w:rPr>
        <w:t>plataforma de percussão</w:t>
      </w:r>
      <w:r>
        <w:rPr>
          <w:lang w:val="pt-BR"/>
        </w:rPr>
        <w:t xml:space="preserve"> situada, geralmente num dos extremos estreitos do suporte, para poder dar o golpe no mesmo sentido que o eixo de alargamento do mesmo. Desde este plano de percussão, é extraído com um único golpe que, forçosamente, tem de ser certeiro e dirigido para o centro do núcleo, uma grande </w:t>
      </w:r>
      <w:hyperlink r:id="rId22">
        <w:r>
          <w:rPr>
            <w:rStyle w:val="InternetLink"/>
            <w:lang w:val="pt-BR"/>
          </w:rPr>
          <w:t>lasca Levallois</w:t>
        </w:r>
      </w:hyperlink>
      <w:r>
        <w:rPr>
          <w:lang w:val="pt-BR"/>
        </w:rPr>
        <w:t xml:space="preserve"> cuja forma foi preconcebida com antecedência, graças à forma aproximadamente abaulada e regular da face principal do núcleo. Esta lasca será, normalmente, mais longa que larga, e com vários negativos centrípetos na sua faze superior (pelo menos quatro) que são as cicatrizes próprias da preparação do núcleo. Alguns núcleos Levallois têm a particularidade de, às vezes, receberem o golpe no lateral, e não no extremo, pelo qual as lascas podem ser mais largas que longas.</w:t>
      </w:r>
    </w:p>
    <w:p>
      <w:pPr>
        <w:pStyle w:val="NormalWeb"/>
        <w:rPr/>
      </w:pPr>
      <w:r>
        <w:rPr>
          <w:lang w:val="pt-BR"/>
        </w:rPr>
        <w:t xml:space="preserve">Uma vez explorados e abandonados, estes núcleos têm uma forma muito característica na que se destaca a preparação bifacial periférica de seção plano-convexa e um grande negativo de lascado que ocupa praticamente toda a cara principal do núcleo; em certas ocasiões são designados como </w:t>
      </w:r>
      <w:r>
        <w:rPr>
          <w:i/>
          <w:iCs/>
          <w:lang w:val="pt-BR"/>
        </w:rPr>
        <w:t>"núcleos em carapaça de tartaruga"</w:t>
      </w:r>
      <w:r>
        <w:rPr>
          <w:lang w:val="pt-BR"/>
        </w:rPr>
        <w:t xml:space="preserve">. Na Europa e, mais concretamente, na </w:t>
      </w:r>
      <w:hyperlink r:id="rId23">
        <w:r>
          <w:rPr>
            <w:rStyle w:val="InternetLink"/>
            <w:lang w:val="pt-BR"/>
          </w:rPr>
          <w:t>Espanha</w:t>
        </w:r>
      </w:hyperlink>
      <w:r>
        <w:rPr/>
        <w:t>, os núcleos Levallois aparecem no Acheulense, mas, a maioria das vezes, têm o golpe no lateral e não longitudinal; do mesmo modo, as lascas Levallois do Paleolítico Inferior são mais largas que longas. Por outro lado, o Levallois do Paleolítico Médio é o típico com a extração alongada e melhor controlada.</w:t>
      </w:r>
    </w:p>
    <w:tbl>
      <w:tblPr>
        <w:tblW w:w="9321" w:type="dxa"/>
        <w:jc w:val="center"/>
        <w:tblInd w:w="0" w:type="dxa"/>
        <w:tblBorders/>
        <w:tblCellMar>
          <w:top w:w="15" w:type="dxa"/>
          <w:start w:w="15" w:type="dxa"/>
          <w:bottom w:w="15" w:type="dxa"/>
          <w:end w:w="15" w:type="dxa"/>
        </w:tblCellMar>
      </w:tblPr>
      <w:tblGrid>
        <w:gridCol w:w="5946"/>
        <w:gridCol w:w="3375"/>
      </w:tblGrid>
      <w:tr>
        <w:trPr/>
        <w:tc>
          <w:tcPr>
            <w:tcW w:w="5946" w:type="dxa"/>
            <w:tcBorders/>
            <w:shd w:fill="auto" w:val="clear"/>
            <w:vAlign w:val="center"/>
          </w:tcPr>
          <w:p>
            <w:pPr>
              <w:pStyle w:val="Normal"/>
              <w:rPr>
                <w:color w:val="0000FF"/>
              </w:rPr>
            </w:pPr>
            <w:r>
              <w:rPr>
                <w:color w:val="0000FF"/>
              </w:rPr>
              <w:drawing>
                <wp:inline distT="0" distB="0" distL="0" distR="0">
                  <wp:extent cx="3352800" cy="18383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24"/>
                          <a:srcRect l="-14" t="-26" r="-14" b="-26"/>
                          <a:stretch>
                            <a:fillRect/>
                          </a:stretch>
                        </pic:blipFill>
                        <pic:spPr bwMode="auto">
                          <a:xfrm>
                            <a:off x="0" y="0"/>
                            <a:ext cx="3352800" cy="1838325"/>
                          </a:xfrm>
                          <a:prstGeom prst="rect">
                            <a:avLst/>
                          </a:prstGeom>
                        </pic:spPr>
                      </pic:pic>
                    </a:graphicData>
                  </a:graphic>
                </wp:inline>
              </w:drawing>
            </w:r>
          </w:p>
          <w:p>
            <w:pPr>
              <w:pStyle w:val="Normal"/>
              <w:rPr>
                <w:color w:val="0000FF"/>
              </w:rPr>
            </w:pPr>
            <w:r>
              <w:rPr>
                <w:color w:val="0000FF"/>
              </w:rPr>
              <w:drawing>
                <wp:inline distT="0" distB="0" distL="0" distR="0">
                  <wp:extent cx="193040" cy="14160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25"/>
                          <a:srcRect l="-186" t="-255" r="-186" b="-255"/>
                          <a:stretch>
                            <a:fillRect/>
                          </a:stretch>
                        </pic:blipFill>
                        <pic:spPr bwMode="auto">
                          <a:xfrm>
                            <a:off x="0" y="0"/>
                            <a:ext cx="193040" cy="141605"/>
                          </a:xfrm>
                          <a:prstGeom prst="rect">
                            <a:avLst/>
                          </a:prstGeom>
                        </pic:spPr>
                      </pic:pic>
                    </a:graphicData>
                  </a:graphic>
                </wp:inline>
              </w:drawing>
            </w:r>
          </w:p>
          <w:p>
            <w:pPr>
              <w:pStyle w:val="Normal"/>
              <w:jc w:val="center"/>
              <w:rPr>
                <w:lang w:val="pt-BR"/>
              </w:rPr>
            </w:pPr>
            <w:r>
              <w:rPr>
                <w:lang w:val="pt-BR"/>
              </w:rPr>
              <w:t>Núcleo Levallois com percussão lateral para uma lasca curta.</w:t>
            </w:r>
          </w:p>
        </w:tc>
        <w:tc>
          <w:tcPr>
            <w:tcW w:w="3375" w:type="dxa"/>
            <w:tcBorders/>
            <w:shd w:fill="auto" w:val="clear"/>
            <w:vAlign w:val="center"/>
          </w:tcPr>
          <w:p>
            <w:pPr>
              <w:pStyle w:val="Normal"/>
              <w:rPr>
                <w:color w:val="0000FF"/>
              </w:rPr>
            </w:pPr>
            <w:r>
              <w:rPr>
                <w:color w:val="0000FF"/>
              </w:rPr>
              <w:drawing>
                <wp:inline distT="0" distB="0" distL="0" distR="0">
                  <wp:extent cx="2095500" cy="209550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26"/>
                          <a:srcRect l="-23" t="-23" r="-23" b="-23"/>
                          <a:stretch>
                            <a:fillRect/>
                          </a:stretch>
                        </pic:blipFill>
                        <pic:spPr bwMode="auto">
                          <a:xfrm>
                            <a:off x="0" y="0"/>
                            <a:ext cx="2095500" cy="2095500"/>
                          </a:xfrm>
                          <a:prstGeom prst="rect">
                            <a:avLst/>
                          </a:prstGeom>
                        </pic:spPr>
                      </pic:pic>
                    </a:graphicData>
                  </a:graphic>
                </wp:inline>
              </w:drawing>
            </w:r>
          </w:p>
          <w:p>
            <w:pPr>
              <w:pStyle w:val="Normal"/>
              <w:rPr>
                <w:color w:val="0000FF"/>
              </w:rPr>
            </w:pPr>
            <w:r>
              <w:rPr>
                <w:color w:val="0000FF"/>
              </w:rPr>
              <w:drawing>
                <wp:inline distT="0" distB="0" distL="0" distR="0">
                  <wp:extent cx="193040" cy="14160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27"/>
                          <a:srcRect l="-186" t="-255" r="-186" b="-255"/>
                          <a:stretch>
                            <a:fillRect/>
                          </a:stretch>
                        </pic:blipFill>
                        <pic:spPr bwMode="auto">
                          <a:xfrm>
                            <a:off x="0" y="0"/>
                            <a:ext cx="193040" cy="141605"/>
                          </a:xfrm>
                          <a:prstGeom prst="rect">
                            <a:avLst/>
                          </a:prstGeom>
                        </pic:spPr>
                      </pic:pic>
                    </a:graphicData>
                  </a:graphic>
                </wp:inline>
              </w:drawing>
            </w:r>
          </w:p>
          <w:p>
            <w:pPr>
              <w:pStyle w:val="Normal"/>
              <w:jc w:val="center"/>
              <w:rPr/>
            </w:pPr>
            <w:r>
              <w:rPr/>
              <w:t>Lasca Levallois</w:t>
              <w:br/>
              <w:t>preferencial curta.</w:t>
            </w:r>
          </w:p>
        </w:tc>
      </w:tr>
    </w:tbl>
    <w:p>
      <w:pPr>
        <w:pStyle w:val="NormalWeb"/>
        <w:rPr/>
      </w:pPr>
      <w:r>
        <w:rPr>
          <w:lang w:val="pt-BR"/>
        </w:rPr>
        <w:t xml:space="preserve">Por outro lado, C. van Riet Lowe tentou estabelecer em </w:t>
      </w:r>
      <w:hyperlink r:id="rId28">
        <w:r>
          <w:rPr>
            <w:rStyle w:val="InternetLink"/>
            <w:lang w:val="pt-BR"/>
          </w:rPr>
          <w:t>1945</w:t>
        </w:r>
      </w:hyperlink>
      <w:r>
        <w:rPr>
          <w:lang w:val="pt-BR"/>
        </w:rPr>
        <w:t xml:space="preserve"> um esquema evolutivo que explicasse a aparição e desenvolvimento do método Levallois preferencial na </w:t>
      </w:r>
      <w:hyperlink r:id="rId29">
        <w:r>
          <w:rPr>
            <w:rStyle w:val="InternetLink"/>
            <w:lang w:val="pt-BR"/>
          </w:rPr>
          <w:t>África</w:t>
        </w:r>
      </w:hyperlink>
      <w:r>
        <w:rPr>
          <w:lang w:val="pt-BR"/>
        </w:rPr>
        <w:t>,</w:t>
      </w:r>
      <w:r>
        <w:fldChar w:fldCharType="begin"/>
      </w:r>
      <w:r>
        <w:rPr>
          <w:rStyle w:val="InternetLink"/>
          <w:vertAlign w:val="superscript"/>
        </w:rPr>
        <w:instrText> HYPERLINK "http://pt.wikipedia.org/wiki/Técnica_Levallois" \l "cite_note-4"</w:instrText>
      </w:r>
      <w:r>
        <w:rPr>
          <w:rStyle w:val="InternetLink"/>
          <w:vertAlign w:val="superscript"/>
        </w:rPr>
        <w:fldChar w:fldCharType="separate"/>
      </w:r>
      <w:r>
        <w:rPr>
          <w:rStyle w:val="InternetLink"/>
          <w:vertAlign w:val="superscript"/>
          <w:lang w:val="pt-BR"/>
        </w:rPr>
        <w:t>4</w:t>
      </w:r>
      <w:r>
        <w:rPr>
          <w:rStyle w:val="InternetLink"/>
          <w:vertAlign w:val="superscript"/>
        </w:rPr>
        <w:fldChar w:fldCharType="end"/>
      </w:r>
      <w:r>
        <w:rPr>
          <w:lang w:val="pt-BR"/>
        </w:rPr>
        <w:t xml:space="preserve"> identificando várias fases iniciais </w:t>
      </w:r>
      <w:r>
        <w:rPr>
          <w:i/>
          <w:iCs/>
          <w:lang w:val="pt-BR"/>
        </w:rPr>
        <w:t>"pré-Levallois"</w:t>
      </w:r>
      <w:r>
        <w:rPr>
          <w:lang w:val="pt-BR"/>
        </w:rPr>
        <w:t xml:space="preserve"> em Stellenbosch (</w:t>
      </w:r>
      <w:hyperlink r:id="rId30">
        <w:r>
          <w:rPr>
            <w:rStyle w:val="InternetLink"/>
            <w:lang w:val="pt-BR"/>
          </w:rPr>
          <w:t>África do Sul</w:t>
        </w:r>
      </w:hyperlink>
      <w:r>
        <w:rPr>
          <w:lang w:val="pt-BR"/>
        </w:rPr>
        <w:t xml:space="preserve">), outra fase </w:t>
      </w:r>
      <w:r>
        <w:rPr>
          <w:i/>
          <w:iCs/>
          <w:lang w:val="pt-BR"/>
        </w:rPr>
        <w:t>"proto-Levallois"</w:t>
      </w:r>
      <w:r>
        <w:rPr>
          <w:lang w:val="pt-BR"/>
        </w:rPr>
        <w:t xml:space="preserve"> denominada mais especificamente dependendo das suas características e regiões, como Victoria-West em </w:t>
      </w:r>
      <w:hyperlink r:id="rId31">
        <w:r>
          <w:rPr>
            <w:rStyle w:val="InternetLink"/>
            <w:lang w:val="pt-BR"/>
          </w:rPr>
          <w:t>Uganda</w:t>
        </w:r>
      </w:hyperlink>
      <w:r>
        <w:rPr>
          <w:lang w:val="pt-BR"/>
        </w:rPr>
        <w:t xml:space="preserve"> e tipo Kerzaz em </w:t>
      </w:r>
      <w:hyperlink r:id="rId32">
        <w:r>
          <w:rPr>
            <w:rStyle w:val="InternetLink"/>
            <w:lang w:val="pt-BR"/>
          </w:rPr>
          <w:t>Argélia</w:t>
        </w:r>
      </w:hyperlink>
      <w:r>
        <w:rPr>
          <w:lang w:val="pt-BR"/>
        </w:rPr>
        <w:t xml:space="preserve">, até chegar ao Levallois propriamente dito, que liga já com as evidências conhecidas na </w:t>
      </w:r>
      <w:hyperlink r:id="rId33">
        <w:r>
          <w:rPr>
            <w:rStyle w:val="InternetLink"/>
            <w:lang w:val="pt-BR"/>
          </w:rPr>
          <w:t>Europa</w:t>
        </w:r>
      </w:hyperlink>
      <w:r>
        <w:rPr>
          <w:lang w:val="pt-BR"/>
        </w:rPr>
        <w:t xml:space="preserve"> durante o Acheulense pleno.</w:t>
      </w:r>
    </w:p>
    <w:p>
      <w:pPr>
        <w:pStyle w:val="Heading4"/>
        <w:rPr>
          <w:lang w:val="pt-BR"/>
        </w:rPr>
      </w:pPr>
      <w:r>
        <w:rPr>
          <w:rStyle w:val="Mwheadline"/>
          <w:lang w:val="pt-BR"/>
        </w:rPr>
        <w:t>Um método alternativo: a extração reiterativa centrípeta</w:t>
      </w:r>
    </w:p>
    <w:p>
      <w:pPr>
        <w:pStyle w:val="NormalWeb"/>
        <w:rPr/>
      </w:pPr>
      <w:r>
        <w:rPr>
          <w:lang w:val="pt-BR"/>
        </w:rPr>
        <w:t xml:space="preserve">No fim da </w:t>
      </w:r>
      <w:hyperlink r:id="rId34">
        <w:r>
          <w:rPr>
            <w:rStyle w:val="InternetLink"/>
            <w:lang w:val="pt-BR"/>
          </w:rPr>
          <w:t>década de 1980</w:t>
        </w:r>
      </w:hyperlink>
      <w:r>
        <w:rPr>
          <w:lang w:val="pt-BR"/>
        </w:rPr>
        <w:t xml:space="preserve">, o investigador </w:t>
      </w:r>
      <w:hyperlink r:id="rId35">
        <w:r>
          <w:rPr>
            <w:rStyle w:val="InternetLink"/>
            <w:lang w:val="pt-BR"/>
          </w:rPr>
          <w:t>francês</w:t>
        </w:r>
      </w:hyperlink>
      <w:r>
        <w:rPr>
          <w:lang w:val="pt-BR"/>
        </w:rPr>
        <w:t xml:space="preserve"> Éric Boëda estudou uma série de peças mustierenses procedentes da jazida de </w:t>
      </w:r>
      <w:r>
        <w:rPr>
          <w:i/>
          <w:iCs/>
          <w:lang w:val="pt-BR"/>
        </w:rPr>
        <w:t>Biache-Saint-Vaast</w:t>
      </w:r>
      <w:r>
        <w:rPr>
          <w:lang w:val="pt-BR"/>
        </w:rPr>
        <w:t xml:space="preserve"> (</w:t>
      </w:r>
      <w:hyperlink r:id="rId36">
        <w:r>
          <w:rPr>
            <w:rStyle w:val="InternetLink"/>
            <w:lang w:val="pt-BR"/>
          </w:rPr>
          <w:t>Pas-de-Calais</w:t>
        </w:r>
      </w:hyperlink>
      <w:r>
        <w:rPr>
          <w:lang w:val="pt-BR"/>
        </w:rPr>
        <w:t xml:space="preserve">) descobrindo que durante o Paleolítico Inferior e Médio vinha existindo uma variante Levallois que passara despercebida ou que fora identificada com uma técnica de lascado habitual nesses períodos pré-históricos, a </w:t>
      </w:r>
      <w:r>
        <w:rPr>
          <w:i/>
          <w:iCs/>
          <w:lang w:val="pt-BR"/>
        </w:rPr>
        <w:t>extração centrípeta discoide</w:t>
      </w:r>
      <w:r>
        <w:rPr>
          <w:lang w:val="pt-BR"/>
        </w:rPr>
        <w:t xml:space="preserve"> (que não depara lascas predeterminadas).</w:t>
      </w:r>
      <w:r>
        <w:fldChar w:fldCharType="begin"/>
      </w:r>
      <w:r>
        <w:rPr>
          <w:rStyle w:val="InternetLink"/>
          <w:vertAlign w:val="superscript"/>
        </w:rPr>
        <w:instrText> HYPERLINK "http://pt.wikipedia.org/wiki/Técnica_Levallois" \l "cite_note-5"</w:instrText>
      </w:r>
      <w:r>
        <w:rPr>
          <w:rStyle w:val="InternetLink"/>
          <w:vertAlign w:val="superscript"/>
        </w:rPr>
        <w:fldChar w:fldCharType="separate"/>
      </w:r>
      <w:r>
        <w:rPr>
          <w:rStyle w:val="InternetLink"/>
          <w:vertAlign w:val="superscript"/>
          <w:lang w:val="pt-BR"/>
        </w:rPr>
        <w:t>5</w:t>
      </w:r>
      <w:r>
        <w:rPr>
          <w:rStyle w:val="InternetLink"/>
          <w:vertAlign w:val="superscript"/>
        </w:rPr>
        <w:fldChar w:fldCharType="end"/>
      </w:r>
      <w:r>
        <w:rPr>
          <w:lang w:val="pt-BR"/>
        </w:rPr>
        <w:t xml:space="preserve"> Pouco depois realizou uma profunda revisão do método Levallois através do estudo destes e outros </w:t>
      </w:r>
      <w:hyperlink r:id="rId37">
        <w:r>
          <w:rPr>
            <w:rStyle w:val="InternetLink"/>
            <w:lang w:val="pt-BR"/>
          </w:rPr>
          <w:t>objetos arqueológicos</w:t>
        </w:r>
      </w:hyperlink>
      <w:r>
        <w:rPr>
          <w:lang w:val="pt-BR"/>
        </w:rPr>
        <w:t xml:space="preserve"> e de </w:t>
      </w:r>
      <w:hyperlink r:id="rId38">
        <w:r>
          <w:rPr>
            <w:rStyle w:val="InternetLink"/>
            <w:lang w:val="pt-BR"/>
          </w:rPr>
          <w:t>experiências de talhe</w:t>
        </w:r>
      </w:hyperlink>
      <w:r>
        <w:rPr>
          <w:lang w:val="pt-BR"/>
        </w:rPr>
        <w:t>.</w:t>
      </w:r>
      <w:r>
        <w:fldChar w:fldCharType="begin"/>
      </w:r>
      <w:r>
        <w:rPr>
          <w:rStyle w:val="InternetLink"/>
          <w:vertAlign w:val="superscript"/>
        </w:rPr>
        <w:instrText> HYPERLINK "http://pt.wikipedia.org/wiki/Técnica_Levallois" \l "cite_note-6"</w:instrText>
      </w:r>
      <w:r>
        <w:rPr>
          <w:rStyle w:val="InternetLink"/>
          <w:vertAlign w:val="superscript"/>
        </w:rPr>
        <w:fldChar w:fldCharType="separate"/>
      </w:r>
      <w:r>
        <w:rPr>
          <w:rStyle w:val="InternetLink"/>
          <w:vertAlign w:val="superscript"/>
          <w:lang w:val="pt-BR"/>
        </w:rPr>
        <w:t>6</w:t>
      </w:r>
      <w:r>
        <w:rPr>
          <w:rStyle w:val="InternetLink"/>
          <w:vertAlign w:val="superscript"/>
        </w:rPr>
        <w:fldChar w:fldCharType="end"/>
      </w:r>
      <w:r>
        <w:rPr/>
        <w:t xml:space="preserve"> Boëda dedicou grande parte dos seus trabalhos a estabelecer as diferenças entre núcleos Levallois reiterativos centrípetos e os núcleos discoides de extração centrípeta. Igualmente visou a estabelecer a relação entre o método Levallois clássico, para uma lasca preferencial, e este procedimento repetitivo.</w:t>
      </w:r>
    </w:p>
    <w:tbl>
      <w:tblPr>
        <w:tblW w:w="7245" w:type="dxa"/>
        <w:jc w:val="center"/>
        <w:tblInd w:w="0" w:type="dxa"/>
        <w:tblBorders/>
        <w:tblCellMar>
          <w:top w:w="15" w:type="dxa"/>
          <w:start w:w="15" w:type="dxa"/>
          <w:bottom w:w="15" w:type="dxa"/>
          <w:end w:w="15" w:type="dxa"/>
        </w:tblCellMar>
      </w:tblPr>
      <w:tblGrid>
        <w:gridCol w:w="3000"/>
        <w:gridCol w:w="4245"/>
      </w:tblGrid>
      <w:tr>
        <w:trPr/>
        <w:tc>
          <w:tcPr>
            <w:tcW w:w="3000" w:type="dxa"/>
            <w:tcBorders/>
            <w:shd w:fill="auto" w:val="clear"/>
            <w:vAlign w:val="center"/>
          </w:tcPr>
          <w:p>
            <w:pPr>
              <w:pStyle w:val="Normal"/>
              <w:rPr>
                <w:color w:val="0000FF"/>
              </w:rPr>
            </w:pPr>
            <w:r>
              <w:rPr>
                <w:color w:val="0000FF"/>
              </w:rPr>
              <w:drawing>
                <wp:inline distT="0" distB="0" distL="0" distR="0">
                  <wp:extent cx="1857375" cy="161925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39"/>
                          <a:srcRect l="-26" t="-29" r="-26" b="-29"/>
                          <a:stretch>
                            <a:fillRect/>
                          </a:stretch>
                        </pic:blipFill>
                        <pic:spPr bwMode="auto">
                          <a:xfrm>
                            <a:off x="0" y="0"/>
                            <a:ext cx="1857375" cy="1619250"/>
                          </a:xfrm>
                          <a:prstGeom prst="rect">
                            <a:avLst/>
                          </a:prstGeom>
                        </pic:spPr>
                      </pic:pic>
                    </a:graphicData>
                  </a:graphic>
                </wp:inline>
              </w:drawing>
            </w:r>
          </w:p>
          <w:p>
            <w:pPr>
              <w:pStyle w:val="Normal"/>
              <w:rPr>
                <w:color w:val="0000FF"/>
              </w:rPr>
            </w:pPr>
            <w:r>
              <w:rPr>
                <w:color w:val="0000FF"/>
              </w:rPr>
              <w:drawing>
                <wp:inline distT="0" distB="0" distL="0" distR="0">
                  <wp:extent cx="193040" cy="141605"/>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40"/>
                          <a:srcRect l="-186" t="-255" r="-186" b="-255"/>
                          <a:stretch>
                            <a:fillRect/>
                          </a:stretch>
                        </pic:blipFill>
                        <pic:spPr bwMode="auto">
                          <a:xfrm>
                            <a:off x="0" y="0"/>
                            <a:ext cx="193040" cy="141605"/>
                          </a:xfrm>
                          <a:prstGeom prst="rect">
                            <a:avLst/>
                          </a:prstGeom>
                        </pic:spPr>
                      </pic:pic>
                    </a:graphicData>
                  </a:graphic>
                </wp:inline>
              </w:drawing>
            </w:r>
          </w:p>
          <w:p>
            <w:pPr>
              <w:pStyle w:val="Normal"/>
              <w:jc w:val="center"/>
              <w:rPr>
                <w:lang w:val="pt-BR"/>
              </w:rPr>
            </w:pPr>
            <w:r>
              <w:rPr>
                <w:lang w:val="pt-BR"/>
              </w:rPr>
              <w:t>Núcleo centrípeto discoide</w:t>
              <w:br/>
              <w:t>Não Levallois.</w:t>
            </w:r>
          </w:p>
        </w:tc>
        <w:tc>
          <w:tcPr>
            <w:tcW w:w="4245" w:type="dxa"/>
            <w:tcBorders/>
            <w:shd w:fill="auto" w:val="clear"/>
            <w:vAlign w:val="center"/>
          </w:tcPr>
          <w:p>
            <w:pPr>
              <w:pStyle w:val="Normal"/>
              <w:rPr>
                <w:color w:val="0000FF"/>
              </w:rPr>
            </w:pPr>
            <w:r>
              <w:rPr>
                <w:color w:val="0000FF"/>
              </w:rPr>
              <w:drawing>
                <wp:inline distT="0" distB="0" distL="0" distR="0">
                  <wp:extent cx="2647950" cy="1752600"/>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41"/>
                          <a:srcRect l="-18" t="-27" r="-18" b="-27"/>
                          <a:stretch>
                            <a:fillRect/>
                          </a:stretch>
                        </pic:blipFill>
                        <pic:spPr bwMode="auto">
                          <a:xfrm>
                            <a:off x="0" y="0"/>
                            <a:ext cx="2647950" cy="1752600"/>
                          </a:xfrm>
                          <a:prstGeom prst="rect">
                            <a:avLst/>
                          </a:prstGeom>
                        </pic:spPr>
                      </pic:pic>
                    </a:graphicData>
                  </a:graphic>
                </wp:inline>
              </w:drawing>
            </w:r>
          </w:p>
          <w:p>
            <w:pPr>
              <w:pStyle w:val="Normal"/>
              <w:rPr>
                <w:color w:val="0000FF"/>
              </w:rPr>
            </w:pPr>
            <w:r>
              <w:rPr>
                <w:color w:val="0000FF"/>
              </w:rPr>
              <w:drawing>
                <wp:inline distT="0" distB="0" distL="0" distR="0">
                  <wp:extent cx="193040" cy="141605"/>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42"/>
                          <a:srcRect l="-186" t="-255" r="-186" b="-255"/>
                          <a:stretch>
                            <a:fillRect/>
                          </a:stretch>
                        </pic:blipFill>
                        <pic:spPr bwMode="auto">
                          <a:xfrm>
                            <a:off x="0" y="0"/>
                            <a:ext cx="193040" cy="141605"/>
                          </a:xfrm>
                          <a:prstGeom prst="rect">
                            <a:avLst/>
                          </a:prstGeom>
                        </pic:spPr>
                      </pic:pic>
                    </a:graphicData>
                  </a:graphic>
                </wp:inline>
              </w:drawing>
            </w:r>
          </w:p>
          <w:p>
            <w:pPr>
              <w:pStyle w:val="Normal"/>
              <w:jc w:val="center"/>
              <w:rPr/>
            </w:pPr>
            <w:r>
              <w:rPr/>
              <w:t>Núcleo Levallois reiterativo centrípeto.</w:t>
            </w:r>
          </w:p>
        </w:tc>
      </w:tr>
    </w:tbl>
    <w:p>
      <w:pPr>
        <w:pStyle w:val="NormalWeb"/>
        <w:rPr/>
      </w:pPr>
      <w:r>
        <w:rPr>
          <w:lang w:val="pt-BR"/>
        </w:rPr>
        <w:t xml:space="preserve">Tanto o núcleo Levallois reiterativo quanto o Discoide compartilham uma estratégia de exploração centrípeta muito rentável; mas, enquanto o Levallois tem uma superfície principal de exploração com uma comba muito escassa, quase plana, o núcleo discoide tem-nas muito curvadas, praticamente (bi)piramidais ou, quando menos, claramente (bi)convexas. Isto é devido a que a concepção volumétrica do método Levallois é peculiar: os núcleos Levallois centrípetos reiterativos têm um plano de percussão circundante, preparado para obter uma boa quantidade de lascas predeterminadas, batendo perifericamente; além disso, a face de exploração é bastante plana, com uma preparação muito similar à de um núcleo Levallois clássico, o que permite aproveitar ao máximo a sua superfície e obter lascas relativamente grandes e invasoras, </w:t>
      </w:r>
      <w:r>
        <w:rPr>
          <w:i/>
          <w:iCs/>
          <w:lang w:val="pt-BR"/>
        </w:rPr>
        <w:t>reiteradamente</w:t>
      </w:r>
      <w:r>
        <w:rPr>
          <w:lang w:val="pt-BR"/>
        </w:rPr>
        <w:t xml:space="preserve">. Ou seja, enquanto num núcleo </w:t>
      </w:r>
      <w:r>
        <w:rPr>
          <w:i/>
          <w:iCs/>
          <w:lang w:val="pt-BR"/>
        </w:rPr>
        <w:t>não</w:t>
      </w:r>
      <w:r>
        <w:rPr/>
        <w:t xml:space="preserve"> Levallois centrípeto bifacial ambas as faces são equivalentes, pois ambas se exploram para extrair lascas (daí, a sua morfologia biconvexa, visto de perfil); um núcleo Levallois reiterativo, por outro lado, é plano-convexo porque cada face tem uma função diferente: uma age de plataforma de percussão periférica enquanto a outra de zona de exploração centrípeta.</w:t>
      </w:r>
    </w:p>
    <w:tbl>
      <w:tblPr>
        <w:tblW w:w="8994" w:type="dxa"/>
        <w:jc w:val="center"/>
        <w:tblInd w:w="0" w:type="dxa"/>
        <w:tblBorders/>
        <w:tblCellMar>
          <w:top w:w="15" w:type="dxa"/>
          <w:start w:w="15" w:type="dxa"/>
          <w:bottom w:w="15" w:type="dxa"/>
          <w:end w:w="15" w:type="dxa"/>
        </w:tblCellMar>
      </w:tblPr>
      <w:tblGrid>
        <w:gridCol w:w="4794"/>
        <w:gridCol w:w="4200"/>
      </w:tblGrid>
      <w:tr>
        <w:trPr/>
        <w:tc>
          <w:tcPr>
            <w:tcW w:w="4794" w:type="dxa"/>
            <w:tcBorders/>
            <w:shd w:fill="auto" w:val="clear"/>
            <w:vAlign w:val="center"/>
          </w:tcPr>
          <w:p>
            <w:pPr>
              <w:pStyle w:val="Normal"/>
              <w:rPr>
                <w:color w:val="0000FF"/>
              </w:rPr>
            </w:pPr>
            <w:r>
              <w:rPr>
                <w:color w:val="0000FF"/>
              </w:rPr>
              <w:drawing>
                <wp:inline distT="0" distB="0" distL="0" distR="0">
                  <wp:extent cx="1809750" cy="1809750"/>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43"/>
                          <a:srcRect l="-26" t="-26" r="-26" b="-26"/>
                          <a:stretch>
                            <a:fillRect/>
                          </a:stretch>
                        </pic:blipFill>
                        <pic:spPr bwMode="auto">
                          <a:xfrm>
                            <a:off x="0" y="0"/>
                            <a:ext cx="1809750" cy="1809750"/>
                          </a:xfrm>
                          <a:prstGeom prst="rect">
                            <a:avLst/>
                          </a:prstGeom>
                        </pic:spPr>
                      </pic:pic>
                    </a:graphicData>
                  </a:graphic>
                </wp:inline>
              </w:drawing>
            </w:r>
          </w:p>
          <w:p>
            <w:pPr>
              <w:pStyle w:val="Normal"/>
              <w:rPr>
                <w:color w:val="0000FF"/>
              </w:rPr>
            </w:pPr>
            <w:r>
              <w:rPr>
                <w:color w:val="0000FF"/>
              </w:rPr>
              <w:drawing>
                <wp:inline distT="0" distB="0" distL="0" distR="0">
                  <wp:extent cx="193040" cy="141605"/>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44"/>
                          <a:srcRect l="-186" t="-255" r="-186" b="-255"/>
                          <a:stretch>
                            <a:fillRect/>
                          </a:stretch>
                        </pic:blipFill>
                        <pic:spPr bwMode="auto">
                          <a:xfrm>
                            <a:off x="0" y="0"/>
                            <a:ext cx="193040" cy="141605"/>
                          </a:xfrm>
                          <a:prstGeom prst="rect">
                            <a:avLst/>
                          </a:prstGeom>
                        </pic:spPr>
                      </pic:pic>
                    </a:graphicData>
                  </a:graphic>
                </wp:inline>
              </w:drawing>
            </w:r>
          </w:p>
          <w:p>
            <w:pPr>
              <w:pStyle w:val="Normal"/>
              <w:jc w:val="center"/>
              <w:rPr>
                <w:lang w:val="pt-BR"/>
              </w:rPr>
            </w:pPr>
            <w:r>
              <w:rPr>
                <w:lang w:val="pt-BR"/>
              </w:rPr>
              <w:t>Lasca Levallois do método reiterativo centrípeto.</w:t>
            </w:r>
          </w:p>
        </w:tc>
        <w:tc>
          <w:tcPr>
            <w:tcW w:w="4200" w:type="dxa"/>
            <w:tcBorders/>
            <w:shd w:fill="auto" w:val="clear"/>
            <w:vAlign w:val="center"/>
          </w:tcPr>
          <w:p>
            <w:pPr>
              <w:pStyle w:val="Normal"/>
              <w:rPr>
                <w:color w:val="0000FF"/>
              </w:rPr>
            </w:pPr>
            <w:r>
              <w:rPr>
                <w:color w:val="0000FF"/>
              </w:rPr>
              <w:drawing>
                <wp:inline distT="0" distB="0" distL="0" distR="0">
                  <wp:extent cx="2619375" cy="1962150"/>
                  <wp:effectExtent l="0" t="0" r="0" b="0"/>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45"/>
                          <a:srcRect l="-10" t="-13" r="-10" b="-13"/>
                          <a:stretch>
                            <a:fillRect/>
                          </a:stretch>
                        </pic:blipFill>
                        <pic:spPr bwMode="auto">
                          <a:xfrm>
                            <a:off x="0" y="0"/>
                            <a:ext cx="2619375" cy="1962150"/>
                          </a:xfrm>
                          <a:prstGeom prst="rect">
                            <a:avLst/>
                          </a:prstGeom>
                        </pic:spPr>
                      </pic:pic>
                    </a:graphicData>
                  </a:graphic>
                </wp:inline>
              </w:drawing>
            </w:r>
          </w:p>
          <w:p>
            <w:pPr>
              <w:pStyle w:val="Normal"/>
              <w:rPr>
                <w:color w:val="0000FF"/>
              </w:rPr>
            </w:pPr>
            <w:r>
              <w:rPr>
                <w:color w:val="0000FF"/>
              </w:rPr>
              <w:drawing>
                <wp:inline distT="0" distB="0" distL="0" distR="0">
                  <wp:extent cx="193040" cy="141605"/>
                  <wp:effectExtent l="0" t="0" r="0" b="0"/>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46"/>
                          <a:srcRect l="-186" t="-255" r="-186" b="-255"/>
                          <a:stretch>
                            <a:fillRect/>
                          </a:stretch>
                        </pic:blipFill>
                        <pic:spPr bwMode="auto">
                          <a:xfrm>
                            <a:off x="0" y="0"/>
                            <a:ext cx="193040" cy="141605"/>
                          </a:xfrm>
                          <a:prstGeom prst="rect">
                            <a:avLst/>
                          </a:prstGeom>
                        </pic:spPr>
                      </pic:pic>
                    </a:graphicData>
                  </a:graphic>
                </wp:inline>
              </w:drawing>
            </w:r>
          </w:p>
          <w:p>
            <w:pPr>
              <w:pStyle w:val="Normal"/>
              <w:jc w:val="center"/>
              <w:rPr/>
            </w:pPr>
            <w:r>
              <w:rPr/>
              <w:t>Núcleo Levallois reiterativo centrípeto.</w:t>
            </w:r>
          </w:p>
        </w:tc>
      </w:tr>
    </w:tbl>
    <w:p>
      <w:pPr>
        <w:pStyle w:val="NormalWeb"/>
        <w:rPr/>
      </w:pPr>
      <w:r>
        <w:rPr>
          <w:lang w:val="pt-BR"/>
        </w:rPr>
        <w:t xml:space="preserve">Por outro lado, tanto os núcleos Levallois para obter uma única lasca preferencial, quanto os núcleos Levallois reiterativos centrípetos têm uma fase de preparação quase idêntica. Porém, nos primeiros a preparação conduz apenas a uma lasca de morfologia equilibrada, perfeitamente predeterminada na qual </w:t>
      </w:r>
      <w:r>
        <w:rPr>
          <w:i/>
          <w:iCs/>
          <w:lang w:val="pt-BR"/>
        </w:rPr>
        <w:t>toda</w:t>
      </w:r>
      <w:r>
        <w:rPr>
          <w:lang w:val="pt-BR"/>
        </w:rPr>
        <w:t xml:space="preserve"> a superfície de exploração é aproveitada (gasta-se muita energia para uma única extração, mas o controle é muito alto, se não há erros ou acidentes). Por outro lado, nos segundos, a </w:t>
      </w:r>
      <w:r>
        <w:rPr>
          <w:i/>
          <w:iCs/>
          <w:lang w:val="pt-BR"/>
        </w:rPr>
        <w:t>rendabilidade energética</w:t>
      </w:r>
      <w:r>
        <w:rPr>
          <w:lang w:val="pt-BR"/>
        </w:rPr>
        <w:t xml:space="preserve"> é maior, pois obtém-se uma série considerável de lascas predeterminadas, de tamanho e forma padronizados (embora com menos controle sobre cada peça). As lascas também são invasoras, embora tenham a particularidade de o seu negativo servir para preparar a extração da lasca seguinte, por isso o método reiterativo proporciona peças cuja face superior tem vários negativos de lascado, um dos quais pode ser maior que os demais, ao ser o resultado de alguma outra lasca obtida anteriormente. Por oposição, as lascas obtidas pelo método clássico (</w:t>
      </w:r>
      <w:r>
        <w:rPr>
          <w:i/>
          <w:iCs/>
          <w:lang w:val="pt-BR"/>
        </w:rPr>
        <w:t>preferencial</w:t>
      </w:r>
      <w:r>
        <w:rPr>
          <w:lang w:val="pt-BR"/>
        </w:rPr>
        <w:t>), têm uma série de negativos centrípetos, todos de tamanho muito similar, na sua face superior.</w:t>
      </w:r>
    </w:p>
    <w:p>
      <w:pPr>
        <w:pStyle w:val="Heading3"/>
        <w:rPr>
          <w:lang w:val="pt-BR"/>
        </w:rPr>
      </w:pPr>
      <w:r>
        <w:rPr>
          <w:rStyle w:val="Mwheadline"/>
          <w:lang w:val="pt-BR"/>
        </w:rPr>
        <w:t>A obtenção de pontas e lâminas Levallois</w:t>
      </w:r>
    </w:p>
    <w:p>
      <w:pPr>
        <w:pStyle w:val="NormalWeb"/>
        <w:rPr/>
      </w:pPr>
      <w:r>
        <w:rPr>
          <w:lang w:val="pt-BR"/>
        </w:rPr>
        <w:t xml:space="preserve">À parte das lascas em senso estrito, o método Levallois também é empregue para obter produtos de lascado mais especializados, especialmente </w:t>
      </w:r>
      <w:hyperlink r:id="rId47">
        <w:r>
          <w:rPr>
            <w:rStyle w:val="InternetLink"/>
            <w:lang w:val="pt-BR"/>
          </w:rPr>
          <w:t>pontas</w:t>
        </w:r>
      </w:hyperlink>
      <w:r>
        <w:rPr>
          <w:lang w:val="pt-BR"/>
        </w:rPr>
        <w:t xml:space="preserve"> e </w:t>
      </w:r>
      <w:hyperlink r:id="rId48">
        <w:r>
          <w:rPr>
            <w:rStyle w:val="InternetLink"/>
            <w:lang w:val="pt-BR"/>
          </w:rPr>
          <w:t>lâminas líticas</w:t>
        </w:r>
      </w:hyperlink>
      <w:r>
        <w:rPr>
          <w:lang w:val="pt-BR"/>
        </w:rPr>
        <w:t>, que, em ambos os casos, requerem uma preparação diferente da descrita anteriormente.</w:t>
      </w:r>
    </w:p>
    <w:p>
      <w:pPr>
        <w:pStyle w:val="Heading4"/>
        <w:rPr>
          <w:lang w:val="pt-BR"/>
        </w:rPr>
      </w:pPr>
      <w:r>
        <w:rPr>
          <w:rStyle w:val="Mwheadline"/>
          <w:lang w:val="pt-BR"/>
        </w:rPr>
        <w:t>A obtenção de pontas Levallois: um método paralelo e preferencial</w:t>
      </w:r>
    </w:p>
    <w:p>
      <w:pPr>
        <w:pStyle w:val="Normal"/>
        <w:rPr>
          <w:color w:val="0000FF"/>
        </w:rPr>
      </w:pPr>
      <w:r>
        <w:rPr>
          <w:color w:val="0000FF"/>
        </w:rPr>
        <w:drawing>
          <wp:inline distT="0" distB="0" distL="0" distR="0">
            <wp:extent cx="2381250" cy="1476375"/>
            <wp:effectExtent l="0" t="0" r="0" b="0"/>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49"/>
                    <a:srcRect l="-37" t="-60" r="-37" b="-60"/>
                    <a:stretch>
                      <a:fillRect/>
                    </a:stretch>
                  </pic:blipFill>
                  <pic:spPr bwMode="auto">
                    <a:xfrm>
                      <a:off x="0" y="0"/>
                      <a:ext cx="2381250" cy="1476375"/>
                    </a:xfrm>
                    <a:prstGeom prst="rect">
                      <a:avLst/>
                    </a:prstGeom>
                  </pic:spPr>
                </pic:pic>
              </a:graphicData>
            </a:graphic>
          </wp:inline>
        </w:drawing>
      </w:r>
    </w:p>
    <w:p>
      <w:pPr>
        <w:pStyle w:val="Normal"/>
        <w:rPr>
          <w:color w:val="0000FF"/>
        </w:rPr>
      </w:pPr>
      <w:r>
        <w:rPr>
          <w:color w:val="0000FF"/>
        </w:rPr>
        <w:drawing>
          <wp:inline distT="0" distB="0" distL="0" distR="0">
            <wp:extent cx="193040" cy="141605"/>
            <wp:effectExtent l="0" t="0" r="0" b="0"/>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50"/>
                    <a:srcRect l="-186" t="-255" r="-186" b="-255"/>
                    <a:stretch>
                      <a:fillRect/>
                    </a:stretch>
                  </pic:blipFill>
                  <pic:spPr bwMode="auto">
                    <a:xfrm>
                      <a:off x="0" y="0"/>
                      <a:ext cx="193040" cy="141605"/>
                    </a:xfrm>
                    <a:prstGeom prst="rect">
                      <a:avLst/>
                    </a:prstGeom>
                  </pic:spPr>
                </pic:pic>
              </a:graphicData>
            </a:graphic>
          </wp:inline>
        </w:drawing>
      </w:r>
    </w:p>
    <w:p>
      <w:pPr>
        <w:pStyle w:val="Normal"/>
        <w:jc w:val="center"/>
        <w:rPr>
          <w:lang w:val="pt-BR"/>
        </w:rPr>
      </w:pPr>
      <w:r>
        <w:rPr>
          <w:lang w:val="pt-BR"/>
        </w:rPr>
        <w:t xml:space="preserve">Ponta Levallois - </w:t>
      </w:r>
      <w:hyperlink r:id="rId51">
        <w:r>
          <w:rPr>
            <w:rStyle w:val="InternetLink"/>
            <w:lang w:val="pt-BR"/>
          </w:rPr>
          <w:t>Beuzeville</w:t>
        </w:r>
      </w:hyperlink>
    </w:p>
    <w:p>
      <w:pPr>
        <w:pStyle w:val="NormalWeb"/>
        <w:rPr/>
      </w:pPr>
      <w:r>
        <w:rPr>
          <w:lang w:val="pt-BR"/>
        </w:rPr>
        <w:t xml:space="preserve">Os núcleos Levallois para pontas preparam-se de diversos modos, todos muito específicos, que buscam criar um nervo longitudinal na cara de exploração do núcleo (o chamado </w:t>
      </w:r>
      <w:r>
        <w:rPr>
          <w:i/>
          <w:iCs/>
          <w:lang w:val="pt-BR"/>
        </w:rPr>
        <w:t>nervo Levallois</w:t>
      </w:r>
      <w:r>
        <w:rPr>
          <w:lang w:val="pt-BR"/>
        </w:rPr>
        <w:t xml:space="preserve"> ); existem diversos meios para obter esse nervo, tal e qual se pôde demonstrar nos </w:t>
      </w:r>
      <w:hyperlink r:id="rId52">
        <w:r>
          <w:rPr>
            <w:rStyle w:val="InternetLink"/>
            <w:lang w:val="pt-BR"/>
          </w:rPr>
          <w:t>experimentos de talhe</w:t>
        </w:r>
      </w:hyperlink>
      <w:r>
        <w:rPr>
          <w:lang w:val="pt-BR"/>
        </w:rPr>
        <w:t xml:space="preserve"> e nas remontagens de peças procedentes de </w:t>
      </w:r>
      <w:hyperlink r:id="rId53">
        <w:r>
          <w:rPr>
            <w:rStyle w:val="InternetLink"/>
            <w:lang w:val="pt-BR"/>
          </w:rPr>
          <w:t>sítio arqueológicos</w:t>
        </w:r>
      </w:hyperlink>
      <w:r>
        <w:rPr>
          <w:lang w:val="pt-BR"/>
        </w:rPr>
        <w:t xml:space="preserve">. Este nérvio é o bastante proeminente como para dirigir a </w:t>
      </w:r>
      <w:hyperlink r:id="rId54">
        <w:r>
          <w:rPr>
            <w:rStyle w:val="InternetLink"/>
            <w:lang w:val="pt-BR"/>
          </w:rPr>
          <w:t>fratura</w:t>
        </w:r>
      </w:hyperlink>
      <w:r>
        <w:rPr>
          <w:lang w:val="pt-BR"/>
        </w:rPr>
        <w:t xml:space="preserve"> da lasca, ao bater numa plataforma especificamente preparada. As peças assim obtidas têm uma morfologia triangular simétrica, com uma zona proximal larga (na qual se conserva um talão diedro ou formatado) e uma zona terminal muito pontiaguda dividida em dois pelo mencionado nervo a modo de </w:t>
      </w:r>
      <w:hyperlink r:id="rId55">
        <w:r>
          <w:rPr>
            <w:rStyle w:val="InternetLink"/>
            <w:lang w:val="pt-BR"/>
          </w:rPr>
          <w:t>bissetriz</w:t>
        </w:r>
      </w:hyperlink>
      <w:r>
        <w:rPr>
          <w:lang w:val="pt-BR"/>
        </w:rPr>
        <w:t xml:space="preserve">, além de ser, vistas de perfil, muito finas e equilibradas. Quando a ponta extraída não atinge os limites da face de exploração do núcleo, é possível aproveitar a mesma preparação para obter uma segunda </w:t>
      </w:r>
      <w:hyperlink r:id="rId56">
        <w:r>
          <w:rPr>
            <w:rStyle w:val="InternetLink"/>
            <w:lang w:val="pt-BR"/>
          </w:rPr>
          <w:t>ponta Levallois</w:t>
        </w:r>
      </w:hyperlink>
      <w:r>
        <w:rPr>
          <w:lang w:val="pt-BR"/>
        </w:rPr>
        <w:t xml:space="preserve"> que levará na sua faze superior o negativo da peça extraída previamente. Embora isto ocorre raras vezes, o procedimento pôde ser reproduzido experimentalmente por </w:t>
      </w:r>
      <w:hyperlink r:id="rId57">
        <w:r>
          <w:rPr>
            <w:rStyle w:val="InternetLink"/>
            <w:lang w:val="pt-BR"/>
          </w:rPr>
          <w:t>François Bordes</w:t>
        </w:r>
      </w:hyperlink>
      <w:r>
        <w:rPr>
          <w:lang w:val="pt-BR"/>
        </w:rPr>
        <w:t xml:space="preserve">, quem fala, por isso, de </w:t>
      </w:r>
      <w:r>
        <w:rPr>
          <w:i/>
          <w:iCs/>
          <w:lang w:val="pt-BR"/>
        </w:rPr>
        <w:t>pontas Levallois de primeira e de segunda ordem</w:t>
      </w:r>
      <w:r>
        <w:rPr>
          <w:lang w:val="pt-BR"/>
        </w:rPr>
        <w:t>.</w:t>
      </w:r>
      <w:r>
        <w:fldChar w:fldCharType="begin"/>
      </w:r>
      <w:r>
        <w:rPr>
          <w:rStyle w:val="InternetLink"/>
          <w:vertAlign w:val="superscript"/>
        </w:rPr>
        <w:instrText> HYPERLINK "http://pt.wikipedia.org/wiki/Técnica_Levallois" \l "cite_note-7"</w:instrText>
      </w:r>
      <w:r>
        <w:rPr>
          <w:rStyle w:val="InternetLink"/>
          <w:vertAlign w:val="superscript"/>
        </w:rPr>
        <w:fldChar w:fldCharType="separate"/>
      </w:r>
      <w:r>
        <w:rPr>
          <w:rStyle w:val="InternetLink"/>
          <w:vertAlign w:val="superscript"/>
          <w:lang w:val="pt-BR"/>
        </w:rPr>
        <w:t>7</w:t>
      </w:r>
      <w:r>
        <w:rPr>
          <w:rStyle w:val="InternetLink"/>
          <w:vertAlign w:val="superscript"/>
        </w:rPr>
        <w:fldChar w:fldCharType="end"/>
      </w:r>
      <w:r>
        <w:rPr>
          <w:lang w:val="pt-BR"/>
        </w:rPr>
        <w:t xml:space="preserve"> Contudo, antes de usar as expressões propostas por Bordes é preciso examinar os estigmas da peça (seja a ponta ou o núcleo) ou realizar, se é possível, remontagens, e determinar se se extraem duas ou uma única ponta com a mesma preparação.</w:t>
      </w:r>
    </w:p>
    <w:p>
      <w:pPr>
        <w:pStyle w:val="Normal"/>
        <w:rPr>
          <w:color w:val="0000FF"/>
        </w:rPr>
      </w:pPr>
      <w:r>
        <w:rPr>
          <w:color w:val="0000FF"/>
        </w:rPr>
        <w:drawing>
          <wp:inline distT="0" distB="0" distL="0" distR="0">
            <wp:extent cx="2857500" cy="1914525"/>
            <wp:effectExtent l="0" t="0" r="0" b="0"/>
            <wp:docPr id="1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
                    <pic:cNvPicPr>
                      <a:picLocks noChangeAspect="1" noChangeArrowheads="1"/>
                    </pic:cNvPicPr>
                  </pic:nvPicPr>
                  <pic:blipFill>
                    <a:blip r:embed="rId58"/>
                    <a:srcRect l="-16" t="-25" r="-16" b="-25"/>
                    <a:stretch>
                      <a:fillRect/>
                    </a:stretch>
                  </pic:blipFill>
                  <pic:spPr bwMode="auto">
                    <a:xfrm>
                      <a:off x="0" y="0"/>
                      <a:ext cx="2857500" cy="1914525"/>
                    </a:xfrm>
                    <a:prstGeom prst="rect">
                      <a:avLst/>
                    </a:prstGeom>
                  </pic:spPr>
                </pic:pic>
              </a:graphicData>
            </a:graphic>
          </wp:inline>
        </w:drawing>
      </w:r>
    </w:p>
    <w:p>
      <w:pPr>
        <w:pStyle w:val="Normal"/>
        <w:rPr>
          <w:color w:val="0000FF"/>
        </w:rPr>
      </w:pPr>
      <w:r>
        <w:rPr>
          <w:color w:val="0000FF"/>
        </w:rPr>
        <w:drawing>
          <wp:inline distT="0" distB="0" distL="0" distR="0">
            <wp:extent cx="193040" cy="141605"/>
            <wp:effectExtent l="0" t="0" r="0" b="0"/>
            <wp:docPr id="19"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title=""/>
                    <pic:cNvPicPr>
                      <a:picLocks noChangeAspect="1" noChangeArrowheads="1"/>
                    </pic:cNvPicPr>
                  </pic:nvPicPr>
                  <pic:blipFill>
                    <a:blip r:embed="rId59"/>
                    <a:srcRect l="-186" t="-255" r="-186" b="-255"/>
                    <a:stretch>
                      <a:fillRect/>
                    </a:stretch>
                  </pic:blipFill>
                  <pic:spPr bwMode="auto">
                    <a:xfrm>
                      <a:off x="0" y="0"/>
                      <a:ext cx="193040" cy="141605"/>
                    </a:xfrm>
                    <a:prstGeom prst="rect">
                      <a:avLst/>
                    </a:prstGeom>
                  </pic:spPr>
                </pic:pic>
              </a:graphicData>
            </a:graphic>
          </wp:inline>
        </w:drawing>
      </w:r>
    </w:p>
    <w:p>
      <w:pPr>
        <w:pStyle w:val="Normal"/>
        <w:jc w:val="center"/>
        <w:rPr>
          <w:lang w:val="pt-BR"/>
        </w:rPr>
      </w:pPr>
      <w:r>
        <w:rPr>
          <w:lang w:val="pt-BR"/>
        </w:rPr>
        <w:t>Extração de uma ponta Levallois, uma das possibilidades.</w:t>
      </w:r>
    </w:p>
    <w:p>
      <w:pPr>
        <w:pStyle w:val="Heading4"/>
        <w:rPr>
          <w:lang w:val="pt-BR"/>
        </w:rPr>
      </w:pPr>
      <w:r>
        <w:rPr>
          <w:rStyle w:val="Mwheadline"/>
          <w:lang w:val="pt-BR"/>
        </w:rPr>
        <w:t>A obtenção de lâminas Levallois: um método paralelo e reiterativo</w:t>
      </w:r>
    </w:p>
    <w:p>
      <w:pPr>
        <w:pStyle w:val="NormalWeb"/>
        <w:rPr/>
      </w:pPr>
      <w:r>
        <w:rPr>
          <w:lang w:val="pt-BR"/>
        </w:rPr>
        <w:t xml:space="preserve">Já desde o </w:t>
      </w:r>
      <w:hyperlink r:id="rId60">
        <w:r>
          <w:rPr>
            <w:rStyle w:val="InternetLink"/>
            <w:lang w:val="pt-BR"/>
          </w:rPr>
          <w:t>Paleolítico Médio</w:t>
        </w:r>
      </w:hyperlink>
      <w:r>
        <w:rPr>
          <w:lang w:val="pt-BR"/>
        </w:rPr>
        <w:t xml:space="preserve"> o ser humano é capaz de obter lascas bem alongadas como para ser qualificadas de </w:t>
      </w:r>
      <w:hyperlink r:id="rId61">
        <w:r>
          <w:rPr>
            <w:rStyle w:val="InternetLink"/>
            <w:lang w:val="pt-BR"/>
          </w:rPr>
          <w:t>lâminas</w:t>
        </w:r>
      </w:hyperlink>
      <w:r>
        <w:rPr>
          <w:lang w:val="pt-BR"/>
        </w:rPr>
        <w:t xml:space="preserve"> obtidas conscientemente, ou seja, não fortuitamente mas predeterminando-as no núcleo por meio de uma das variantes do método Levallois. Os núcleos Levallois para lâminas combinam a escolha de um seixo-suporte morfologicamente adequado, isto é, mais alongado, com uma preparação Levallois particular que forma uma para abaulada tendente a cilíndrica. Golpeando dum ou de ambos os extremos do suporte (</w:t>
      </w:r>
      <w:r>
        <w:rPr>
          <w:i/>
          <w:iCs/>
          <w:lang w:val="pt-BR"/>
        </w:rPr>
        <w:t>polos</w:t>
      </w:r>
      <w:r>
        <w:rPr>
          <w:lang w:val="pt-BR"/>
        </w:rPr>
        <w:t>), com percussões paralelas (</w:t>
      </w:r>
      <w:r>
        <w:rPr>
          <w:i/>
          <w:iCs/>
          <w:lang w:val="pt-BR"/>
        </w:rPr>
        <w:t>polarizadas</w:t>
      </w:r>
      <w:r>
        <w:rPr>
          <w:lang w:val="pt-BR"/>
        </w:rPr>
        <w:t>), as lascas obtidas são alongadas (</w:t>
      </w:r>
      <w:r>
        <w:rPr>
          <w:i/>
          <w:iCs/>
          <w:lang w:val="pt-BR"/>
        </w:rPr>
        <w:t>lâminas</w:t>
      </w:r>
      <w:r>
        <w:rPr>
          <w:lang w:val="pt-BR"/>
        </w:rPr>
        <w:t>). Dado que os negativos das lâminas já extraídas, ao serem longitudinais e quase paralelos, servem para preparar a extração da lâminas seguintes (dirigindo as ondas de fratura), não é preciso reacomodar a superfície do núcleo para continuar explorando-o; por isso diz-se que este é um método de extração reiterativo. Ambas as expressões são válidas, mas "reiterativo" é mais preciso.&lt;/ref&gt;).</w:t>
      </w:r>
    </w:p>
    <w:p>
      <w:pPr>
        <w:pStyle w:val="Normal"/>
        <w:rPr>
          <w:color w:val="0000FF"/>
        </w:rPr>
      </w:pPr>
      <w:r>
        <w:rPr>
          <w:color w:val="0000FF"/>
        </w:rPr>
        <w:drawing>
          <wp:inline distT="0" distB="0" distL="0" distR="0">
            <wp:extent cx="4286250" cy="2105025"/>
            <wp:effectExtent l="0" t="0" r="0" b="0"/>
            <wp:docPr id="20"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title=""/>
                    <pic:cNvPicPr>
                      <a:picLocks noChangeAspect="1" noChangeArrowheads="1"/>
                    </pic:cNvPicPr>
                  </pic:nvPicPr>
                  <pic:blipFill>
                    <a:blip r:embed="rId62"/>
                    <a:srcRect l="-11" t="-22" r="-11" b="-22"/>
                    <a:stretch>
                      <a:fillRect/>
                    </a:stretch>
                  </pic:blipFill>
                  <pic:spPr bwMode="auto">
                    <a:xfrm>
                      <a:off x="0" y="0"/>
                      <a:ext cx="4286250" cy="2105025"/>
                    </a:xfrm>
                    <a:prstGeom prst="rect">
                      <a:avLst/>
                    </a:prstGeom>
                  </pic:spPr>
                </pic:pic>
              </a:graphicData>
            </a:graphic>
          </wp:inline>
        </w:drawing>
      </w:r>
    </w:p>
    <w:p>
      <w:pPr>
        <w:pStyle w:val="Normal"/>
        <w:rPr>
          <w:color w:val="0000FF"/>
        </w:rPr>
      </w:pPr>
      <w:r>
        <w:rPr>
          <w:color w:val="0000FF"/>
        </w:rPr>
        <w:drawing>
          <wp:inline distT="0" distB="0" distL="0" distR="0">
            <wp:extent cx="193040" cy="141605"/>
            <wp:effectExtent l="0" t="0" r="0" b="0"/>
            <wp:docPr id="21"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title=""/>
                    <pic:cNvPicPr>
                      <a:picLocks noChangeAspect="1" noChangeArrowheads="1"/>
                    </pic:cNvPicPr>
                  </pic:nvPicPr>
                  <pic:blipFill>
                    <a:blip r:embed="rId63"/>
                    <a:srcRect l="-186" t="-255" r="-186" b="-255"/>
                    <a:stretch>
                      <a:fillRect/>
                    </a:stretch>
                  </pic:blipFill>
                  <pic:spPr bwMode="auto">
                    <a:xfrm>
                      <a:off x="0" y="0"/>
                      <a:ext cx="193040" cy="141605"/>
                    </a:xfrm>
                    <a:prstGeom prst="rect">
                      <a:avLst/>
                    </a:prstGeom>
                  </pic:spPr>
                </pic:pic>
              </a:graphicData>
            </a:graphic>
          </wp:inline>
        </w:drawing>
      </w:r>
    </w:p>
    <w:p>
      <w:pPr>
        <w:pStyle w:val="Normal"/>
        <w:jc w:val="center"/>
        <w:rPr>
          <w:lang w:val="pt-BR"/>
        </w:rPr>
      </w:pPr>
      <w:r>
        <w:rPr>
          <w:lang w:val="pt-BR"/>
        </w:rPr>
        <w:t>Núcleo Levallois para lâminas do período Acheulense.</w:t>
      </w:r>
    </w:p>
    <w:p>
      <w:pPr>
        <w:pStyle w:val="NormalWeb"/>
        <w:rPr/>
      </w:pPr>
      <w:r>
        <w:rPr>
          <w:lang w:val="pt-BR"/>
        </w:rPr>
        <w:t xml:space="preserve">De fato, o método Levallois para lâminas, mais evoluído, é o que cristalizará, no </w:t>
      </w:r>
      <w:hyperlink r:id="rId64">
        <w:r>
          <w:rPr>
            <w:rStyle w:val="InternetLink"/>
            <w:lang w:val="pt-BR"/>
          </w:rPr>
          <w:t>Paleolítico Superior</w:t>
        </w:r>
      </w:hyperlink>
      <w:r>
        <w:rPr>
          <w:lang w:val="pt-BR"/>
        </w:rPr>
        <w:t xml:space="preserve">, nos diferentes </w:t>
      </w:r>
      <w:hyperlink r:id="rId65">
        <w:r>
          <w:rPr>
            <w:rStyle w:val="InternetLink"/>
            <w:lang w:val="pt-BR"/>
          </w:rPr>
          <w:t>métodos de extração laminar</w:t>
        </w:r>
      </w:hyperlink>
      <w:r>
        <w:rPr>
          <w:lang w:val="pt-BR"/>
        </w:rPr>
        <w:t>.</w:t>
      </w:r>
    </w:p>
    <w:p>
      <w:pPr>
        <w:pStyle w:val="Heading2"/>
        <w:rPr>
          <w:lang w:val="pt-BR"/>
        </w:rPr>
      </w:pPr>
      <w:r>
        <w:rPr>
          <w:rStyle w:val="Mwheadline"/>
          <w:lang w:val="pt-BR"/>
        </w:rPr>
        <w:t>Contexto e extensão do conceito</w:t>
      </w:r>
    </w:p>
    <w:p>
      <w:pPr>
        <w:pStyle w:val="NormalWeb"/>
        <w:rPr>
          <w:lang w:val="pt-BR"/>
        </w:rPr>
      </w:pPr>
      <w:r>
        <w:rPr>
          <w:lang w:val="pt-BR"/>
        </w:rPr>
        <w:t xml:space="preserve">Cronologicamente, é uma das inovações técnicas do </w:t>
      </w:r>
      <w:hyperlink r:id="rId66">
        <w:r>
          <w:rPr>
            <w:rStyle w:val="InternetLink"/>
            <w:lang w:val="pt-BR"/>
          </w:rPr>
          <w:t>Acheulense</w:t>
        </w:r>
      </w:hyperlink>
      <w:r>
        <w:rPr>
          <w:lang w:val="pt-BR"/>
        </w:rPr>
        <w:t xml:space="preserve"> pleno, embora se desenvolverá, sobretudo, no </w:t>
      </w:r>
      <w:hyperlink r:id="rId67">
        <w:r>
          <w:rPr>
            <w:rStyle w:val="InternetLink"/>
            <w:lang w:val="pt-BR"/>
          </w:rPr>
          <w:t>Musteriense</w:t>
        </w:r>
      </w:hyperlink>
      <w:r>
        <w:rPr>
          <w:lang w:val="pt-BR"/>
        </w:rPr>
        <w:t xml:space="preserve"> (entre os estádios isotópicos 10 e 8), implicando um importante avanço tecnológico na </w:t>
      </w:r>
      <w:hyperlink r:id="rId68">
        <w:r>
          <w:rPr>
            <w:rStyle w:val="InternetLink"/>
            <w:lang w:val="pt-BR"/>
          </w:rPr>
          <w:t>indústria lítica</w:t>
        </w:r>
      </w:hyperlink>
      <w:r>
        <w:rPr>
          <w:lang w:val="pt-BR"/>
        </w:rPr>
        <w:t xml:space="preserve">. Geograficamente, é desenvolvido na </w:t>
      </w:r>
      <w:hyperlink r:id="rId69">
        <w:r>
          <w:rPr>
            <w:rStyle w:val="InternetLink"/>
            <w:lang w:val="pt-BR"/>
          </w:rPr>
          <w:t>África</w:t>
        </w:r>
      </w:hyperlink>
      <w:r>
        <w:rPr>
          <w:lang w:val="pt-BR"/>
        </w:rPr>
        <w:t xml:space="preserve">, onde existem variantes muito específicas, também na </w:t>
      </w:r>
      <w:hyperlink r:id="rId70">
        <w:r>
          <w:rPr>
            <w:rStyle w:val="InternetLink"/>
            <w:lang w:val="pt-BR"/>
          </w:rPr>
          <w:t>Europa</w:t>
        </w:r>
      </w:hyperlink>
      <w:r>
        <w:rPr>
          <w:lang w:val="pt-BR"/>
        </w:rPr>
        <w:t xml:space="preserve"> e ao sul da </w:t>
      </w:r>
      <w:hyperlink r:id="rId71">
        <w:r>
          <w:rPr>
            <w:rStyle w:val="InternetLink"/>
            <w:lang w:val="pt-BR"/>
          </w:rPr>
          <w:t>Ásia</w:t>
        </w:r>
      </w:hyperlink>
      <w:r>
        <w:rPr>
          <w:lang w:val="pt-BR"/>
        </w:rPr>
        <w:t xml:space="preserve">. De fato, o método Levallois não chega a desaparecer totalmente no </w:t>
      </w:r>
      <w:hyperlink r:id="rId72">
        <w:r>
          <w:rPr>
            <w:rStyle w:val="InternetLink"/>
            <w:lang w:val="pt-BR"/>
          </w:rPr>
          <w:t>Paleolítico Superior</w:t>
        </w:r>
      </w:hyperlink>
      <w:r>
        <w:rPr>
          <w:lang w:val="pt-BR"/>
        </w:rPr>
        <w:t xml:space="preserve">, reaparecendo no </w:t>
      </w:r>
      <w:hyperlink r:id="rId73">
        <w:r>
          <w:rPr>
            <w:rStyle w:val="InternetLink"/>
            <w:lang w:val="pt-BR"/>
          </w:rPr>
          <w:t>Neolítico</w:t>
        </w:r>
      </w:hyperlink>
      <w:r>
        <w:fldChar w:fldCharType="begin"/>
      </w:r>
      <w:r>
        <w:rPr>
          <w:rStyle w:val="InternetLink"/>
          <w:vertAlign w:val="superscript"/>
        </w:rPr>
        <w:instrText> HYPERLINK "http://pt.wikipedia.org/wiki/Técnica_Levallois" \l "cite_note-8"</w:instrText>
      </w:r>
      <w:r>
        <w:rPr>
          <w:rStyle w:val="InternetLink"/>
          <w:vertAlign w:val="superscript"/>
        </w:rPr>
        <w:fldChar w:fldCharType="separate"/>
      </w:r>
      <w:r>
        <w:rPr>
          <w:rStyle w:val="InternetLink"/>
          <w:vertAlign w:val="superscript"/>
          <w:lang w:val="pt-BR"/>
        </w:rPr>
        <w:t>8</w:t>
      </w:r>
      <w:r>
        <w:rPr>
          <w:rStyle w:val="InternetLink"/>
          <w:vertAlign w:val="superscript"/>
        </w:rPr>
        <w:fldChar w:fldCharType="end"/>
      </w:r>
      <w:r>
        <w:rPr>
          <w:lang w:val="pt-BR"/>
        </w:rPr>
        <w:t xml:space="preserve"> e na </w:t>
      </w:r>
      <w:hyperlink r:id="rId74">
        <w:r>
          <w:rPr>
            <w:rStyle w:val="InternetLink"/>
            <w:lang w:val="pt-BR"/>
          </w:rPr>
          <w:t>Pré-História Recente Australiana</w:t>
        </w:r>
      </w:hyperlink>
      <w:r>
        <w:rPr>
          <w:lang w:val="pt-BR"/>
        </w:rPr>
        <w:t>.</w:t>
      </w:r>
      <w:r>
        <w:fldChar w:fldCharType="begin"/>
      </w:r>
      <w:r>
        <w:rPr>
          <w:rStyle w:val="InternetLink"/>
          <w:vertAlign w:val="superscript"/>
        </w:rPr>
        <w:instrText> HYPERLINK "http://pt.wikipedia.org/wiki/Técnica_Levallois" \l "cite_note-9"</w:instrText>
      </w:r>
      <w:r>
        <w:rPr>
          <w:rStyle w:val="InternetLink"/>
          <w:vertAlign w:val="superscript"/>
        </w:rPr>
        <w:fldChar w:fldCharType="separate"/>
      </w:r>
      <w:r>
        <w:rPr>
          <w:rStyle w:val="InternetLink"/>
          <w:vertAlign w:val="superscript"/>
          <w:lang w:val="pt-BR"/>
        </w:rPr>
        <w:t>9</w:t>
      </w:r>
      <w:r>
        <w:rPr>
          <w:rStyle w:val="InternetLink"/>
          <w:vertAlign w:val="superscript"/>
        </w:rPr>
        <w:fldChar w:fldCharType="end"/>
      </w:r>
      <w:r>
        <w:rPr>
          <w:lang w:val="pt-BR"/>
        </w:rPr>
        <w:t xml:space="preserve"> Também há notícias de o método Levallois ter sido reinventado na </w:t>
      </w:r>
      <w:hyperlink r:id="rId75">
        <w:r>
          <w:rPr>
            <w:rStyle w:val="InternetLink"/>
            <w:lang w:val="pt-BR"/>
          </w:rPr>
          <w:t>América</w:t>
        </w:r>
      </w:hyperlink>
      <w:r>
        <w:rPr>
          <w:lang w:val="pt-BR"/>
        </w:rPr>
        <w:t>,</w:t>
      </w:r>
      <w:r>
        <w:fldChar w:fldCharType="begin"/>
      </w:r>
      <w:r>
        <w:rPr>
          <w:rStyle w:val="InternetLink"/>
          <w:vertAlign w:val="superscript"/>
        </w:rPr>
        <w:instrText> HYPERLINK "http://pt.wikipedia.org/wiki/Técnica_Levallois" \l "cite_note-10"</w:instrText>
      </w:r>
      <w:r>
        <w:rPr>
          <w:rStyle w:val="InternetLink"/>
          <w:vertAlign w:val="superscript"/>
        </w:rPr>
        <w:fldChar w:fldCharType="separate"/>
      </w:r>
      <w:r>
        <w:rPr>
          <w:rStyle w:val="InternetLink"/>
          <w:vertAlign w:val="superscript"/>
          <w:lang w:val="pt-BR"/>
        </w:rPr>
        <w:t>10</w:t>
      </w:r>
      <w:r>
        <w:rPr>
          <w:rStyle w:val="InternetLink"/>
          <w:vertAlign w:val="superscript"/>
        </w:rPr>
        <w:fldChar w:fldCharType="end"/>
      </w:r>
      <w:r>
        <w:rPr>
          <w:lang w:val="pt-BR"/>
        </w:rPr>
        <w:t xml:space="preserve"> o que justifica a seguinte cita:</w:t>
      </w:r>
      <w:r>
        <w:fldChar w:fldCharType="begin"/>
      </w:r>
      <w:r>
        <w:rPr>
          <w:rStyle w:val="InternetLink"/>
          <w:vertAlign w:val="superscript"/>
        </w:rPr>
        <w:instrText> HYPERLINK "http://pt.wikipedia.org/wiki/Técnica_Levallois" \l "cite_note-11"</w:instrText>
      </w:r>
      <w:r>
        <w:rPr>
          <w:rStyle w:val="InternetLink"/>
          <w:vertAlign w:val="superscript"/>
        </w:rPr>
        <w:fldChar w:fldCharType="separate"/>
      </w:r>
      <w:r>
        <w:rPr>
          <w:rStyle w:val="InternetLink"/>
          <w:vertAlign w:val="superscript"/>
          <w:lang w:val="pt-BR"/>
        </w:rPr>
        <w:t>11</w:t>
      </w:r>
      <w:r>
        <w:rPr>
          <w:rStyle w:val="InternetLink"/>
          <w:vertAlign w:val="superscript"/>
        </w:rPr>
        <w:fldChar w:fldCharType="end"/>
      </w:r>
    </w:p>
    <w:tbl>
      <w:tblPr>
        <w:tblW w:w="10860" w:type="dxa"/>
        <w:jc w:val="start"/>
        <w:tblInd w:w="-318" w:type="dxa"/>
        <w:tblBorders/>
        <w:tblCellMar>
          <w:top w:w="0" w:type="dxa"/>
          <w:start w:w="288" w:type="dxa"/>
          <w:bottom w:w="0" w:type="dxa"/>
          <w:end w:w="288" w:type="dxa"/>
        </w:tblCellMar>
      </w:tblPr>
      <w:tblGrid>
        <w:gridCol w:w="10860"/>
      </w:tblGrid>
      <w:tr>
        <w:trPr/>
        <w:tc>
          <w:tcPr>
            <w:tcW w:w="10860" w:type="dxa"/>
            <w:tcBorders/>
            <w:shd w:fill="auto" w:val="clear"/>
            <w:vAlign w:val="center"/>
          </w:tcPr>
          <w:p>
            <w:pPr>
              <w:pStyle w:val="Normal"/>
              <w:rPr>
                <w:lang w:val="pt-BR"/>
              </w:rPr>
            </w:pPr>
            <w:r>
              <w:rPr>
                <w:i/>
                <w:iCs/>
                <w:lang w:val="pt-BR"/>
              </w:rPr>
              <w:t>É interessante notar que esta técnica foi desenvolvida independentemente, e de diversos modos, em diversos pontos do Globo</w:t>
            </w:r>
          </w:p>
          <w:p>
            <w:pPr>
              <w:pStyle w:val="Normal"/>
              <w:rPr/>
            </w:pPr>
            <w:r>
              <w:rPr/>
              <w:t>—</w:t>
            </w:r>
            <w:r>
              <w:rPr>
                <w:rStyle w:val="HTMLCite"/>
              </w:rPr>
              <w:t>François Bordes, 1971, página 19</w:t>
            </w:r>
          </w:p>
        </w:tc>
      </w:tr>
    </w:tbl>
    <w:p>
      <w:pPr>
        <w:pStyle w:val="Heading2"/>
        <w:rPr/>
      </w:pPr>
      <w:r>
        <w:rPr>
          <w:rStyle w:val="Mwheadline"/>
        </w:rPr>
        <w:t>Referências</w:t>
      </w:r>
    </w:p>
    <w:p>
      <w:pPr>
        <w:pStyle w:val="Normal"/>
        <w:numPr>
          <w:ilvl w:val="0"/>
          <w:numId w:val="4"/>
        </w:numPr>
        <w:spacing w:before="0" w:after="0"/>
        <w:rPr/>
      </w:pPr>
      <w:r>
        <w:fldChar w:fldCharType="begin"/>
      </w:r>
      <w:r>
        <w:rPr>
          <w:rStyle w:val="Citeaccessibilitylabel"/>
          <w:u w:val="single"/>
        </w:rPr>
        <w:instrText> HYPERLINK "http://pt.wikipedia.org/wiki/Técnica_Levallois" \l "cite_ref-1"</w:instrText>
      </w:r>
      <w:r>
        <w:rPr>
          <w:rStyle w:val="Citeaccessibilitylabel"/>
          <w:u w:val="single"/>
        </w:rPr>
        <w:fldChar w:fldCharType="separate"/>
      </w:r>
      <w:r>
        <w:rPr>
          <w:rStyle w:val="Citeaccessibilitylabel"/>
          <w:color w:val="0000FF"/>
          <w:u w:val="single"/>
          <w:lang w:val="pt-BR"/>
        </w:rPr>
        <w:t xml:space="preserve">Ir para cima </w:t>
      </w:r>
      <w:r>
        <w:rPr>
          <w:rStyle w:val="Citeaccessibilitylabel"/>
          <w:u w:val="single"/>
        </w:rPr>
        <w:fldChar w:fldCharType="end"/>
      </w:r>
      <w:r>
        <w:rPr>
          <w:rStyle w:val="InternetLink"/>
          <w:lang w:val="pt-BR"/>
        </w:rPr>
        <w:t>↑</w:t>
      </w:r>
      <w:r>
        <w:rPr>
          <w:lang w:val="pt-BR"/>
        </w:rPr>
        <w:t xml:space="preserve"> </w:t>
      </w:r>
      <w:r>
        <w:rPr>
          <w:rStyle w:val="Referencetext"/>
          <w:lang w:val="pt-BR"/>
        </w:rPr>
        <w:t xml:space="preserve">Também se utiliza a forma com inicial minúscula, </w:t>
      </w:r>
      <w:r>
        <w:rPr>
          <w:rStyle w:val="Referencetext"/>
          <w:b/>
          <w:bCs/>
          <w:lang w:val="pt-BR"/>
        </w:rPr>
        <w:t>levallois</w:t>
      </w:r>
      <w:r>
        <w:rPr>
          <w:rStyle w:val="Referencetext"/>
          <w:lang w:val="pt-BR"/>
        </w:rPr>
        <w:t xml:space="preserve">; ver </w:t>
      </w:r>
      <w:hyperlink r:id="rId76">
        <w:r>
          <w:rPr>
            <w:rStyle w:val="InternetLink"/>
            <w:lang w:val="pt-BR"/>
          </w:rPr>
          <w:t>Pesquisas: Antropologia, Edições 56-60, p. 179, Editora Instituto Anchietano de Pesquisas, 2000</w:t>
        </w:r>
      </w:hyperlink>
      <w:r>
        <w:rPr>
          <w:rStyle w:val="Referencetext"/>
          <w:lang w:val="pt-BR"/>
        </w:rPr>
        <w:t xml:space="preserve"> e </w:t>
      </w:r>
      <w:hyperlink r:id="rId77">
        <w:r>
          <w:rPr>
            <w:rStyle w:val="InternetLink"/>
            <w:lang w:val="pt-BR"/>
          </w:rPr>
          <w:t xml:space="preserve">Eduardo da Cunha Serrão, </w:t>
        </w:r>
        <w:r>
          <w:rPr>
            <w:rStyle w:val="InternetLink"/>
            <w:i/>
            <w:iCs/>
            <w:lang w:val="pt-BR"/>
          </w:rPr>
          <w:t>Aspectos e métodos da pre-história</w:t>
        </w:r>
        <w:r>
          <w:rPr>
            <w:rStyle w:val="InternetLink"/>
            <w:lang w:val="pt-BR"/>
          </w:rPr>
          <w:t xml:space="preserve">: ciclo de palestras na Fundação Eng.o António de Almeida, p. 68 novembro-dezembro 1977; Edição 1 de Trabalhos do Grupo de Estudos Arqueológicos do Porto. </w:t>
        </w:r>
        <w:r>
          <w:rPr>
            <w:rStyle w:val="InternetLink"/>
          </w:rPr>
          <w:t>Editora Grupo de Estudos Arqueológicos do Porto, 1978</w:t>
        </w:r>
      </w:hyperlink>
      <w:r>
        <w:rPr>
          <w:rStyle w:val="Referencetext"/>
        </w:rPr>
        <w:t>.</w:t>
      </w:r>
    </w:p>
    <w:p>
      <w:pPr>
        <w:pStyle w:val="Normal"/>
        <w:numPr>
          <w:ilvl w:val="0"/>
          <w:numId w:val="4"/>
        </w:numPr>
        <w:spacing w:before="0" w:after="0"/>
        <w:rPr/>
      </w:pPr>
      <w:r>
        <w:fldChar w:fldCharType="begin"/>
      </w:r>
      <w:r>
        <w:rPr>
          <w:rStyle w:val="Citeaccessibilitylabel"/>
          <w:u w:val="single"/>
        </w:rPr>
        <w:instrText> HYPERLINK "http://pt.wikipedia.org/wiki/Técnica_Levallois" \l "cite_ref-2"</w:instrText>
      </w:r>
      <w:r>
        <w:rPr>
          <w:rStyle w:val="Citeaccessibilitylabel"/>
          <w:u w:val="single"/>
        </w:rPr>
        <w:fldChar w:fldCharType="separate"/>
      </w:r>
      <w:r>
        <w:rPr>
          <w:rStyle w:val="Citeaccessibilitylabel"/>
          <w:color w:val="0000FF"/>
          <w:u w:val="single"/>
        </w:rPr>
        <w:t xml:space="preserve">Ir para cima </w:t>
      </w:r>
      <w:r>
        <w:rPr>
          <w:rStyle w:val="Citeaccessibilitylabel"/>
          <w:u w:val="single"/>
        </w:rPr>
        <w:fldChar w:fldCharType="end"/>
      </w:r>
      <w:r>
        <w:rPr>
          <w:rStyle w:val="InternetLink"/>
        </w:rPr>
        <w:t>↑</w:t>
      </w:r>
      <w:r>
        <w:rPr/>
        <w:t xml:space="preserve"> </w:t>
      </w:r>
      <w:r>
        <w:rPr>
          <w:rStyle w:val="HTMLCite"/>
          <w:i w:val="false"/>
          <w:iCs w:val="false"/>
        </w:rPr>
        <w:t xml:space="preserve">Breuil, Henri (1926), «Palaeolithic industries from the beginning of the Rissian to the beginning of the Wurmian glaciation», </w:t>
      </w:r>
      <w:r>
        <w:rPr>
          <w:rStyle w:val="HTMLCite"/>
        </w:rPr>
        <w:t>Man</w:t>
      </w:r>
    </w:p>
    <w:p>
      <w:pPr>
        <w:pStyle w:val="Normal"/>
        <w:numPr>
          <w:ilvl w:val="0"/>
          <w:numId w:val="4"/>
        </w:numPr>
        <w:spacing w:before="0" w:after="0"/>
        <w:rPr/>
      </w:pPr>
      <w:r>
        <w:fldChar w:fldCharType="begin"/>
      </w:r>
      <w:r>
        <w:rPr>
          <w:rStyle w:val="Citeaccessibilitylabel"/>
          <w:u w:val="single"/>
        </w:rPr>
        <w:instrText> HYPERLINK "http://pt.wikipedia.org/wiki/Técnica_Levallois" \l "cite_ref-rei_3-0"</w:instrText>
      </w:r>
      <w:r>
        <w:rPr>
          <w:rStyle w:val="Citeaccessibilitylabel"/>
          <w:u w:val="single"/>
        </w:rPr>
        <w:fldChar w:fldCharType="separate"/>
      </w:r>
      <w:r>
        <w:rPr>
          <w:rStyle w:val="Citeaccessibilitylabel"/>
          <w:color w:val="0000FF"/>
          <w:u w:val="single"/>
          <w:lang w:val="es-CO"/>
        </w:rPr>
        <w:t xml:space="preserve">Ir para cima </w:t>
      </w:r>
      <w:r>
        <w:rPr>
          <w:rStyle w:val="Citeaccessibilitylabel"/>
          <w:u w:val="single"/>
        </w:rPr>
        <w:fldChar w:fldCharType="end"/>
      </w:r>
      <w:r>
        <w:rPr>
          <w:rStyle w:val="InternetLink"/>
          <w:lang w:val="es-CO"/>
        </w:rPr>
        <w:t>↑</w:t>
      </w:r>
      <w:r>
        <w:rPr>
          <w:lang w:val="es-CO"/>
        </w:rPr>
        <w:t xml:space="preserve"> </w:t>
      </w:r>
      <w:r>
        <w:rPr>
          <w:rStyle w:val="HTMLCite"/>
          <w:i w:val="false"/>
          <w:iCs w:val="false"/>
          <w:lang w:val="es-CO"/>
        </w:rPr>
        <w:t xml:space="preserve">Benito del Rey, Luis e Benito Álvarez, José-Manuel (1998), «Núcleos de Extraciones Predeterminadas», </w:t>
      </w:r>
      <w:r>
        <w:rPr>
          <w:rStyle w:val="HTMLCite"/>
          <w:lang w:val="es-CO"/>
        </w:rPr>
        <w:t xml:space="preserve">Métodos y materias instrumentales en Prehistoria y Arqueología (La Edad de la Piedra tallada más antigua). </w:t>
      </w:r>
      <w:r>
        <w:rPr>
          <w:rStyle w:val="HTMLCite"/>
        </w:rPr>
        <w:t>Tomo II.-Tecnología y tipología</w:t>
      </w:r>
      <w:r>
        <w:rPr>
          <w:rStyle w:val="HTMLCite"/>
          <w:i w:val="false"/>
          <w:iCs w:val="false"/>
        </w:rPr>
        <w:t xml:space="preserve">. ISBN </w:t>
      </w:r>
      <w:hyperlink r:id="rId78">
        <w:r>
          <w:rPr>
            <w:rStyle w:val="InternetLink"/>
          </w:rPr>
          <w:t>ISBN 84-95195-05-4</w:t>
        </w:r>
      </w:hyperlink>
      <w:r>
        <w:rPr>
          <w:rStyle w:val="Referencetext"/>
        </w:rPr>
        <w:t>. pp 79-99.</w:t>
      </w:r>
    </w:p>
    <w:p>
      <w:pPr>
        <w:pStyle w:val="Normal"/>
        <w:numPr>
          <w:ilvl w:val="0"/>
          <w:numId w:val="4"/>
        </w:numPr>
        <w:spacing w:before="0" w:after="0"/>
        <w:rPr/>
      </w:pPr>
      <w:r>
        <w:fldChar w:fldCharType="begin"/>
      </w:r>
      <w:r>
        <w:rPr>
          <w:rStyle w:val="Citeaccessibilitylabel"/>
          <w:u w:val="single"/>
        </w:rPr>
        <w:instrText> HYPERLINK "http://pt.wikipedia.org/wiki/Técnica_Levallois" \l "cite_ref-4"</w:instrText>
      </w:r>
      <w:r>
        <w:rPr>
          <w:rStyle w:val="Citeaccessibilitylabel"/>
          <w:u w:val="single"/>
        </w:rPr>
        <w:fldChar w:fldCharType="separate"/>
      </w:r>
      <w:r>
        <w:rPr>
          <w:rStyle w:val="Citeaccessibilitylabel"/>
          <w:color w:val="0000FF"/>
          <w:u w:val="single"/>
        </w:rPr>
        <w:t xml:space="preserve">Ir para cima </w:t>
      </w:r>
      <w:r>
        <w:rPr>
          <w:rStyle w:val="Citeaccessibilitylabel"/>
          <w:u w:val="single"/>
        </w:rPr>
        <w:fldChar w:fldCharType="end"/>
      </w:r>
      <w:r>
        <w:rPr>
          <w:rStyle w:val="InternetLink"/>
        </w:rPr>
        <w:t>↑</w:t>
      </w:r>
      <w:r>
        <w:rPr/>
        <w:t xml:space="preserve"> </w:t>
      </w:r>
      <w:r>
        <w:rPr>
          <w:rStyle w:val="HTMLCite"/>
          <w:i w:val="false"/>
          <w:iCs w:val="false"/>
        </w:rPr>
        <w:t xml:space="preserve">Van Riet Lowe, C. (1945), «The evolution of the Levallois technique in South Africa», </w:t>
      </w:r>
      <w:r>
        <w:rPr>
          <w:rStyle w:val="HTMLCite"/>
        </w:rPr>
        <w:t>Man</w:t>
      </w:r>
      <w:r>
        <w:rPr>
          <w:rStyle w:val="HTMLCite"/>
          <w:i w:val="false"/>
          <w:iCs w:val="false"/>
        </w:rPr>
        <w:t>. ISBN Páginas 49-59.</w:t>
      </w:r>
    </w:p>
    <w:p>
      <w:pPr>
        <w:pStyle w:val="Normal"/>
        <w:numPr>
          <w:ilvl w:val="0"/>
          <w:numId w:val="4"/>
        </w:numPr>
        <w:spacing w:before="0" w:after="0"/>
        <w:rPr>
          <w:lang w:val="fr-FR"/>
        </w:rPr>
      </w:pPr>
      <w:r>
        <w:fldChar w:fldCharType="begin"/>
      </w:r>
      <w:r>
        <w:rPr>
          <w:rStyle w:val="Citeaccessibilitylabel"/>
          <w:u w:val="single"/>
        </w:rPr>
        <w:instrText> HYPERLINK "http://pt.wikipedia.org/wiki/Técnica_Levallois" \l "cite_ref-5"</w:instrText>
      </w:r>
      <w:r>
        <w:rPr>
          <w:rStyle w:val="Citeaccessibilitylabel"/>
          <w:u w:val="single"/>
        </w:rPr>
        <w:fldChar w:fldCharType="separate"/>
      </w:r>
      <w:r>
        <w:rPr>
          <w:rStyle w:val="Citeaccessibilitylabel"/>
          <w:color w:val="0000FF"/>
          <w:u w:val="single"/>
          <w:lang w:val="pt-BR"/>
        </w:rPr>
        <w:t xml:space="preserve">Ir para cima </w:t>
      </w:r>
      <w:r>
        <w:rPr>
          <w:rStyle w:val="Citeaccessibilitylabel"/>
          <w:u w:val="single"/>
        </w:rPr>
        <w:fldChar w:fldCharType="end"/>
      </w:r>
      <w:r>
        <w:rPr>
          <w:rStyle w:val="InternetLink"/>
          <w:lang w:val="pt-BR"/>
        </w:rPr>
        <w:t>↑</w:t>
      </w:r>
      <w:r>
        <w:rPr>
          <w:lang w:val="pt-BR"/>
        </w:rPr>
        <w:t xml:space="preserve"> </w:t>
      </w:r>
      <w:r>
        <w:rPr>
          <w:rStyle w:val="Citation"/>
          <w:i/>
          <w:iCs/>
          <w:lang w:val="pt-BR"/>
        </w:rPr>
        <w:t xml:space="preserve">Boëda, Éric. </w:t>
      </w:r>
      <w:r>
        <w:rPr>
          <w:rStyle w:val="Citation"/>
          <w:i/>
          <w:iCs/>
          <w:lang w:val="fr-FR"/>
        </w:rPr>
        <w:t xml:space="preserve">(1988). "Analyse technologique du débitage du niveau II A" </w:t>
      </w:r>
      <w:r>
        <w:rPr>
          <w:rStyle w:val="Citation"/>
          <w:b/>
          <w:bCs/>
          <w:i/>
          <w:iCs/>
          <w:lang w:val="fr-FR"/>
        </w:rPr>
        <w:t>Volume I, 1</w:t>
      </w:r>
      <w:r>
        <w:rPr>
          <w:rStyle w:val="Citation"/>
          <w:b/>
          <w:bCs/>
          <w:i/>
          <w:iCs/>
          <w:vertAlign w:val="superscript"/>
          <w:lang w:val="fr-FR"/>
        </w:rPr>
        <w:t>re</w:t>
      </w:r>
      <w:r>
        <w:rPr>
          <w:rStyle w:val="Citation"/>
          <w:i/>
          <w:iCs/>
          <w:lang w:val="fr-FR"/>
        </w:rPr>
        <w:t xml:space="preserve"> (Stratigraphie, environnement, études archéologiques). Mémoires da Société Préhistorique Française nº 2 (directeurs: Alain Tuffreau Jean Somme).</w:t>
      </w:r>
      <w:r>
        <w:rPr>
          <w:rStyle w:val="Referencetext"/>
          <w:lang w:val="fr-FR"/>
        </w:rPr>
        <w:t>, pp. 184-214.</w:t>
      </w:r>
    </w:p>
    <w:p>
      <w:pPr>
        <w:pStyle w:val="Normal"/>
        <w:numPr>
          <w:ilvl w:val="0"/>
          <w:numId w:val="4"/>
        </w:numPr>
        <w:spacing w:before="0" w:after="0"/>
        <w:rPr/>
      </w:pPr>
      <w:r>
        <w:fldChar w:fldCharType="begin"/>
      </w:r>
      <w:r>
        <w:rPr>
          <w:rStyle w:val="Citeaccessibilitylabel"/>
          <w:u w:val="single"/>
        </w:rPr>
        <w:instrText> HYPERLINK "http://pt.wikipedia.org/wiki/Técnica_Levallois" \l "cite_ref-6"</w:instrText>
      </w:r>
      <w:r>
        <w:rPr>
          <w:rStyle w:val="Citeaccessibilitylabel"/>
          <w:u w:val="single"/>
        </w:rPr>
        <w:fldChar w:fldCharType="separate"/>
      </w:r>
      <w:r>
        <w:rPr>
          <w:rStyle w:val="Citeaccessibilitylabel"/>
          <w:color w:val="0000FF"/>
          <w:u w:val="single"/>
          <w:lang w:val="pt-BR"/>
        </w:rPr>
        <w:t xml:space="preserve">Ir para cima </w:t>
      </w:r>
      <w:r>
        <w:rPr>
          <w:rStyle w:val="Citeaccessibilitylabel"/>
          <w:u w:val="single"/>
        </w:rPr>
        <w:fldChar w:fldCharType="end"/>
      </w:r>
      <w:r>
        <w:rPr>
          <w:rStyle w:val="InternetLink"/>
          <w:lang w:val="pt-BR"/>
        </w:rPr>
        <w:t>↑</w:t>
      </w:r>
      <w:r>
        <w:rPr>
          <w:lang w:val="pt-BR"/>
        </w:rPr>
        <w:t xml:space="preserve"> </w:t>
      </w:r>
      <w:r>
        <w:rPr>
          <w:rStyle w:val="Citation"/>
          <w:i/>
          <w:iCs/>
          <w:lang w:val="pt-BR"/>
        </w:rPr>
        <w:t xml:space="preserve">Boëda, Éric. </w:t>
      </w:r>
      <w:r>
        <w:rPr>
          <w:rStyle w:val="Citation"/>
          <w:i/>
          <w:iCs/>
          <w:lang w:val="fr-FR"/>
        </w:rPr>
        <w:t xml:space="preserve">(1993). "Le débitage discoïde le débitage Levallois récurrent centripète" </w:t>
      </w:r>
      <w:r>
        <w:rPr>
          <w:rStyle w:val="Citation"/>
          <w:b/>
          <w:bCs/>
          <w:i/>
          <w:iCs/>
          <w:lang w:val="fr-FR"/>
        </w:rPr>
        <w:t>Tomo 90</w:t>
      </w:r>
      <w:r>
        <w:rPr>
          <w:rStyle w:val="Citation"/>
          <w:i/>
          <w:iCs/>
          <w:lang w:val="fr-FR"/>
        </w:rPr>
        <w:t xml:space="preserve"> (Número 6). </w:t>
      </w:r>
      <w:r>
        <w:rPr>
          <w:rStyle w:val="Citation"/>
          <w:i/>
          <w:iCs/>
        </w:rPr>
        <w:t>ISSN 0249-7638.</w:t>
      </w:r>
      <w:r>
        <w:rPr>
          <w:rStyle w:val="Referencetext"/>
        </w:rPr>
        <w:t>, pp. 227-260.</w:t>
      </w:r>
    </w:p>
    <w:p>
      <w:pPr>
        <w:pStyle w:val="Normal"/>
        <w:numPr>
          <w:ilvl w:val="0"/>
          <w:numId w:val="4"/>
        </w:numPr>
        <w:spacing w:before="0" w:after="0"/>
        <w:rPr/>
      </w:pPr>
      <w:r>
        <w:fldChar w:fldCharType="begin"/>
      </w:r>
      <w:r>
        <w:rPr>
          <w:rStyle w:val="Citeaccessibilitylabel"/>
          <w:u w:val="single"/>
        </w:rPr>
        <w:instrText> HYPERLINK "http://pt.wikipedia.org/wiki/Técnica_Levallois" \l "cite_ref-7"</w:instrText>
      </w:r>
      <w:r>
        <w:rPr>
          <w:rStyle w:val="Citeaccessibilitylabel"/>
          <w:u w:val="single"/>
        </w:rPr>
        <w:fldChar w:fldCharType="separate"/>
      </w:r>
      <w:r>
        <w:rPr>
          <w:rStyle w:val="Citeaccessibilitylabel"/>
          <w:color w:val="0000FF"/>
          <w:u w:val="single"/>
          <w:lang w:val="pt-BR"/>
        </w:rPr>
        <w:t xml:space="preserve">Ir para cima </w:t>
      </w:r>
      <w:r>
        <w:rPr>
          <w:rStyle w:val="Citeaccessibilitylabel"/>
          <w:u w:val="single"/>
        </w:rPr>
        <w:fldChar w:fldCharType="end"/>
      </w:r>
      <w:r>
        <w:rPr>
          <w:rStyle w:val="InternetLink"/>
          <w:lang w:val="pt-BR"/>
        </w:rPr>
        <w:t>↑</w:t>
      </w:r>
      <w:r>
        <w:rPr>
          <w:lang w:val="pt-BR"/>
        </w:rPr>
        <w:t xml:space="preserve"> </w:t>
      </w:r>
      <w:r>
        <w:rPr>
          <w:rStyle w:val="Citation"/>
          <w:i/>
          <w:iCs/>
          <w:lang w:val="pt-BR"/>
        </w:rPr>
        <w:t xml:space="preserve">Bordes, François. </w:t>
      </w:r>
      <w:r>
        <w:rPr>
          <w:rStyle w:val="Citation"/>
          <w:i/>
          <w:iCs/>
          <w:lang w:val="fr-FR"/>
        </w:rPr>
        <w:t xml:space="preserve">(1953). "Notules de typologie paléolithique, II. Pointes levalloisiennes pointes pseudo-levalloisiennes" </w:t>
      </w:r>
      <w:r>
        <w:rPr>
          <w:rStyle w:val="Citation"/>
          <w:b/>
          <w:bCs/>
          <w:i/>
          <w:iCs/>
          <w:lang w:val="fr-FR"/>
        </w:rPr>
        <w:t>Tomo 50</w:t>
      </w:r>
      <w:r>
        <w:rPr>
          <w:rStyle w:val="Citation"/>
          <w:i/>
          <w:iCs/>
          <w:lang w:val="fr-FR"/>
        </w:rPr>
        <w:t xml:space="preserve"> (páginas 311-313). </w:t>
      </w:r>
      <w:r>
        <w:rPr>
          <w:rStyle w:val="Citation"/>
          <w:i/>
          <w:iCs/>
        </w:rPr>
        <w:t>ISSN 0249-7638.</w:t>
      </w:r>
      <w:r>
        <w:rPr>
          <w:rStyle w:val="Referencetext"/>
        </w:rPr>
        <w:t>. Página 311 e nota 25</w:t>
      </w:r>
    </w:p>
    <w:p>
      <w:pPr>
        <w:pStyle w:val="Normal"/>
        <w:numPr>
          <w:ilvl w:val="0"/>
          <w:numId w:val="4"/>
        </w:numPr>
        <w:spacing w:before="0" w:after="0"/>
        <w:rPr/>
      </w:pPr>
      <w:r>
        <w:fldChar w:fldCharType="begin"/>
      </w:r>
      <w:r>
        <w:rPr>
          <w:rStyle w:val="Citeaccessibilitylabel"/>
          <w:u w:val="single"/>
        </w:rPr>
        <w:instrText> HYPERLINK "http://pt.wikipedia.org/wiki/Técnica_Levallois" \l "cite_ref-8"</w:instrText>
      </w:r>
      <w:r>
        <w:rPr>
          <w:rStyle w:val="Citeaccessibilitylabel"/>
          <w:u w:val="single"/>
        </w:rPr>
        <w:fldChar w:fldCharType="separate"/>
      </w:r>
      <w:r>
        <w:rPr>
          <w:rStyle w:val="Citeaccessibilitylabel"/>
          <w:color w:val="0000FF"/>
          <w:u w:val="single"/>
          <w:lang w:val="fr-FR"/>
        </w:rPr>
        <w:t xml:space="preserve">Ir para cima </w:t>
      </w:r>
      <w:r>
        <w:rPr>
          <w:rStyle w:val="Citeaccessibilitylabel"/>
          <w:u w:val="single"/>
        </w:rPr>
        <w:fldChar w:fldCharType="end"/>
      </w:r>
      <w:r>
        <w:rPr>
          <w:rStyle w:val="InternetLink"/>
          <w:lang w:val="fr-FR"/>
        </w:rPr>
        <w:t>↑</w:t>
      </w:r>
      <w:r>
        <w:rPr>
          <w:lang w:val="fr-FR"/>
        </w:rPr>
        <w:t xml:space="preserve"> </w:t>
      </w:r>
      <w:r>
        <w:rPr>
          <w:rStyle w:val="HTMLCite"/>
          <w:i w:val="false"/>
          <w:iCs w:val="false"/>
          <w:lang w:val="fr-FR"/>
        </w:rPr>
        <w:t xml:space="preserve">Camps, Gabriel (1981), «Les industries lithiques néolithiques», </w:t>
      </w:r>
      <w:r>
        <w:rPr>
          <w:rStyle w:val="HTMLCite"/>
          <w:lang w:val="fr-FR"/>
        </w:rPr>
        <w:t>Manuel de recherche préhistorique</w:t>
      </w:r>
      <w:r>
        <w:rPr>
          <w:rStyle w:val="HTMLCite"/>
          <w:i w:val="false"/>
          <w:iCs w:val="false"/>
          <w:lang w:val="fr-FR"/>
        </w:rPr>
        <w:t xml:space="preserve">. </w:t>
      </w:r>
      <w:r>
        <w:rPr>
          <w:rStyle w:val="HTMLCite"/>
          <w:i w:val="false"/>
          <w:iCs w:val="false"/>
        </w:rPr>
        <w:t xml:space="preserve">ISBN </w:t>
      </w:r>
      <w:hyperlink r:id="rId79">
        <w:r>
          <w:rPr>
            <w:rStyle w:val="InternetLink"/>
          </w:rPr>
          <w:t>ISBN 2-7040-0318-1</w:t>
        </w:r>
      </w:hyperlink>
      <w:r>
        <w:rPr>
          <w:rStyle w:val="Referencetext"/>
        </w:rPr>
        <w:t>. Pp. 110-111</w:t>
      </w:r>
    </w:p>
    <w:p>
      <w:pPr>
        <w:pStyle w:val="Normal"/>
        <w:numPr>
          <w:ilvl w:val="0"/>
          <w:numId w:val="4"/>
        </w:numPr>
        <w:spacing w:before="0" w:after="0"/>
        <w:rPr>
          <w:lang w:val="fr-FR"/>
        </w:rPr>
      </w:pPr>
      <w:r>
        <w:fldChar w:fldCharType="begin"/>
      </w:r>
      <w:r>
        <w:rPr>
          <w:rStyle w:val="Citeaccessibilitylabel"/>
          <w:u w:val="single"/>
        </w:rPr>
        <w:instrText> HYPERLINK "http://pt.wikipedia.org/wiki/Técnica_Levallois" \l "cite_ref-9"</w:instrText>
      </w:r>
      <w:r>
        <w:rPr>
          <w:rStyle w:val="Citeaccessibilitylabel"/>
          <w:u w:val="single"/>
        </w:rPr>
        <w:fldChar w:fldCharType="separate"/>
      </w:r>
      <w:r>
        <w:rPr>
          <w:rStyle w:val="Citeaccessibilitylabel"/>
          <w:color w:val="0000FF"/>
          <w:u w:val="single"/>
          <w:lang w:val="pt-BR"/>
        </w:rPr>
        <w:t xml:space="preserve">Ir para cima </w:t>
      </w:r>
      <w:r>
        <w:rPr>
          <w:rStyle w:val="Citeaccessibilitylabel"/>
          <w:u w:val="single"/>
        </w:rPr>
        <w:fldChar w:fldCharType="end"/>
      </w:r>
      <w:r>
        <w:rPr>
          <w:rStyle w:val="InternetLink"/>
          <w:lang w:val="pt-BR"/>
        </w:rPr>
        <w:t>↑</w:t>
      </w:r>
      <w:r>
        <w:rPr>
          <w:lang w:val="pt-BR"/>
        </w:rPr>
        <w:t xml:space="preserve"> </w:t>
      </w:r>
      <w:r>
        <w:rPr>
          <w:rStyle w:val="Citation"/>
          <w:i/>
          <w:iCs/>
          <w:lang w:val="pt-BR"/>
        </w:rPr>
        <w:t xml:space="preserve">Bordes, François. </w:t>
      </w:r>
      <w:r>
        <w:rPr>
          <w:rStyle w:val="Citation"/>
          <w:i/>
          <w:iCs/>
          <w:lang w:val="fr-FR"/>
        </w:rPr>
        <w:t xml:space="preserve">(1976). "Coup d'oeil sur la Préhistoire australienne" </w:t>
      </w:r>
      <w:r>
        <w:rPr>
          <w:rStyle w:val="Citation"/>
          <w:b/>
          <w:bCs/>
          <w:i/>
          <w:iCs/>
          <w:lang w:val="fr-FR"/>
        </w:rPr>
        <w:t>Tomo 73</w:t>
      </w:r>
      <w:r>
        <w:rPr>
          <w:rStyle w:val="Citation"/>
          <w:i/>
          <w:iCs/>
          <w:lang w:val="fr-FR"/>
        </w:rPr>
        <w:t xml:space="preserve"> (Fascículo 6). ISSN 0249-7638.</w:t>
      </w:r>
      <w:r>
        <w:rPr>
          <w:rStyle w:val="Referencetext"/>
          <w:lang w:val="fr-FR"/>
        </w:rPr>
        <w:t>. Página 175.</w:t>
      </w:r>
    </w:p>
    <w:p>
      <w:pPr>
        <w:pStyle w:val="Normal"/>
        <w:numPr>
          <w:ilvl w:val="0"/>
          <w:numId w:val="4"/>
        </w:numPr>
        <w:spacing w:before="0" w:after="0"/>
        <w:rPr/>
      </w:pPr>
      <w:r>
        <w:fldChar w:fldCharType="begin"/>
      </w:r>
      <w:r>
        <w:rPr>
          <w:rStyle w:val="Citeaccessibilitylabel"/>
          <w:u w:val="single"/>
        </w:rPr>
        <w:instrText> HYPERLINK "http://pt.wikipedia.org/wiki/Técnica_Levallois" \l "cite_ref-10"</w:instrText>
      </w:r>
      <w:r>
        <w:rPr>
          <w:rStyle w:val="Citeaccessibilitylabel"/>
          <w:u w:val="single"/>
        </w:rPr>
        <w:fldChar w:fldCharType="separate"/>
      </w:r>
      <w:r>
        <w:rPr>
          <w:rStyle w:val="Citeaccessibilitylabel"/>
          <w:color w:val="0000FF"/>
          <w:u w:val="single"/>
          <w:lang w:val="es-CO"/>
        </w:rPr>
        <w:t xml:space="preserve">Ir para cima </w:t>
      </w:r>
      <w:r>
        <w:rPr>
          <w:rStyle w:val="Citeaccessibilitylabel"/>
          <w:u w:val="single"/>
        </w:rPr>
        <w:fldChar w:fldCharType="end"/>
      </w:r>
      <w:r>
        <w:rPr>
          <w:rStyle w:val="InternetLink"/>
          <w:lang w:val="es-CO"/>
        </w:rPr>
        <w:t>↑</w:t>
      </w:r>
      <w:r>
        <w:rPr>
          <w:lang w:val="es-CO"/>
        </w:rPr>
        <w:t xml:space="preserve"> </w:t>
      </w:r>
      <w:r>
        <w:rPr>
          <w:rStyle w:val="Citation"/>
          <w:i/>
          <w:iCs/>
          <w:lang w:val="es-CO"/>
        </w:rPr>
        <w:t>Morello R., Fabia. (2005). "</w:t>
      </w:r>
      <w:hyperlink r:id="rId80">
        <w:r>
          <w:rPr>
            <w:rStyle w:val="InternetLink"/>
            <w:i/>
            <w:iCs/>
            <w:lang w:val="es-CO"/>
          </w:rPr>
          <w:t>Tecnología y métodos para el desbaste de lascas en el norte de Tierra del Fuego: Los núcleos del sitio Cabo San Vicente</w:t>
        </w:r>
      </w:hyperlink>
      <w:r>
        <w:rPr>
          <w:rStyle w:val="Citation"/>
          <w:i/>
          <w:iCs/>
          <w:lang w:val="es-CO"/>
        </w:rPr>
        <w:t xml:space="preserve">" </w:t>
      </w:r>
      <w:r>
        <w:rPr>
          <w:rStyle w:val="Citation"/>
          <w:b/>
          <w:bCs/>
          <w:i/>
          <w:iCs/>
          <w:lang w:val="es-CO"/>
        </w:rPr>
        <w:t>Volume 33</w:t>
      </w:r>
      <w:r>
        <w:rPr>
          <w:rStyle w:val="Citation"/>
          <w:i/>
          <w:iCs/>
          <w:lang w:val="es-CO"/>
        </w:rPr>
        <w:t xml:space="preserve"> (Número 2). </w:t>
      </w:r>
      <w:r>
        <w:rPr>
          <w:rStyle w:val="Citation"/>
          <w:i/>
          <w:iCs/>
        </w:rPr>
        <w:t>Chile.</w:t>
      </w:r>
      <w:r>
        <w:rPr>
          <w:rStyle w:val="Referencetext"/>
        </w:rPr>
        <w:t>. Pp. 29-56.</w:t>
      </w:r>
    </w:p>
    <w:p>
      <w:pPr>
        <w:pStyle w:val="Normal"/>
        <w:numPr>
          <w:ilvl w:val="0"/>
          <w:numId w:val="4"/>
        </w:numPr>
        <w:spacing w:before="0" w:after="280"/>
        <w:rPr/>
      </w:pPr>
      <w:r>
        <w:fldChar w:fldCharType="begin"/>
      </w:r>
      <w:r>
        <w:rPr>
          <w:rStyle w:val="Citeaccessibilitylabel"/>
          <w:u w:val="single"/>
        </w:rPr>
        <w:instrText> HYPERLINK "http://pt.wikipedia.org/wiki/Técnica_Levallois" \l "cite_ref-11"</w:instrText>
      </w:r>
      <w:r>
        <w:rPr>
          <w:rStyle w:val="Citeaccessibilitylabel"/>
          <w:u w:val="single"/>
        </w:rPr>
        <w:fldChar w:fldCharType="separate"/>
      </w:r>
      <w:r>
        <w:rPr>
          <w:rStyle w:val="Citeaccessibilitylabel"/>
          <w:color w:val="0000FF"/>
          <w:u w:val="single"/>
          <w:lang w:val="pt-BR"/>
        </w:rPr>
        <w:t xml:space="preserve">Ir para cima </w:t>
      </w:r>
      <w:r>
        <w:rPr>
          <w:rStyle w:val="Citeaccessibilitylabel"/>
          <w:u w:val="single"/>
        </w:rPr>
        <w:fldChar w:fldCharType="end"/>
      </w:r>
      <w:r>
        <w:rPr>
          <w:rStyle w:val="InternetLink"/>
          <w:lang w:val="pt-BR"/>
        </w:rPr>
        <w:t>↑</w:t>
      </w:r>
      <w:r>
        <w:rPr>
          <w:lang w:val="pt-BR"/>
        </w:rPr>
        <w:t xml:space="preserve"> </w:t>
      </w:r>
      <w:r>
        <w:rPr>
          <w:rStyle w:val="Citation"/>
          <w:i/>
          <w:iCs/>
          <w:lang w:val="pt-BR"/>
        </w:rPr>
        <w:t xml:space="preserve">Bordes, François. </w:t>
      </w:r>
      <w:r>
        <w:rPr>
          <w:rStyle w:val="Citation"/>
          <w:i/>
          <w:iCs/>
        </w:rPr>
        <w:t xml:space="preserve">(1971). "Les maîtres de la pierre" </w:t>
      </w:r>
      <w:r>
        <w:rPr>
          <w:rStyle w:val="Citation"/>
          <w:b/>
          <w:bCs/>
          <w:i/>
          <w:iCs/>
        </w:rPr>
        <w:t>Tomo 7</w:t>
      </w:r>
      <w:r>
        <w:rPr>
          <w:rStyle w:val="Citation"/>
          <w:i/>
          <w:iCs/>
        </w:rPr>
        <w:t xml:space="preserve"> (Número especial, fora de categoria). pp. 13-25.</w:t>
      </w:r>
    </w:p>
    <w:p>
      <w:pPr>
        <w:pStyle w:val="Normal"/>
        <w:numPr>
          <w:ilvl w:val="0"/>
          <w:numId w:val="5"/>
        </w:numPr>
        <w:spacing w:before="0" w:after="280"/>
        <w:rPr>
          <w:lang w:val="pt-BR"/>
        </w:rPr>
      </w:pPr>
      <w:r>
        <w:rPr>
          <w:i/>
          <w:iCs/>
          <w:lang w:val="pt-BR"/>
        </w:rPr>
        <w:t xml:space="preserve">Este artigo foi inicialmente traduzido do artigo da Wikipédia em </w:t>
      </w:r>
      <w:hyperlink r:id="rId81">
        <w:r>
          <w:rPr>
            <w:rStyle w:val="InternetLink"/>
            <w:i/>
            <w:iCs/>
            <w:lang w:val="pt-BR"/>
          </w:rPr>
          <w:t>espanhol</w:t>
        </w:r>
      </w:hyperlink>
      <w:r>
        <w:rPr>
          <w:i/>
          <w:iCs/>
          <w:lang w:val="pt-BR"/>
        </w:rPr>
        <w:t>, cujo título é «</w:t>
      </w:r>
      <w:hyperlink r:id="rId82">
        <w:r>
          <w:rPr>
            <w:rStyle w:val="InternetLink"/>
            <w:i/>
            <w:iCs/>
            <w:lang w:val="pt-BR"/>
          </w:rPr>
          <w:t>método Levallois</w:t>
        </w:r>
      </w:hyperlink>
      <w:r>
        <w:rPr>
          <w:i/>
          <w:iCs/>
          <w:lang w:val="pt-BR"/>
        </w:rPr>
        <w:t>».</w:t>
      </w:r>
    </w:p>
    <w:p>
      <w:pPr>
        <w:pStyle w:val="Heading2"/>
        <w:rPr/>
      </w:pPr>
      <w:r>
        <w:rPr>
          <w:rStyle w:val="Mwheadline"/>
        </w:rPr>
        <w:t>Ver também</w:t>
      </w:r>
    </w:p>
    <w:p>
      <w:pPr>
        <w:pStyle w:val="Normal"/>
        <w:numPr>
          <w:ilvl w:val="0"/>
          <w:numId w:val="2"/>
        </w:numPr>
        <w:spacing w:before="0" w:after="280"/>
        <w:rPr/>
      </w:pPr>
      <w:hyperlink r:id="rId83">
        <w:r>
          <w:rPr>
            <w:rStyle w:val="InternetLink"/>
          </w:rPr>
          <w:t>Ponta Levallois</w:t>
        </w:r>
      </w:hyperlink>
    </w:p>
    <w:p>
      <w:pPr>
        <w:pStyle w:val="Heading2"/>
        <w:rPr/>
      </w:pPr>
      <w:r>
        <w:rPr>
          <w:rStyle w:val="Mwheadline"/>
        </w:rPr>
        <w:t>Ligações externas</w:t>
      </w:r>
    </w:p>
    <w:p>
      <w:pPr>
        <w:pStyle w:val="Normal"/>
        <w:shd w:fill="F9F9F9" w:val="clear"/>
        <w:jc w:val="center"/>
        <w:textAlignment w:val="center"/>
        <w:rPr>
          <w:sz w:val="22"/>
          <w:szCs w:val="22"/>
        </w:rPr>
      </w:pPr>
      <w:r>
        <w:rPr>
          <w:sz w:val="22"/>
          <w:szCs w:val="22"/>
        </w:rPr>
        <w:drawing>
          <wp:inline distT="0" distB="0" distL="0" distR="0">
            <wp:extent cx="209550" cy="285750"/>
            <wp:effectExtent l="0" t="0" r="0" b="0"/>
            <wp:docPr id="22"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title=""/>
                    <pic:cNvPicPr>
                      <a:picLocks noChangeAspect="1" noChangeArrowheads="1"/>
                    </pic:cNvPicPr>
                  </pic:nvPicPr>
                  <pic:blipFill>
                    <a:blip r:embed="rId84"/>
                    <a:srcRect l="-230" t="-169" r="-230" b="-169"/>
                    <a:stretch>
                      <a:fillRect/>
                    </a:stretch>
                  </pic:blipFill>
                  <pic:spPr bwMode="auto">
                    <a:xfrm>
                      <a:off x="0" y="0"/>
                      <a:ext cx="209550" cy="285750"/>
                    </a:xfrm>
                    <a:prstGeom prst="rect">
                      <a:avLst/>
                    </a:prstGeom>
                  </pic:spPr>
                </pic:pic>
              </a:graphicData>
            </a:graphic>
          </wp:inline>
        </w:drawing>
      </w:r>
    </w:p>
    <w:p>
      <w:pPr>
        <w:pStyle w:val="Normal"/>
        <w:shd w:fill="F9F9F9" w:val="clear"/>
        <w:jc w:val="center"/>
        <w:textAlignment w:val="center"/>
        <w:rPr>
          <w:sz w:val="22"/>
          <w:szCs w:val="22"/>
          <w:lang w:val="pt-BR"/>
        </w:rPr>
      </w:pPr>
      <w:r>
        <w:rPr>
          <w:sz w:val="22"/>
          <w:szCs w:val="22"/>
          <w:lang w:val="pt-BR"/>
        </w:rPr>
        <w:t xml:space="preserve">O </w:t>
      </w:r>
      <w:hyperlink r:id="rId85">
        <w:r>
          <w:rPr>
            <w:rStyle w:val="InternetLink"/>
            <w:sz w:val="22"/>
            <w:szCs w:val="22"/>
            <w:lang w:val="pt-BR"/>
          </w:rPr>
          <w:t>Commons</w:t>
        </w:r>
      </w:hyperlink>
      <w:r>
        <w:rPr>
          <w:sz w:val="22"/>
          <w:szCs w:val="22"/>
          <w:lang w:val="pt-BR"/>
        </w:rPr>
        <w:t xml:space="preserve"> possui uma </w:t>
      </w:r>
      <w:r>
        <w:rPr>
          <w:i/>
          <w:iCs/>
          <w:sz w:val="22"/>
          <w:szCs w:val="22"/>
          <w:lang w:val="pt-BR"/>
        </w:rPr>
        <w:t>categoria</w:t>
      </w:r>
      <w:r>
        <w:rPr>
          <w:sz w:val="22"/>
          <w:szCs w:val="22"/>
          <w:lang w:val="pt-BR"/>
        </w:rPr>
        <w:t xml:space="preserve"> com multimídias sobre </w:t>
      </w:r>
      <w:hyperlink r:id="rId86">
        <w:r>
          <w:rPr>
            <w:rStyle w:val="InternetLink"/>
            <w:b/>
            <w:bCs/>
            <w:sz w:val="22"/>
            <w:szCs w:val="22"/>
            <w:lang w:val="pt-BR"/>
          </w:rPr>
          <w:t>o método Levallois</w:t>
        </w:r>
      </w:hyperlink>
    </w:p>
    <w:p>
      <w:pPr>
        <w:pStyle w:val="Normal"/>
        <w:numPr>
          <w:ilvl w:val="0"/>
          <w:numId w:val="6"/>
        </w:numPr>
        <w:spacing w:before="0" w:after="0"/>
        <w:rPr/>
      </w:pPr>
      <w:hyperlink r:id="rId87">
        <w:r>
          <w:rPr>
            <w:rStyle w:val="InternetLink"/>
            <w:lang w:val="pt-BR"/>
          </w:rPr>
          <w:t>El Habario: uma ocupação mousteriense ao ar livre nos Picos da Europa</w:t>
        </w:r>
      </w:hyperlink>
      <w:r>
        <w:rPr>
          <w:lang w:val="pt-BR"/>
        </w:rPr>
        <w:t xml:space="preserve">, por Elena Carrión Santafé e </w:t>
      </w:r>
      <w:hyperlink r:id="rId88">
        <w:r>
          <w:rPr>
            <w:rStyle w:val="InternetLink"/>
            <w:lang w:val="pt-BR"/>
          </w:rPr>
          <w:t>Javier Baena Preysler</w:t>
        </w:r>
      </w:hyperlink>
      <w:r>
        <w:rPr>
          <w:lang w:val="pt-BR"/>
        </w:rPr>
        <w:t xml:space="preserve"> (Museu de Altamira. </w:t>
      </w:r>
      <w:r>
        <w:rPr/>
        <w:t xml:space="preserve">Monografias nº 20. Páginas: 443-460. 2005. Santander). (em </w:t>
      </w:r>
      <w:hyperlink r:id="rId89">
        <w:r>
          <w:rPr>
            <w:rStyle w:val="InternetLink"/>
          </w:rPr>
          <w:t>espanhol</w:t>
        </w:r>
      </w:hyperlink>
      <w:r>
        <w:rPr/>
        <w:t>)</w:t>
      </w:r>
    </w:p>
    <w:p>
      <w:pPr>
        <w:pStyle w:val="Normal"/>
        <w:numPr>
          <w:ilvl w:val="0"/>
          <w:numId w:val="6"/>
        </w:numPr>
        <w:spacing w:before="0" w:after="0"/>
        <w:rPr/>
      </w:pPr>
      <w:hyperlink r:id="rId90">
        <w:r>
          <w:rPr>
            <w:rStyle w:val="InternetLink"/>
            <w:lang w:val="pt-BR"/>
          </w:rPr>
          <w:t>Os sistemas operativos do complexo Mousteriense. O problema da variabilidade e as suas implicações</w:t>
        </w:r>
      </w:hyperlink>
      <w:r>
        <w:rPr>
          <w:lang w:val="pt-BR"/>
        </w:rPr>
        <w:t xml:space="preserve">, por Pedro Martín Blanco e Hélène Djema (Museu de Altamira. </w:t>
      </w:r>
      <w:r>
        <w:rPr/>
        <w:t xml:space="preserve">Monografias nº 20. pp: 315-332. 2005. Santander). (em </w:t>
      </w:r>
      <w:hyperlink r:id="rId91">
        <w:r>
          <w:rPr>
            <w:rStyle w:val="InternetLink"/>
          </w:rPr>
          <w:t>espanhol</w:t>
        </w:r>
      </w:hyperlink>
      <w:r>
        <w:rPr/>
        <w:t>)</w:t>
      </w:r>
    </w:p>
    <w:p>
      <w:pPr>
        <w:pStyle w:val="Normal"/>
        <w:numPr>
          <w:ilvl w:val="0"/>
          <w:numId w:val="6"/>
        </w:numPr>
        <w:spacing w:before="0" w:after="0"/>
        <w:rPr/>
      </w:pPr>
      <w:hyperlink r:id="rId92">
        <w:r>
          <w:rPr>
            <w:rStyle w:val="InternetLink"/>
            <w:lang w:val="pt-BR"/>
          </w:rPr>
          <w:t>A jazida paleolítica das Toscas (Molina de Segura: Cuenca Mula-Fortuna SE da Espanha). Dados paleogeográficos e edafológicos do registro e da sua implicação nas estrategias tecnológicas e mobilidade humana em médios semi-áridos durante o Pleistoceno Superior</w:t>
        </w:r>
      </w:hyperlink>
      <w:r>
        <w:rPr>
          <w:lang w:val="pt-BR"/>
        </w:rPr>
        <w:t xml:space="preserve">, por Manuel López Campuzano, Tomás Rodríguez Estrella e Ricardo Montes Bernárdez. </w:t>
      </w:r>
      <w:r>
        <w:rPr/>
        <w:t xml:space="preserve">Revista Arqueomurcia, Memorias de Arqueología, 1999. (em </w:t>
      </w:r>
      <w:hyperlink r:id="rId93">
        <w:r>
          <w:rPr>
            <w:rStyle w:val="InternetLink"/>
          </w:rPr>
          <w:t>espanhol</w:t>
        </w:r>
      </w:hyperlink>
      <w:r>
        <w:rPr/>
        <w:t>)</w:t>
      </w:r>
    </w:p>
    <w:p>
      <w:pPr>
        <w:pStyle w:val="Normal"/>
        <w:numPr>
          <w:ilvl w:val="0"/>
          <w:numId w:val="6"/>
        </w:numPr>
        <w:spacing w:before="0" w:after="280"/>
        <w:rPr/>
      </w:pPr>
      <w:hyperlink r:id="rId94">
        <w:r>
          <w:rPr>
            <w:rStyle w:val="InternetLink"/>
            <w:lang w:val="pt-BR"/>
          </w:rPr>
          <w:t>Animação esquemática da obtenção de uma lasca Levallois preferencial</w:t>
        </w:r>
      </w:hyperlink>
      <w:r>
        <w:rPr>
          <w:lang w:val="pt-BR"/>
        </w:rPr>
        <w:t xml:space="preserve"> (em </w:t>
      </w:r>
      <w:hyperlink r:id="rId95">
        <w:r>
          <w:rPr>
            <w:rStyle w:val="InternetLink"/>
            <w:lang w:val="pt-BR"/>
          </w:rPr>
          <w:t>inglês</w:t>
        </w:r>
      </w:hyperlink>
      <w:r>
        <w:rPr>
          <w:lang w:val="pt-BR"/>
        </w:rPr>
        <w:t>)</w:t>
      </w:r>
    </w:p>
    <w:p>
      <w:pPr>
        <w:pStyle w:val="Normal"/>
        <w:rPr>
          <w:lang w:val="pt-BR"/>
        </w:rPr>
      </w:pPr>
      <w:r>
        <w:rPr>
          <w:lang w:val="pt-BR"/>
        </w:rPr>
      </w:r>
    </w:p>
    <w:p>
      <w:pPr>
        <w:pStyle w:val="Normal"/>
        <w:rPr>
          <w:lang w:val="pt-BR"/>
        </w:rPr>
      </w:pPr>
      <w:r>
        <w:rPr>
          <w:lang w:val="pt-B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3">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lang w:val="pt-BR"/>
      </w:rPr>
    </w:lvl>
    <w:lvl w:ilvl="2">
      <w:start w:val="1"/>
      <w:numFmt w:val="bullet"/>
      <w:lvlText w:val=""/>
      <w:lvlJc w:val="start"/>
      <w:pPr>
        <w:tabs>
          <w:tab w:val="num" w:pos="2160"/>
        </w:tabs>
        <w:ind w:start="2160" w:hanging="360"/>
      </w:pPr>
      <w:rPr>
        <w:rFonts w:ascii="Wingdings" w:hAnsi="Wingdings" w:cs="Wingdings" w:hint="default"/>
        <w:sz w:val="20"/>
        <w:rFonts w:cs="Wingdings"/>
        <w:lang w:val="pt-BR"/>
      </w:rPr>
    </w:lvl>
    <w:lvl w:ilvl="3">
      <w:start w:val="1"/>
      <w:numFmt w:val="bullet"/>
      <w:lvlText w:val=""/>
      <w:lvlJc w:val="start"/>
      <w:pPr>
        <w:tabs>
          <w:tab w:val="num" w:pos="2880"/>
        </w:tabs>
        <w:ind w:start="2880" w:hanging="360"/>
      </w:pPr>
      <w:rPr>
        <w:rFonts w:ascii="Wingdings" w:hAnsi="Wingdings" w:cs="Wingdings" w:hint="default"/>
        <w:sz w:val="20"/>
        <w:rFonts w:cs="Wingdings"/>
        <w:lang w:val="pt-BR"/>
      </w:rPr>
    </w:lvl>
    <w:lvl w:ilvl="4">
      <w:start w:val="1"/>
      <w:numFmt w:val="bullet"/>
      <w:lvlText w:val=""/>
      <w:lvlJc w:val="start"/>
      <w:pPr>
        <w:tabs>
          <w:tab w:val="num" w:pos="3600"/>
        </w:tabs>
        <w:ind w:start="3600" w:hanging="360"/>
      </w:pPr>
      <w:rPr>
        <w:rFonts w:ascii="Wingdings" w:hAnsi="Wingdings" w:cs="Wingdings" w:hint="default"/>
        <w:sz w:val="20"/>
        <w:rFonts w:cs="Wingdings"/>
        <w:lang w:val="pt-BR"/>
      </w:rPr>
    </w:lvl>
    <w:lvl w:ilvl="5">
      <w:start w:val="1"/>
      <w:numFmt w:val="bullet"/>
      <w:lvlText w:val=""/>
      <w:lvlJc w:val="start"/>
      <w:pPr>
        <w:tabs>
          <w:tab w:val="num" w:pos="4320"/>
        </w:tabs>
        <w:ind w:start="4320" w:hanging="360"/>
      </w:pPr>
      <w:rPr>
        <w:rFonts w:ascii="Wingdings" w:hAnsi="Wingdings" w:cs="Wingdings" w:hint="default"/>
        <w:sz w:val="20"/>
        <w:rFonts w:cs="Wingdings"/>
        <w:lang w:val="pt-BR"/>
      </w:rPr>
    </w:lvl>
    <w:lvl w:ilvl="6">
      <w:start w:val="1"/>
      <w:numFmt w:val="bullet"/>
      <w:lvlText w:val=""/>
      <w:lvlJc w:val="start"/>
      <w:pPr>
        <w:tabs>
          <w:tab w:val="num" w:pos="5040"/>
        </w:tabs>
        <w:ind w:start="5040" w:hanging="360"/>
      </w:pPr>
      <w:rPr>
        <w:rFonts w:ascii="Wingdings" w:hAnsi="Wingdings" w:cs="Wingdings" w:hint="default"/>
        <w:sz w:val="20"/>
        <w:rFonts w:cs="Wingdings"/>
        <w:lang w:val="pt-BR"/>
      </w:rPr>
    </w:lvl>
    <w:lvl w:ilvl="7">
      <w:start w:val="1"/>
      <w:numFmt w:val="bullet"/>
      <w:lvlText w:val=""/>
      <w:lvlJc w:val="start"/>
      <w:pPr>
        <w:tabs>
          <w:tab w:val="num" w:pos="5760"/>
        </w:tabs>
        <w:ind w:start="5760" w:hanging="360"/>
      </w:pPr>
      <w:rPr>
        <w:rFonts w:ascii="Wingdings" w:hAnsi="Wingdings" w:cs="Wingdings" w:hint="default"/>
        <w:sz w:val="20"/>
        <w:rFonts w:cs="Wingdings"/>
        <w:lang w:val="pt-BR"/>
      </w:rPr>
    </w:lvl>
    <w:lvl w:ilvl="8">
      <w:start w:val="1"/>
      <w:numFmt w:val="bullet"/>
      <w:lvlText w:val=""/>
      <w:lvlJc w:val="start"/>
      <w:pPr>
        <w:tabs>
          <w:tab w:val="num" w:pos="6480"/>
        </w:tabs>
        <w:ind w:start="6480" w:hanging="360"/>
      </w:pPr>
      <w:rPr>
        <w:rFonts w:ascii="Wingdings" w:hAnsi="Wingdings" w:cs="Wingdings" w:hint="default"/>
        <w:sz w:val="20"/>
        <w:rFonts w:cs="Wingdings"/>
        <w:lang w:val="pt-BR"/>
      </w:rPr>
    </w:lvl>
  </w:abstractNum>
  <w:abstractNum w:abstractNumId="4">
    <w:lvl w:ilvl="0">
      <w:start w:val="1"/>
      <w:numFmt w:val="decimal"/>
      <w:lvlText w:val="%1."/>
      <w:lvlJc w:val="start"/>
      <w:pPr>
        <w:tabs>
          <w:tab w:val="num" w:pos="720"/>
        </w:tabs>
        <w:ind w:start="720" w:hanging="360"/>
      </w:pPr>
      <w:rPr>
        <w:lang w:val="fr-F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5">
    <w:lvl w:ilvl="0">
      <w:start w:val="1"/>
      <w:numFmt w:val="bullet"/>
      <w:lvlText w:val=""/>
      <w:lvlJc w:val="start"/>
      <w:pPr>
        <w:tabs>
          <w:tab w:val="num" w:pos="720"/>
        </w:tabs>
        <w:ind w:start="720" w:hanging="360"/>
      </w:pPr>
      <w:rPr>
        <w:rFonts w:ascii="Symbol" w:hAnsi="Symbol" w:cs="Symbol" w:hint="default"/>
        <w:sz w:val="20"/>
        <w:rFonts w:cs="Symbol"/>
        <w:lang w:val="pt-BR"/>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6">
    <w:lvl w:ilvl="0">
      <w:start w:val="1"/>
      <w:numFmt w:val="bullet"/>
      <w:lvlText w:val=""/>
      <w:lvlJc w:val="start"/>
      <w:pPr>
        <w:tabs>
          <w:tab w:val="num" w:pos="720"/>
        </w:tabs>
        <w:ind w:start="720" w:hanging="360"/>
      </w:pPr>
      <w:rPr>
        <w:rFonts w:ascii="Symbol" w:hAnsi="Symbol" w:cs="Symbol" w:hint="default"/>
        <w:sz w:val="20"/>
        <w:rFonts w:cs="Symbol"/>
        <w:lang w:val="pt-BR"/>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lang w:val="pt-BR"/>
    </w:rPr>
  </w:style>
  <w:style w:type="character" w:styleId="WW8Num2z2">
    <w:name w:val="WW8Num2z2"/>
    <w:qFormat/>
    <w:rPr>
      <w:rFonts w:ascii="Wingdings" w:hAnsi="Wingdings" w:cs="Wingdings"/>
      <w:sz w:val="20"/>
      <w:lang w:val="pt-BR"/>
    </w:rPr>
  </w:style>
  <w:style w:type="character" w:styleId="WW8Num3z0">
    <w:name w:val="WW8Num3z0"/>
    <w:qFormat/>
    <w:rPr>
      <w:lang w:val="fr-FR"/>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sz w:val="20"/>
      <w:lang w:val="pt-BR"/>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 w:val="20"/>
      <w:lang w:val="pt-BR"/>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Tocnumber">
    <w:name w:val="tocnumber"/>
    <w:basedOn w:val="DefaultParagraphFont"/>
    <w:qFormat/>
    <w:rPr/>
  </w:style>
  <w:style w:type="character" w:styleId="Toctext">
    <w:name w:val="toctext"/>
    <w:basedOn w:val="DefaultParagraphFont"/>
    <w:qFormat/>
    <w:rPr/>
  </w:style>
  <w:style w:type="character" w:styleId="Mwheadline">
    <w:name w:val="mw-headline"/>
    <w:basedOn w:val="DefaultParagraphFont"/>
    <w:qFormat/>
    <w:rPr/>
  </w:style>
  <w:style w:type="character" w:styleId="HTMLCite">
    <w:name w:val="HTML Cite"/>
    <w:basedOn w:val="DefaultParagraphFont"/>
    <w:qFormat/>
    <w:rPr>
      <w:i/>
      <w:iCs/>
    </w:rPr>
  </w:style>
  <w:style w:type="character" w:styleId="Mwcitebacklink">
    <w:name w:val="mw-cite-backlink"/>
    <w:basedOn w:val="DefaultParagraphFont"/>
    <w:qFormat/>
    <w:rPr/>
  </w:style>
  <w:style w:type="character" w:styleId="Citeaccessibilitylabel">
    <w:name w:val="cite-accessibility-label"/>
    <w:basedOn w:val="DefaultParagraphFont"/>
    <w:qFormat/>
    <w:rPr/>
  </w:style>
  <w:style w:type="character" w:styleId="Referencetext">
    <w:name w:val="reference-text"/>
    <w:basedOn w:val="DefaultParagraphFont"/>
    <w:qFormat/>
    <w:rPr/>
  </w:style>
  <w:style w:type="character" w:styleId="Citation">
    <w:name w:val="citation"/>
    <w:basedOn w:val="DefaultParagraphFont"/>
    <w:qFormat/>
    <w:rPr/>
  </w:style>
  <w:style w:type="character" w:styleId="Plainlinks">
    <w:name w:val="plainlinks"/>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t.wikipedia.org/wiki/Lascado" TargetMode="External"/><Relationship Id="rId3" Type="http://schemas.openxmlformats.org/officeDocument/2006/relationships/hyperlink" Target="http://pt.wikipedia.org/wiki/Paleol&#237;tico" TargetMode="External"/><Relationship Id="rId4" Type="http://schemas.openxmlformats.org/officeDocument/2006/relationships/image" Target="media/image1.jpeg"/><Relationship Id="rId5" Type="http://schemas.openxmlformats.org/officeDocument/2006/relationships/hyperlink" Target="http://pt.wikipedia.org/wiki/Lascado" TargetMode="External"/><Relationship Id="rId6" Type="http://schemas.openxmlformats.org/officeDocument/2006/relationships/hyperlink" Target="http://pt.wikipedia.org/w/index.php?title=N&#250;cleo_l&#237;tico&amp;action=edit&amp;redlink=1" TargetMode="External"/><Relationship Id="rId7" Type="http://schemas.openxmlformats.org/officeDocument/2006/relationships/hyperlink" Target="http://pt.wikipedia.org/wiki/Lasca" TargetMode="External"/><Relationship Id="rId8" Type="http://schemas.openxmlformats.org/officeDocument/2006/relationships/hyperlink" Target="http://pt.wikipedia.org/w/index.php?title=Talhe_l&#237;tico&amp;action=edit&amp;redlink=1" TargetMode="External"/><Relationship Id="rId9" Type="http://schemas.openxmlformats.org/officeDocument/2006/relationships/hyperlink" Target="http://pt.wikipedia.org/wiki/S&#233;culo_XIX" TargetMode="External"/><Relationship Id="rId10" Type="http://schemas.openxmlformats.org/officeDocument/2006/relationships/hyperlink" Target="http://pt.wikipedia.org/wiki/Levallois-Perret" TargetMode="External"/><Relationship Id="rId11" Type="http://schemas.openxmlformats.org/officeDocument/2006/relationships/hyperlink" Target="http://pt.wikipedia.org/wiki/Francesa" TargetMode="External"/><Relationship Id="rId12" Type="http://schemas.openxmlformats.org/officeDocument/2006/relationships/hyperlink" Target="http://pt.wikipedia.org/wiki/Altos_do_Sena" TargetMode="External"/><Relationship Id="rId13" Type="http://schemas.openxmlformats.org/officeDocument/2006/relationships/hyperlink" Target="http://pt.wikipedia.org/wiki/Musteriense" TargetMode="External"/><Relationship Id="rId14" Type="http://schemas.openxmlformats.org/officeDocument/2006/relationships/hyperlink" Target="http://pt.wikipedia.org/wiki/Henri_Breuil" TargetMode="External"/><Relationship Id="rId15" Type="http://schemas.openxmlformats.org/officeDocument/2006/relationships/hyperlink" Target="http://pt.wikipedia.org/wiki/Paleol&#237;tico_M&#233;dio" TargetMode="External"/><Relationship Id="rId16" Type="http://schemas.openxmlformats.org/officeDocument/2006/relationships/hyperlink" Target="http://pt.wikipedia.org/wiki/Mediterr&#226;neo" TargetMode="External"/><Relationship Id="rId17" Type="http://schemas.openxmlformats.org/officeDocument/2006/relationships/hyperlink" Target="http://pt.wikipedia.org/wiki/Pr&#243;ximo_Oriente" TargetMode="External"/><Relationship Id="rId18" Type="http://schemas.openxmlformats.org/officeDocument/2006/relationships/hyperlink" Target="http://pt.wikipedia.org/wiki/Fran&#231;ois_Bordes" TargetMode="External"/><Relationship Id="rId19" Type="http://schemas.openxmlformats.org/officeDocument/2006/relationships/hyperlink" Target="http://pt.wikipedia.org/wiki/Ponta_l&#237;tica" TargetMode="External"/><Relationship Id="rId20" Type="http://schemas.openxmlformats.org/officeDocument/2006/relationships/image" Target="media/image2.gif"/><Relationship Id="rId21" Type="http://schemas.openxmlformats.org/officeDocument/2006/relationships/image" Target="media/image3.png"/><Relationship Id="rId22" Type="http://schemas.openxmlformats.org/officeDocument/2006/relationships/hyperlink" Target="http://pt.wikipedia.org/wiki/Lasca_Levallois" TargetMode="External"/><Relationship Id="rId23" Type="http://schemas.openxmlformats.org/officeDocument/2006/relationships/hyperlink" Target="http://pt.wikipedia.org/wiki/Espanha" TargetMode="External"/><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hyperlink" Target="http://pt.wikipedia.org/wiki/1945" TargetMode="External"/><Relationship Id="rId29" Type="http://schemas.openxmlformats.org/officeDocument/2006/relationships/hyperlink" Target="http://pt.wikipedia.org/wiki/&#193;frica" TargetMode="External"/><Relationship Id="rId30" Type="http://schemas.openxmlformats.org/officeDocument/2006/relationships/hyperlink" Target="http://pt.wikipedia.org/wiki/&#193;frica_do_Sul" TargetMode="External"/><Relationship Id="rId31" Type="http://schemas.openxmlformats.org/officeDocument/2006/relationships/hyperlink" Target="http://pt.wikipedia.org/wiki/Uganda" TargetMode="External"/><Relationship Id="rId32" Type="http://schemas.openxmlformats.org/officeDocument/2006/relationships/hyperlink" Target="http://pt.wikipedia.org/wiki/Arg&#233;lia" TargetMode="External"/><Relationship Id="rId33" Type="http://schemas.openxmlformats.org/officeDocument/2006/relationships/hyperlink" Target="http://pt.wikipedia.org/wiki/Europa" TargetMode="External"/><Relationship Id="rId34" Type="http://schemas.openxmlformats.org/officeDocument/2006/relationships/hyperlink" Target="http://pt.wikipedia.org/wiki/D&#233;cada_de_1980" TargetMode="External"/><Relationship Id="rId35" Type="http://schemas.openxmlformats.org/officeDocument/2006/relationships/hyperlink" Target="http://pt.wikipedia.org/wiki/Fran&#231;a" TargetMode="External"/><Relationship Id="rId36" Type="http://schemas.openxmlformats.org/officeDocument/2006/relationships/hyperlink" Target="http://pt.wikipedia.org/wiki/Pas-de-Calais" TargetMode="External"/><Relationship Id="rId37" Type="http://schemas.openxmlformats.org/officeDocument/2006/relationships/hyperlink" Target="http://pt.wikipedia.org/w/index.php?title=Tipo_l&#237;tico&amp;action=edit&amp;redlink=1" TargetMode="External"/><Relationship Id="rId38" Type="http://schemas.openxmlformats.org/officeDocument/2006/relationships/hyperlink" Target="http://pt.wikipedia.org/w/index.php?title=Talhe_l&#237;tico_experimental&amp;action=edit&amp;redlink=1" TargetMode="External"/><Relationship Id="rId39" Type="http://schemas.openxmlformats.org/officeDocument/2006/relationships/image" Target="media/image8.png"/><Relationship Id="rId40" Type="http://schemas.openxmlformats.org/officeDocument/2006/relationships/image" Target="media/image9.png"/><Relationship Id="rId41" Type="http://schemas.openxmlformats.org/officeDocument/2006/relationships/image" Target="media/image10.png"/><Relationship Id="rId42" Type="http://schemas.openxmlformats.org/officeDocument/2006/relationships/image" Target="media/image11.png"/><Relationship Id="rId43" Type="http://schemas.openxmlformats.org/officeDocument/2006/relationships/image" Target="media/image12.png"/><Relationship Id="rId44" Type="http://schemas.openxmlformats.org/officeDocument/2006/relationships/image" Target="media/image13.png"/><Relationship Id="rId45" Type="http://schemas.openxmlformats.org/officeDocument/2006/relationships/image" Target="media/image14.jpeg"/><Relationship Id="rId46" Type="http://schemas.openxmlformats.org/officeDocument/2006/relationships/image" Target="media/image15.png"/><Relationship Id="rId47" Type="http://schemas.openxmlformats.org/officeDocument/2006/relationships/hyperlink" Target="http://pt.wikipedia.org/wiki/Ponta_l&#237;tica" TargetMode="External"/><Relationship Id="rId48" Type="http://schemas.openxmlformats.org/officeDocument/2006/relationships/hyperlink" Target="http://pt.wikipedia.org/w/index.php?title=L&#226;mina_l&#237;tica&amp;action=edit&amp;redlink=1" TargetMode="External"/><Relationship Id="rId49" Type="http://schemas.openxmlformats.org/officeDocument/2006/relationships/image" Target="media/image16.jpeg"/><Relationship Id="rId50" Type="http://schemas.openxmlformats.org/officeDocument/2006/relationships/image" Target="media/image17.png"/><Relationship Id="rId51" Type="http://schemas.openxmlformats.org/officeDocument/2006/relationships/hyperlink" Target="http://pt.wikipedia.org/wiki/Beuzeville" TargetMode="External"/><Relationship Id="rId52" Type="http://schemas.openxmlformats.org/officeDocument/2006/relationships/hyperlink" Target="http://pt.wikipedia.org/w/index.php?title=Talhe_l&#237;tica_experimental&amp;action=edit&amp;redlink=1" TargetMode="External"/><Relationship Id="rId53" Type="http://schemas.openxmlformats.org/officeDocument/2006/relationships/hyperlink" Target="http://pt.wikipedia.org/wiki/S&#237;tio_arqueol&#243;gico" TargetMode="External"/><Relationship Id="rId54" Type="http://schemas.openxmlformats.org/officeDocument/2006/relationships/hyperlink" Target="http://pt.wikipedia.org/wiki/Fratura_conchoide" TargetMode="External"/><Relationship Id="rId55" Type="http://schemas.openxmlformats.org/officeDocument/2006/relationships/hyperlink" Target="http://pt.wikipedia.org/wiki/Bissetriz" TargetMode="External"/><Relationship Id="rId56" Type="http://schemas.openxmlformats.org/officeDocument/2006/relationships/hyperlink" Target="http://pt.wikipedia.org/wiki/Ponta_Levallois" TargetMode="External"/><Relationship Id="rId57" Type="http://schemas.openxmlformats.org/officeDocument/2006/relationships/hyperlink" Target="http://pt.wikipedia.org/wiki/Fran&#231;ois_Bordes" TargetMode="External"/><Relationship Id="rId58" Type="http://schemas.openxmlformats.org/officeDocument/2006/relationships/image" Target="media/image18.gif"/><Relationship Id="rId59" Type="http://schemas.openxmlformats.org/officeDocument/2006/relationships/image" Target="media/image19.png"/><Relationship Id="rId60" Type="http://schemas.openxmlformats.org/officeDocument/2006/relationships/hyperlink" Target="http://pt.wikipedia.org/wiki/Paleol&#237;tico_M&#233;dio" TargetMode="External"/><Relationship Id="rId61" Type="http://schemas.openxmlformats.org/officeDocument/2006/relationships/hyperlink" Target="http://pt.wikipedia.org/w/index.php?title=L&#226;mina_l&#237;tica&amp;action=edit&amp;redlink=1" TargetMode="External"/><Relationship Id="rId62" Type="http://schemas.openxmlformats.org/officeDocument/2006/relationships/image" Target="media/image20.png"/><Relationship Id="rId63" Type="http://schemas.openxmlformats.org/officeDocument/2006/relationships/image" Target="media/image21.png"/><Relationship Id="rId64" Type="http://schemas.openxmlformats.org/officeDocument/2006/relationships/hyperlink" Target="http://pt.wikipedia.org/wiki/Paleol&#237;tico_Superior" TargetMode="External"/><Relationship Id="rId65" Type="http://schemas.openxmlformats.org/officeDocument/2006/relationships/hyperlink" Target="http://pt.wikipedia.org/w/index.php?title=M&#233;todos_de_extra&#231;&#227;o_laminar&amp;action=edit&amp;redlink=1" TargetMode="External"/><Relationship Id="rId66" Type="http://schemas.openxmlformats.org/officeDocument/2006/relationships/hyperlink" Target="http://pt.wikipedia.org/wiki/Acheulense" TargetMode="External"/><Relationship Id="rId67" Type="http://schemas.openxmlformats.org/officeDocument/2006/relationships/hyperlink" Target="http://pt.wikipedia.org/wiki/Musteriense" TargetMode="External"/><Relationship Id="rId68" Type="http://schemas.openxmlformats.org/officeDocument/2006/relationships/hyperlink" Target="http://pt.wikipedia.org/wiki/Ind&#250;stria_l&#237;tica" TargetMode="External"/><Relationship Id="rId69" Type="http://schemas.openxmlformats.org/officeDocument/2006/relationships/hyperlink" Target="http://pt.wikipedia.org/wiki/&#193;frica" TargetMode="External"/><Relationship Id="rId70" Type="http://schemas.openxmlformats.org/officeDocument/2006/relationships/hyperlink" Target="http://pt.wikipedia.org/wiki/Europa" TargetMode="External"/><Relationship Id="rId71" Type="http://schemas.openxmlformats.org/officeDocument/2006/relationships/hyperlink" Target="http://pt.wikipedia.org/wiki/&#193;sia" TargetMode="External"/><Relationship Id="rId72" Type="http://schemas.openxmlformats.org/officeDocument/2006/relationships/hyperlink" Target="http://pt.wikipedia.org/wiki/Paleol&#237;tico_Superior" TargetMode="External"/><Relationship Id="rId73" Type="http://schemas.openxmlformats.org/officeDocument/2006/relationships/hyperlink" Target="http://pt.wikipedia.org/wiki/Neol&#237;tico" TargetMode="External"/><Relationship Id="rId74" Type="http://schemas.openxmlformats.org/officeDocument/2006/relationships/hyperlink" Target="http://pt.wikipedia.org/w/index.php?title=Pr&#233;-Hist&#243;ria_da_Austr&#225;lia&amp;action=edit&amp;redlink=1" TargetMode="External"/><Relationship Id="rId75" Type="http://schemas.openxmlformats.org/officeDocument/2006/relationships/hyperlink" Target="http://pt.wikipedia.org/wiki/Paleoamericano" TargetMode="External"/><Relationship Id="rId76" Type="http://schemas.openxmlformats.org/officeDocument/2006/relationships/hyperlink" Target="http://books.google.com.br/books?id=fBwsAAAAYAAJ&amp;q=&quot;da+t&#233;cnica+levallois&quot;&amp;dq=&quot;da+t&#233;cnica+levallois&quot;&amp;hl=pt-BR&amp;ei=7ODNTLO7LsH98Aaeru2xAQ&amp;sa=X&amp;oi=book_result&amp;ct=result&amp;resnum=8&amp;ved=0CEsQ6AEwBw" TargetMode="External"/><Relationship Id="rId77" Type="http://schemas.openxmlformats.org/officeDocument/2006/relationships/hyperlink" Target="http://books.google.com.br/books?id=rksaAAAAIAAJ&amp;q=&quot;da+t&#233;cnica+levallois&quot;&amp;dq=&quot;da+t&#233;cnica+levallois&quot;&amp;hl=pt-BR&amp;ei=7ODNTLO7LsH98Aaeru2xAQ&amp;sa=X&amp;oi=book_result&amp;ct=result&amp;resnum=5&amp;ved=0CEAQ6AEwBA" TargetMode="External"/><Relationship Id="rId78" Type="http://schemas.openxmlformats.org/officeDocument/2006/relationships/hyperlink" Target="http://pt.wikipedia.org/wiki/Especial:Fontes_de_livros/8495195054" TargetMode="External"/><Relationship Id="rId79" Type="http://schemas.openxmlformats.org/officeDocument/2006/relationships/hyperlink" Target="http://pt.wikipedia.org/wiki/Especial:Fontes_de_livros/2704003181" TargetMode="External"/><Relationship Id="rId80" Type="http://schemas.openxmlformats.org/officeDocument/2006/relationships/hyperlink" Target="http://www.scielo.cl/pdf/magallania/v33n2/art04.pdf" TargetMode="External"/><Relationship Id="rId81" Type="http://schemas.openxmlformats.org/officeDocument/2006/relationships/hyperlink" Target="http://pt.wikipedia.org/wiki/L&#237;ngua_castelhana" TargetMode="External"/><Relationship Id="rId82" Type="http://schemas.openxmlformats.org/officeDocument/2006/relationships/hyperlink" Target="http://es.wikipedia.org/wiki/m&#233;todo_Levallois" TargetMode="External"/><Relationship Id="rId83" Type="http://schemas.openxmlformats.org/officeDocument/2006/relationships/hyperlink" Target="http://pt.wikipedia.org/wiki/Ponta_Levallois" TargetMode="External"/><Relationship Id="rId84" Type="http://schemas.openxmlformats.org/officeDocument/2006/relationships/image" Target="media/image22.png"/><Relationship Id="rId85" Type="http://schemas.openxmlformats.org/officeDocument/2006/relationships/hyperlink" Target="http://commons.wikimedia.org/wiki/P&#225;gina_principal" TargetMode="External"/><Relationship Id="rId86" Type="http://schemas.openxmlformats.org/officeDocument/2006/relationships/hyperlink" Target="http://commons.wikimedia.org/wiki/Category:Levallois_technique?uselang=pt" TargetMode="External"/><Relationship Id="rId87" Type="http://schemas.openxmlformats.org/officeDocument/2006/relationships/hyperlink" Target="http://museodealtamira.mcu.es/pdf/capitulo26.pdf" TargetMode="External"/><Relationship Id="rId88" Type="http://schemas.openxmlformats.org/officeDocument/2006/relationships/hyperlink" Target="http://pt.wikipedia.org/w/index.php?title=Javier_Baena_Preysler&amp;action=edit&amp;redlink=1" TargetMode="External"/><Relationship Id="rId89" Type="http://schemas.openxmlformats.org/officeDocument/2006/relationships/hyperlink" Target="http://pt.wikipedia.org/wiki/L&#237;ngua_castelhana" TargetMode="External"/><Relationship Id="rId90" Type="http://schemas.openxmlformats.org/officeDocument/2006/relationships/hyperlink" Target="http://museodealtamira.mcu.es/pdf/capitulo18.pdf" TargetMode="External"/><Relationship Id="rId91" Type="http://schemas.openxmlformats.org/officeDocument/2006/relationships/hyperlink" Target="http://pt.wikipedia.org/wiki/L&#237;ngua_castelhana" TargetMode="External"/><Relationship Id="rId92" Type="http://schemas.openxmlformats.org/officeDocument/2006/relationships/hyperlink" Target="http://www.arqueomurcia.com/archivos/publicaciones/memo08/04BTOSCA.PDF" TargetMode="External"/><Relationship Id="rId93" Type="http://schemas.openxmlformats.org/officeDocument/2006/relationships/hyperlink" Target="http://pt.wikipedia.org/wiki/L&#237;ngua_castelhana" TargetMode="External"/><Relationship Id="rId94" Type="http://schemas.openxmlformats.org/officeDocument/2006/relationships/hyperlink" Target="http://id-archserve.ucsb.edu/Anth3/Courseware/LithicTech/Movies/Disk_Core.html" TargetMode="External"/><Relationship Id="rId95" Type="http://schemas.openxmlformats.org/officeDocument/2006/relationships/hyperlink" Target="http://pt.wikipedia.org/wiki/L&#237;ngua_inglesa" TargetMode="External"/><Relationship Id="rId96" Type="http://schemas.openxmlformats.org/officeDocument/2006/relationships/numbering" Target="numbering.xml"/><Relationship Id="rId97" Type="http://schemas.openxmlformats.org/officeDocument/2006/relationships/fontTable" Target="fontTable.xml"/><Relationship Id="rId9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2014-02-07T11:42:00Z</dcterms:created>
  <dc:creator>USER</dc:creator>
  <dc:description/>
  <dc:language>en-US</dc:language>
  <cp:lastModifiedBy>USER</cp:lastModifiedBy>
  <dcterms:modified xsi:type="dcterms:W3CDTF">2014-02-07T16:42:00Z</dcterms:modified>
  <cp:revision>1</cp:revision>
  <dc:subject/>
  <dc:title>A técnica Levallois1 é o nome dado pelos arqueólogos para um tipo de distintivo de lascado da pedra, desenvolvido pelos precur</dc:title>
</cp:coreProperties>
</file>