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Asia-China-Coin-Northern Song-Hui Zong 1101-1125-H16.426 R 12</w:t>
      </w:r>
    </w:p>
    <w:p>
      <w:pPr>
        <w:pStyle w:val="Normal"/>
        <w:rPr/>
      </w:pPr>
      <w:r>
        <w:rPr>
          <w:rStyle w:val="Hps"/>
          <w:lang w:val="en"/>
        </w:rPr>
        <w:t xml:space="preserve">Northern Son, Emperor HuiZong (1101-1125), 10 cash, dia 42 mm., </w:t>
      </w:r>
      <w:r>
        <w:rPr/>
        <w:t>weight:12gm., H16.426 R 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048125" cy="37623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2" r="-11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4048125" cy="37338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2" r="-11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Hps">
    <w:name w:val="hps"/>
    <w:basedOn w:val="DefaultParagraphFont"/>
    <w:qFormat/>
    <w:rPr/>
  </w:style>
  <w:style w:type="character" w:styleId="Hpsatn">
    <w:name w:val="hps at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2013-12-29T07:57:00Z</dcterms:created>
  <dc:creator>USER</dc:creator>
  <dc:description/>
  <dc:language>en-US</dc:language>
  <cp:lastModifiedBy>USER</cp:lastModifiedBy>
  <dcterms:modified xsi:type="dcterms:W3CDTF">2013-12-29T08:03:00Z</dcterms:modified>
  <cp:revision>2</cp:revision>
  <dc:subject/>
  <dc:title>Asia-China-Coin-Northern Song-Hui Zong 1101-1125-H16</dc:title>
</cp:coreProperties>
</file>