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Asia-China-Coin-Spade-Flat Handle-H 3.470 R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476375" cy="41338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11" r="-3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581150" cy="41433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11" r="-3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Dang Jin Spade, Flat Handle, , Square Foot (350-250 BCE) H 3.70 obv. Pe3i Bi Dang Jin, Rev. Shi Huo, DCD 285, FD 289.9cm X3cm, 3.54 inch X1.18inch</w:t>
      </w:r>
    </w:p>
    <w:p>
      <w:pPr>
        <w:pStyle w:val="Normal"/>
        <w:rPr/>
      </w:pPr>
      <w:r>
        <w:rPr/>
        <w:t>The weight</w:t>
      </w:r>
      <w:r>
        <w:rPr/>
        <w:t>：</w:t>
      </w:r>
      <w:r>
        <w:rPr/>
        <w:t>40g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2013-12-28T17:48:00Z</dcterms:created>
  <dc:creator>USER</dc:creator>
  <dc:description/>
  <dc:language>en-US</dc:language>
  <cp:lastModifiedBy>USER</cp:lastModifiedBy>
  <dcterms:modified xsi:type="dcterms:W3CDTF">2013-12-28T17:54:00Z</dcterms:modified>
  <cp:revision>1</cp:revision>
  <dc:subject/>
  <dc:title>Asia-China-Coin-Spade-Flat Handle-H 3</dc:title>
</cp:coreProperties>
</file>