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Asia-China-Coin-Zhou-Round-Ding 1992, p. 43. R 0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>Zhou Dynasty Round Coin (350-220 BCE) from "</w:t>
      </w:r>
      <w:r>
        <w:rPr>
          <w:sz w:val="27"/>
          <w:szCs w:val="27"/>
        </w:rPr>
        <w:t>安藏</w:t>
      </w:r>
      <w:r>
        <w:rPr>
          <w:sz w:val="27"/>
          <w:szCs w:val="27"/>
        </w:rPr>
        <w:t xml:space="preserve">" </w:t>
      </w:r>
      <w:r>
        <w:rPr/>
        <w:t>Ān Cáng (ĀnZang = possession of An</w:t>
      </w:r>
      <w:r>
        <w:rPr>
          <w:sz w:val="27"/>
          <w:szCs w:val="27"/>
        </w:rPr>
        <w:t xml:space="preserve">) mint (?), dia. 3.5 cm. / 1.38 in., listed in Ding 1992, p. 43 as "subject to [further] examination," "wait to research name," "no pricing" established. Very rare. Not in H. </w:t>
      </w:r>
    </w:p>
    <w:p>
      <w:pPr>
        <w:pStyle w:val="Normal"/>
        <w:rPr>
          <w:sz w:val="27"/>
          <w:szCs w:val="27"/>
        </w:rPr>
      </w:pPr>
      <w:r>
        <w:rPr/>
        <w:drawing>
          <wp:inline distT="0" distB="0" distL="0" distR="0">
            <wp:extent cx="6095365" cy="6095365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096000" cy="607695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PMingLiU">
    <w:altName w:val="新細明體"/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4">
    <w:name w:val="Style"/>
    <w:qFormat/>
    <w:pPr>
      <w:widowControl w:val="false"/>
      <w:autoSpaceDE w:val="false"/>
    </w:pPr>
    <w:rPr>
      <w:rFonts w:ascii="PMingLiU;新細明體" w:hAnsi="PMingLiU;新細明體" w:eastAsia="PMingLiU;新細明體" w:cs="PMingLiU;新細明體"/>
      <w:color w:val="auto"/>
      <w:sz w:val="24"/>
      <w:szCs w:val="24"/>
      <w:lang w:val="en-US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2013-12-29T08:37:00Z</dcterms:created>
  <dc:creator>USER</dc:creator>
  <dc:description/>
  <dc:language>en-US</dc:language>
  <cp:lastModifiedBy>USER</cp:lastModifiedBy>
  <dcterms:modified xsi:type="dcterms:W3CDTF">2013-12-29T14:04:00Z</dcterms:modified>
  <cp:revision>3</cp:revision>
  <dc:subject/>
  <dc:title>Asia-China-Coin-Zhou-Round-Ding 1992, p</dc:title>
</cp:coreProperties>
</file>