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start="360" w:hanging="0"/>
        <w:rPr>
          <w:b/>
          <w:b/>
          <w:bCs/>
        </w:rPr>
      </w:pPr>
      <w:r>
        <w:rPr>
          <w:b/>
          <w:bCs/>
        </w:rPr>
        <w:t>Asia-China-Coin-Wang Mang-Key</w:t>
      </w:r>
    </w:p>
    <w:p>
      <w:pPr>
        <w:pStyle w:val="Normal"/>
        <w:ind w:start="360" w:hanging="0"/>
        <w:rPr>
          <w:lang w:eastAsia="zh-CN"/>
        </w:rPr>
      </w:pPr>
      <w:r>
        <w:rPr>
          <w:b/>
          <w:bCs/>
        </w:rPr>
        <w:t>Yi Dao Ping Wu Qian</w:t>
      </w:r>
      <w:r>
        <w:rPr/>
        <w:t xml:space="preserve"> (Chinese: </w:t>
      </w:r>
      <w:r>
        <w:rPr>
          <w:lang w:eastAsia="zh-CN"/>
        </w:rPr>
        <w:t>一刀平五千</w:t>
      </w:r>
      <w:r>
        <w:rPr/>
        <w:t xml:space="preserve">; pinyin: </w:t>
      </w:r>
      <w:r>
        <w:rPr>
          <w:rStyle w:val="Emphasis"/>
        </w:rPr>
        <w:t>yīdāo píng wǔqiān</w:t>
      </w:r>
      <w:r>
        <w:rPr/>
        <w:t>; literally "One Knife Worth Five Thousand") on which the Yi Dao characters are inlaid in gold.</w:t>
      </w:r>
      <w:r>
        <w:rPr>
          <w:lang w:eastAsia="zh-CN"/>
        </w:rPr>
        <w:t>一刀平五千</w:t>
      </w:r>
    </w:p>
    <w:p>
      <w:pPr>
        <w:pStyle w:val="Normal"/>
        <w:ind w:start="360" w:hanging="0"/>
        <w:rPr/>
      </w:pPr>
      <w:r>
        <w:rPr>
          <w:lang w:eastAsia="zh-CN"/>
        </w:rPr>
        <w:t>Listed below on left is British Museum example, followed by authentic examples and then forgeries below.</w:t>
      </w:r>
    </w:p>
    <w:p>
      <w:pPr>
        <w:pStyle w:val="Normal"/>
        <w:ind w:start="240" w:hanging="0"/>
        <w:rPr/>
      </w:pPr>
      <w:r>
        <w:rPr/>
        <w:drawing>
          <wp:inline distT="0" distB="0" distL="0" distR="0">
            <wp:extent cx="2242185" cy="54006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9" r="-2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66645" cy="56965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3" t="-17" r="-4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81250" cy="5676900"/>
            <wp:effectExtent l="0" t="0" r="0" b="0"/>
            <wp:docPr id="3" name="irc_mi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c_mi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</w:t>
      </w:r>
      <w:r>
        <w:rPr/>
        <w:drawing>
          <wp:inline distT="0" distB="0" distL="0" distR="0">
            <wp:extent cx="2230755" cy="554799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" t="-9" r="-22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ind w:start="240" w:hanging="0"/>
        <w:rPr/>
      </w:pPr>
      <w:r>
        <w:rPr/>
        <w:t>1. BM 2. 3. 4. Shanghai Bank Museum</w:t>
      </w:r>
    </w:p>
    <w:p>
      <w:pPr>
        <w:pStyle w:val="Normal"/>
        <w:ind w:start="240" w:hanging="0"/>
        <w:rPr/>
      </w:pPr>
      <w:r>
        <w:rPr/>
        <w:drawing>
          <wp:inline distT="0" distB="0" distL="0" distR="0">
            <wp:extent cx="2296795" cy="572071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" t="-7" r="-1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05050" cy="556260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0" t="-8" r="-2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186940" cy="575564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7" r="-2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ind w:start="240" w:hanging="0"/>
        <w:rPr/>
      </w:pPr>
      <w:r>
        <w:rPr/>
      </w:r>
    </w:p>
    <w:p>
      <w:pPr>
        <w:pStyle w:val="Normal"/>
        <w:ind w:start="240" w:hanging="0"/>
        <w:rPr/>
      </w:pPr>
      <w:r>
        <w:rPr/>
      </w:r>
    </w:p>
    <w:p>
      <w:pPr>
        <w:pStyle w:val="Normal"/>
        <w:ind w:start="240" w:hanging="0"/>
        <w:rPr/>
      </w:pPr>
      <w:r>
        <w:rPr/>
      </w:r>
    </w:p>
    <w:p>
      <w:pPr>
        <w:pStyle w:val="Normal"/>
        <w:ind w:start="240" w:hanging="0"/>
        <w:rPr/>
      </w:pPr>
      <w:r>
        <w:rPr/>
        <w:drawing>
          <wp:inline distT="0" distB="0" distL="0" distR="0">
            <wp:extent cx="2466975" cy="577786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2" t="-9" r="-22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45055" cy="576516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2373630" cy="5685790"/>
            <wp:effectExtent l="0" t="0" r="0" b="0"/>
            <wp:docPr id="10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0" w:right="0" w:header="0" w:top="0" w:footer="0" w:bottom="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2013-12-30T15:06:00Z</dcterms:created>
  <dc:creator>USER</dc:creator>
  <dc:description/>
  <dc:language>en-US</dc:language>
  <cp:lastModifiedBy>USER</cp:lastModifiedBy>
  <dcterms:modified xsi:type="dcterms:W3CDTF">2013-12-30T16:09:00Z</dcterms:modified>
  <cp:revision>3</cp:revision>
  <dc:subject/>
  <dc:title>Asia-China-Coin-Wang Mang-Key</dc:title>
</cp:coreProperties>
</file>