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jpeg" ContentType="image/jpeg"/>
  <Override PartName="/word/media/image7.jpeg" ContentType="image/jpeg"/>
  <Override PartName="/word/media/image6.jpeg" ContentType="image/jpeg"/>
  <Override PartName="/word/media/image4.jpeg" ContentType="image/jpeg"/>
  <Override PartName="/word/media/image3.jpeg" ContentType="image/jpeg"/>
  <Override PartName="/word/media/image5.png" ContentType="image/pn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Asia-China-Coin-Flat Handled Spade Money-Type 1-Arched Foot Spades</w:t>
      </w:r>
    </w:p>
    <w:p>
      <w:pPr>
        <w:pStyle w:val="Normal"/>
        <w:rPr>
          <w:rStyle w:val="Hps"/>
          <w:lang w:val="en"/>
        </w:rPr>
      </w:pPr>
      <w:r>
        <w:rPr>
          <w:lang w:val="en"/>
        </w:rPr>
      </w:r>
    </w:p>
    <w:p>
      <w:pPr>
        <w:pStyle w:val="Normal"/>
        <w:rPr/>
      </w:pPr>
      <w:r>
        <w:rPr/>
        <w:t>State of Liang (Wei) 425-344 BCE, Bronze Flat Handled Arched Foot Spade, 400-300 BCE.</w:t>
      </w:r>
    </w:p>
    <w:p>
      <w:pPr>
        <w:pStyle w:val="Normal"/>
        <w:rPr/>
      </w:pPr>
      <w:r>
        <w:rPr/>
        <w:t>This type has an arched crotch, often like a inverted U. The shoulders can be rounded or angu</w:t>
        <w:softHyphen/>
        <w:t>lar. Denominations of half, one, or two jin are normally specified. They are associated with the State of , Liang (also known as Wei) which flourished between 425 and 344 BCE, and the State of Han</w:t>
      </w:r>
    </w:p>
    <w:p>
      <w:pPr>
        <w:pStyle w:val="Normal"/>
        <w:rPr/>
      </w:pPr>
      <w:r>
        <w:rPr/>
        <w:t>Flat Handled Spades have lost the hollow handle of the early spades. They nearly all have dis</w:t>
        <w:softHyphen/>
        <w:t>tinct legs</w:t>
      </w:r>
      <w:r>
        <w:rPr/>
        <w:t>，</w:t>
      </w:r>
      <w:r>
        <w:rPr>
          <w:rFonts w:eastAsia="Times New Roman"/>
        </w:rPr>
        <w:t xml:space="preserve"> </w:t>
      </w:r>
      <w:r>
        <w:rPr/>
        <w:t>suggesting that their pattern was influenced by the pointed shoulder Hollow Handled Spades</w:t>
      </w:r>
      <w:r>
        <w:rPr/>
        <w:t>，</w:t>
      </w:r>
      <w:r>
        <w:rPr>
          <w:rFonts w:eastAsia="Times New Roman"/>
        </w:rPr>
        <w:t xml:space="preserve"> </w:t>
      </w:r>
      <w:r>
        <w:rPr/>
        <w:t>but had been further stylized for easy handling. They are generally smaller</w:t>
      </w:r>
      <w:r>
        <w:rPr/>
        <w:t>，</w:t>
      </w:r>
      <w:r>
        <w:rPr>
          <w:rFonts w:eastAsia="Times New Roman"/>
        </w:rPr>
        <w:t xml:space="preserve"> </w:t>
      </w:r>
      <w:r>
        <w:rPr/>
        <w:t>and some</w:t>
        <w:softHyphen/>
        <w:t>times have denominations specified in their inscriptions as well as place names. This</w:t>
      </w:r>
      <w:r>
        <w:rPr/>
        <w:t>，</w:t>
      </w:r>
      <w:r>
        <w:rPr>
          <w:rFonts w:eastAsia="Times New Roman"/>
        </w:rPr>
        <w:t xml:space="preserve"> </w:t>
      </w:r>
      <w:r>
        <w:rPr/>
        <w:t>together with such little evidence as can be gleaned from the dates of the establishment of some of the mint towns</w:t>
      </w:r>
      <w:r>
        <w:rPr/>
        <w:t>，</w:t>
      </w:r>
      <w:r>
        <w:rPr>
          <w:rFonts w:eastAsia="Times New Roman"/>
        </w:rPr>
        <w:t xml:space="preserve"> </w:t>
      </w:r>
      <w:r>
        <w:rPr/>
        <w:t xml:space="preserve">show that they were a later development. Archaeological evidence dates them to the Warring States period (475-221 BC). </w:t>
      </w:r>
      <w:r>
        <w:rPr/>
        <w:t>Ar</w:t>
      </w:r>
      <w:r>
        <w:rPr/>
        <w:t>ched Foot spades have an alloy consisting of about 80% copper; for other types the copper content varies between 40% and 70%.</w:t>
      </w:r>
    </w:p>
    <w:p>
      <w:pPr>
        <w:pStyle w:val="Normal"/>
        <w:rPr/>
      </w:pPr>
      <w:r>
        <w:rPr/>
        <w:t>This type has an arched crotch, often like a inverted U. The shoulders can be rounded or angu</w:t>
        <w:softHyphen/>
        <w:t>lar. Denominations of half, one, or two jin are normally specified. They are associated with the State of Liang (also known as Wei) which flourished between 425 and 344 BCE</w:t>
      </w:r>
      <w:r>
        <w:rPr/>
        <w:t>，</w:t>
      </w:r>
      <w:r>
        <w:rPr>
          <w:rFonts w:eastAsia="Times New Roman"/>
        </w:rPr>
        <w:t xml:space="preserve"> </w:t>
      </w:r>
      <w:r>
        <w:rPr/>
        <w:t>and the State of Han.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Example 1. Ān Yì bàn [half] jīn, </w:t>
      </w:r>
      <w:r>
        <w:rPr/>
        <w:t>安邑</w:t>
      </w:r>
      <w:r>
        <w:rPr/>
        <w:t>半釿</w:t>
      </w:r>
      <w:r>
        <w:rPr/>
        <w:t>, Round Shoulder, Inscription inverted</w:t>
      </w:r>
    </w:p>
    <w:p>
      <w:pPr>
        <w:pStyle w:val="Normal"/>
        <w:rPr/>
      </w:pPr>
      <w:r>
        <w:rPr/>
      </w:r>
    </w:p>
    <w:p>
      <w:pPr>
        <w:pStyle w:val="Normal"/>
        <w:ind w:end="-840" w:hanging="0"/>
        <w:rPr/>
      </w:pPr>
      <w:r>
        <w:rPr/>
        <w:drawing>
          <wp:inline distT="0" distB="0" distL="0" distR="0">
            <wp:extent cx="3007360" cy="3923665"/>
            <wp:effectExtent l="0" t="0" r="0" b="0"/>
            <wp:docPr id="1" name="en_img_id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_img_id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3" r="-4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70555" cy="3985260"/>
            <wp:effectExtent l="0" t="0" r="0" b="0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3" r="-4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 xml:space="preserve">Example 2. Ān Yì Èr [two] Jīn, </w:t>
      </w:r>
      <w:r>
        <w:rPr/>
        <w:t>安邑二釿</w:t>
      </w:r>
      <w:r>
        <w:rPr/>
        <w:t xml:space="preserve">, length </w:t>
      </w:r>
      <w:r>
        <w:rPr>
          <w:sz w:val="27"/>
          <w:szCs w:val="27"/>
        </w:rPr>
        <w:t>4.5CM/1.77Inches, width 3.3CM/1.30Inches.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68930" cy="4177665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00045" cy="4127500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1" t="-7" r="-11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Type</w:t>
      </w:r>
      <w:r>
        <w:rPr/>
        <w:t>1.</w:t>
      </w:r>
      <w:r>
        <w:rPr/>
        <w:t xml:space="preserve"> </w:t>
      </w:r>
      <w:r>
        <w:rPr/>
        <w:t>弧足布</w:t>
      </w:r>
      <w:r>
        <w:rPr/>
        <w:t>Ar</w:t>
      </w:r>
      <w:r>
        <w:rPr/>
        <w:t>ched Foot Spade,  Ān Yì Èr Jīn</w:t>
      </w:r>
      <w:r>
        <w:rPr/>
        <w:t>安邑二釿</w:t>
      </w:r>
      <w:r>
        <w:rPr/>
        <w:t>, Anyi Two Jin, Length 6.2CM/2.44Inches, Width 3.8CM/1.50Inches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 xml:space="preserve">Example 3. </w:t>
      </w:r>
      <w:r>
        <w:rPr>
          <w:rFonts w:ascii="Arial" w:hAnsi="Arial" w:cs="Arial"/>
        </w:rPr>
        <w:t>京一釿</w:t>
      </w:r>
      <w:r>
        <w:rPr>
          <w:rFonts w:cs="Arial" w:ascii="Arial" w:hAnsi="Arial"/>
        </w:rPr>
        <w:t>/</w:t>
      </w:r>
      <w:r>
        <w:rPr>
          <w:rFonts w:ascii="Arial" w:hAnsi="Arial" w:cs="Arial"/>
        </w:rPr>
        <w:t>甫反一釿桥足布</w:t>
      </w:r>
      <w:r>
        <w:rPr>
          <w:rFonts w:cs="Arial" w:ascii="Arial" w:hAnsi="Arial"/>
        </w:rPr>
        <w:t>,</w:t>
      </w:r>
      <w:r>
        <w:rPr/>
        <w:t xml:space="preserve">Yi Yi Jin length, </w:t>
      </w:r>
      <w:r>
        <w:rPr>
          <w:rFonts w:cs="Arial" w:ascii="Arial" w:hAnsi="Arial"/>
        </w:rPr>
        <w:t>4.2CM/1.65Inches, width  2.9CM/1.14Inches.</w:t>
      </w:r>
    </w:p>
    <w:p>
      <w:pPr>
        <w:pStyle w:val="Normal"/>
        <w:rPr/>
      </w:pPr>
      <w:r>
        <w:rPr/>
        <w:drawing>
          <wp:inline distT="0" distB="0" distL="0" distR="0">
            <wp:extent cx="6398260" cy="4473575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9" r="-6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京一釿桥足布</w:t>
      </w:r>
      <w:r>
        <w:rPr>
          <w:sz w:val="27"/>
          <w:szCs w:val="27"/>
        </w:rPr>
        <w:t>."</w:t>
      </w:r>
      <w:r>
        <w:rPr>
          <w:sz w:val="27"/>
          <w:szCs w:val="27"/>
        </w:rPr>
        <w:t>京一釿</w:t>
      </w:r>
      <w:r>
        <w:rPr>
          <w:sz w:val="27"/>
          <w:szCs w:val="27"/>
        </w:rPr>
        <w:t>"also called"</w:t>
      </w:r>
      <w:r>
        <w:rPr>
          <w:sz w:val="27"/>
          <w:szCs w:val="27"/>
        </w:rPr>
        <w:t>甫反一釿</w:t>
      </w:r>
      <w:r>
        <w:rPr>
          <w:sz w:val="27"/>
          <w:szCs w:val="27"/>
        </w:rPr>
        <w:t>"."</w:t>
      </w:r>
      <w:r>
        <w:rPr>
          <w:sz w:val="27"/>
          <w:szCs w:val="27"/>
        </w:rPr>
        <w:t>京</w:t>
      </w:r>
      <w:r>
        <w:rPr>
          <w:sz w:val="27"/>
          <w:szCs w:val="27"/>
        </w:rPr>
        <w:t>"Place of WEI,"</w:t>
      </w:r>
      <w:r>
        <w:rPr>
          <w:sz w:val="27"/>
          <w:szCs w:val="27"/>
        </w:rPr>
        <w:t>一釿</w:t>
      </w:r>
      <w:r>
        <w:rPr>
          <w:sz w:val="27"/>
          <w:szCs w:val="27"/>
        </w:rPr>
        <w:t>"Seals Weight.It was used in the WEI Nation,Warring States Period</w:t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</w:r>
      <w:r>
        <w:br w:type="page"/>
      </w:r>
    </w:p>
    <w:p>
      <w:pPr>
        <w:pStyle w:val="Normal"/>
        <w:rPr/>
      </w:pPr>
      <w:r>
        <w:rPr>
          <w:sz w:val="27"/>
          <w:szCs w:val="27"/>
        </w:rPr>
        <w:t xml:space="preserve">Example 4. </w:t>
      </w:r>
      <w:r>
        <w:rPr/>
        <w:t xml:space="preserve">Liáng èr jīn,  qiáo dāng bù, </w:t>
      </w:r>
      <w:r>
        <w:rPr>
          <w:sz w:val="27"/>
          <w:szCs w:val="27"/>
        </w:rPr>
        <w:t>梁二釿桥裆布</w:t>
      </w:r>
      <w:r>
        <w:rPr>
          <w:sz w:val="27"/>
          <w:szCs w:val="27"/>
        </w:rPr>
        <w:t>length 6.5CM/2.60Inches , width 3.8CM/1.50Inches</w:t>
      </w:r>
    </w:p>
    <w:p>
      <w:pPr>
        <w:pStyle w:val="Normal"/>
        <w:rPr/>
      </w:pPr>
      <w:r>
        <w:rPr/>
        <w:drawing>
          <wp:inline distT="0" distB="0" distL="0" distR="0">
            <wp:extent cx="2943225" cy="4638675"/>
            <wp:effectExtent l="0" t="0" r="0" b="0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4" t="-2" r="-4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2852420" cy="4363720"/>
            <wp:effectExtent l="0" t="0" r="0" b="0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2" r="-4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7"/>
          <w:szCs w:val="27"/>
        </w:rPr>
      </w:pPr>
      <w:r>
        <w:rPr>
          <w:sz w:val="27"/>
          <w:szCs w:val="27"/>
        </w:rPr>
        <w:t>"</w:t>
      </w:r>
      <w:r>
        <w:rPr>
          <w:sz w:val="27"/>
          <w:szCs w:val="27"/>
        </w:rPr>
        <w:t>梁二釿</w:t>
      </w:r>
      <w:r>
        <w:rPr>
          <w:sz w:val="27"/>
          <w:szCs w:val="27"/>
        </w:rPr>
        <w:t>",Liang ErJin Spade-shape Coin.LIANG,Capital of WEi Nation,Now the KaiFeng Town,HeNan Province.JIN,Ancient metals weight,as well as currency.In the WarringStatesPeriod,all kingdoms regarded"JIN"as the basic unit.</w:t>
      </w:r>
    </w:p>
    <w:p>
      <w:pPr>
        <w:pStyle w:val="Normal"/>
        <w:rPr/>
      </w:pPr>
      <w:r>
        <w:rPr/>
        <w:t>l</w:t>
      </w:r>
    </w:p>
    <w:p>
      <w:pPr>
        <w:pStyle w:val="Normal"/>
        <w:rPr/>
      </w:pPr>
      <w:r>
        <w:rPr/>
        <w:drawing>
          <wp:inline distT="0" distB="0" distL="0" distR="0">
            <wp:extent cx="5629275" cy="8382000"/>
            <wp:effectExtent l="0" t="0" r="0" b="0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720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PMingLiU">
    <w:altName w:val="新細明體"/>
    <w:charset w:val="8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Hps">
    <w:name w:val="hps"/>
    <w:basedOn w:val="DefaultParagraphFont"/>
    <w:qFormat/>
    <w:rPr/>
  </w:style>
  <w:style w:type="character" w:styleId="Hpsaltedited">
    <w:name w:val="hps alt-edited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Style13">
    <w:name w:val="Style"/>
    <w:qFormat/>
    <w:pPr>
      <w:widowControl w:val="false"/>
      <w:autoSpaceDE w:val="false"/>
    </w:pPr>
    <w:rPr>
      <w:rFonts w:ascii="PMingLiU;新細明體" w:hAnsi="PMingLiU;新細明體" w:eastAsia="PMingLiU;新細明體" w:cs="PMingLiU;新細明體"/>
      <w:color w:val="auto"/>
      <w:sz w:val="24"/>
      <w:szCs w:val="24"/>
      <w:lang w:val="en-US" w:eastAsia="zh-CN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2013-12-16T12:50:00Z</dcterms:created>
  <dc:creator>USER</dc:creator>
  <dc:description/>
  <dc:language>en-US</dc:language>
  <cp:lastModifiedBy>USER</cp:lastModifiedBy>
  <dcterms:modified xsi:type="dcterms:W3CDTF">2013-12-19T16:10:00Z</dcterms:modified>
  <cp:revision>8</cp:revision>
  <dc:subject/>
  <dc:title>Asia-China-Coin-Flat Handled Spade Money-Type 1-Arched Foot Spades</dc:title>
</cp:coreProperties>
</file>