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Asia-China-Coin-Hollow Handle Spade Money, type 1, Square Shoulder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平肩弧足空首布</w:t>
      </w:r>
      <w:r>
        <w:rPr>
          <w:sz w:val="27"/>
          <w:szCs w:val="27"/>
        </w:rPr>
        <w:t>,Empty-head Spade Coin."</w:t>
      </w:r>
      <w:r>
        <w:rPr>
          <w:sz w:val="27"/>
          <w:szCs w:val="27"/>
        </w:rPr>
        <w:t>武</w:t>
      </w:r>
      <w:r>
        <w:rPr>
          <w:sz w:val="27"/>
          <w:szCs w:val="27"/>
        </w:rPr>
        <w:t>",ancient place belong to Zhao Nation,now it is the SouthWest Ming village,ShanDong Province.liegth 9.4CM/3.70Inches, width 4.9CM/1.93Inches.</w:t>
      </w:r>
    </w:p>
    <w:p>
      <w:pPr>
        <w:pStyle w:val="Normal"/>
        <w:rPr/>
      </w:pPr>
      <w:r>
        <w:rPr/>
        <w:drawing>
          <wp:inline distT="0" distB="0" distL="0" distR="0">
            <wp:extent cx="2767965" cy="49980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95295" cy="5099050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2" r="-4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70294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3" r="-4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505777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493395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481012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701103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3" r="-4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320929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639050" cy="7867650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2013-12-16T15:57:00Z</dcterms:created>
  <dc:creator>USER</dc:creator>
  <dc:description/>
  <dc:language>en-US</dc:language>
  <cp:lastModifiedBy>USER</cp:lastModifiedBy>
  <dcterms:modified xsi:type="dcterms:W3CDTF">2013-12-16T16:03:00Z</dcterms:modified>
  <cp:revision>2</cp:revision>
  <dc:subject/>
  <dc:title>Asia-China-Coin-Hollow Handle Spade Money, type 1, Square Shoulder</dc:title>
</cp:coreProperties>
</file>