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Asia-China-Coin-Shang-</w:t>
      </w:r>
      <w:r>
        <w:rPr>
          <w:rStyle w:val="Hps"/>
          <w:lang w:val="en"/>
        </w:rPr>
        <w:t xml:space="preserve"> Fish</w:t>
      </w:r>
      <w:r>
        <w:rPr>
          <w:rStyle w:val="Shorttext"/>
          <w:lang w:val="en"/>
        </w:rPr>
        <w:t xml:space="preserve"> </w:t>
      </w:r>
      <w:r>
        <w:rPr>
          <w:rStyle w:val="Hps"/>
          <w:lang w:val="en"/>
        </w:rPr>
        <w:t>currency</w:t>
      </w:r>
    </w:p>
    <w:p>
      <w:pPr>
        <w:pStyle w:val="Heading1"/>
        <w:rPr/>
      </w:pPr>
      <w:r>
        <w:rPr/>
        <w:t>SHANG ZHOU FISHER RIVER MAN MINT MONEY BRONZE FISH-SHAPE COIN</w:t>
      </w:r>
      <w:r>
        <w:rPr/>
        <w:t>鱼币</w:t>
      </w:r>
    </w:p>
    <w:tbl>
      <w:tblPr>
        <w:tblW w:w="9855" w:type="dxa"/>
        <w:jc w:val="center"/>
        <w:tblInd w:w="0" w:type="dxa"/>
        <w:tblBorders>
          <w:top w:val="thickThinLargeGap" w:sz="6" w:space="0" w:color="C0C0C0"/>
          <w:start w:val="thickThinLargeGap" w:sz="6" w:space="0" w:color="C0C0C0"/>
          <w:bottom w:val="thickThinLargeGap" w:sz="6" w:space="0" w:color="C0C0C0"/>
          <w:insideH w:val="thickThinLargeGap" w:sz="6" w:space="0" w:color="C0C0C0"/>
        </w:tblBorders>
        <w:tblCellMar>
          <w:top w:w="0" w:type="dxa"/>
          <w:start w:w="0" w:type="dxa"/>
          <w:bottom w:w="0" w:type="dxa"/>
          <w:end w:w="0" w:type="dxa"/>
        </w:tblCellMar>
      </w:tblPr>
      <w:tblGrid>
        <w:gridCol w:w="2959"/>
        <w:gridCol w:w="6896"/>
      </w:tblGrid>
      <w:tr>
        <w:trPr/>
        <w:tc>
          <w:tcPr>
            <w:tcW w:w="2959"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rPr>
                <w:rFonts w:ascii="Arial" w:hAnsi="Arial" w:cs="Arial"/>
                <w:color w:val="800080"/>
                <w:sz w:val="27"/>
                <w:szCs w:val="27"/>
              </w:rPr>
            </w:pPr>
            <w:r>
              <w:rPr>
                <w:rFonts w:cs="Arial" w:ascii="Arial" w:hAnsi="Arial"/>
                <w:color w:val="800080"/>
                <w:sz w:val="27"/>
                <w:szCs w:val="27"/>
              </w:rPr>
              <w:t>NAME</w:t>
            </w:r>
          </w:p>
        </w:tc>
        <w:tc>
          <w:tcPr>
            <w:tcW w:w="6896"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Web"/>
              <w:spacing w:before="280" w:after="0"/>
              <w:jc w:val="center"/>
              <w:rPr/>
            </w:pPr>
            <w:r>
              <w:rPr>
                <w:rFonts w:ascii="Arial" w:hAnsi="Arial" w:cs="Arial"/>
              </w:rPr>
              <w:t>鱼币</w:t>
            </w:r>
            <w:r>
              <w:rPr/>
              <w:t>Yú bì</w:t>
            </w:r>
            <w:r>
              <w:rPr>
                <w:rStyle w:val="Hps"/>
                <w:lang w:val="en"/>
              </w:rPr>
              <w:t xml:space="preserve"> Fish</w:t>
            </w:r>
            <w:r>
              <w:rPr>
                <w:rStyle w:val="Shorttext"/>
                <w:lang w:val="en"/>
              </w:rPr>
              <w:t xml:space="preserve"> </w:t>
            </w:r>
            <w:r>
              <w:rPr>
                <w:rStyle w:val="Hps"/>
                <w:lang w:val="en"/>
              </w:rPr>
              <w:t>currency</w:t>
            </w:r>
          </w:p>
        </w:tc>
      </w:tr>
      <w:tr>
        <w:trPr/>
        <w:tc>
          <w:tcPr>
            <w:tcW w:w="2959"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rPr>
                <w:rFonts w:ascii="Arial" w:hAnsi="Arial" w:cs="Arial"/>
                <w:color w:val="800080"/>
                <w:sz w:val="27"/>
                <w:szCs w:val="27"/>
              </w:rPr>
            </w:pPr>
            <w:r>
              <w:rPr>
                <w:rFonts w:cs="Arial" w:ascii="Arial" w:hAnsi="Arial"/>
                <w:color w:val="800080"/>
                <w:sz w:val="27"/>
                <w:szCs w:val="27"/>
              </w:rPr>
              <w:t>MATERIAL</w:t>
            </w:r>
          </w:p>
        </w:tc>
        <w:tc>
          <w:tcPr>
            <w:tcW w:w="6896"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Web"/>
              <w:spacing w:before="280" w:after="0"/>
              <w:jc w:val="center"/>
              <w:rPr>
                <w:rFonts w:ascii="Arial" w:hAnsi="Arial" w:cs="Arial"/>
              </w:rPr>
            </w:pPr>
            <w:r>
              <w:rPr>
                <w:rFonts w:cs="Arial" w:ascii="Arial" w:hAnsi="Arial"/>
              </w:rPr>
              <w:t>Bronze</w:t>
            </w:r>
          </w:p>
        </w:tc>
      </w:tr>
      <w:tr>
        <w:trPr/>
        <w:tc>
          <w:tcPr>
            <w:tcW w:w="2959"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rPr>
                <w:rFonts w:ascii="Arial" w:hAnsi="Arial" w:cs="Arial"/>
                <w:color w:val="800080"/>
                <w:sz w:val="27"/>
                <w:szCs w:val="27"/>
              </w:rPr>
            </w:pPr>
            <w:r>
              <w:rPr>
                <w:rFonts w:cs="Arial" w:ascii="Arial" w:hAnsi="Arial"/>
                <w:color w:val="800080"/>
                <w:sz w:val="27"/>
                <w:szCs w:val="27"/>
              </w:rPr>
              <w:t>LENGTH</w:t>
            </w:r>
          </w:p>
        </w:tc>
        <w:tc>
          <w:tcPr>
            <w:tcW w:w="6896"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Web"/>
              <w:spacing w:before="280" w:after="0"/>
              <w:jc w:val="center"/>
              <w:rPr>
                <w:rFonts w:ascii="Arial" w:hAnsi="Arial" w:cs="Arial"/>
              </w:rPr>
            </w:pPr>
            <w:r>
              <w:rPr>
                <w:rFonts w:cs="Arial" w:ascii="Arial" w:hAnsi="Arial"/>
              </w:rPr>
              <w:t>12CM/4.72Inches</w:t>
            </w:r>
          </w:p>
        </w:tc>
      </w:tr>
      <w:tr>
        <w:trPr/>
        <w:tc>
          <w:tcPr>
            <w:tcW w:w="2959"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rPr>
                <w:rFonts w:ascii="Arial" w:hAnsi="Arial" w:cs="Arial"/>
                <w:color w:val="800080"/>
                <w:sz w:val="27"/>
                <w:szCs w:val="27"/>
              </w:rPr>
            </w:pPr>
            <w:r>
              <w:rPr>
                <w:rFonts w:cs="Arial" w:ascii="Arial" w:hAnsi="Arial"/>
                <w:color w:val="800080"/>
                <w:sz w:val="27"/>
                <w:szCs w:val="27"/>
              </w:rPr>
              <w:t>WIDTH</w:t>
            </w:r>
          </w:p>
        </w:tc>
        <w:tc>
          <w:tcPr>
            <w:tcW w:w="6896"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Web"/>
              <w:spacing w:before="280" w:after="0"/>
              <w:jc w:val="center"/>
              <w:rPr>
                <w:rFonts w:ascii="Arial" w:hAnsi="Arial" w:cs="Arial"/>
              </w:rPr>
            </w:pPr>
            <w:r>
              <w:rPr>
                <w:rFonts w:cs="Arial" w:ascii="Arial" w:hAnsi="Arial"/>
              </w:rPr>
              <w:t>2.5CM/0.98Inches</w:t>
            </w:r>
          </w:p>
        </w:tc>
      </w:tr>
      <w:tr>
        <w:trPr/>
        <w:tc>
          <w:tcPr>
            <w:tcW w:w="2959"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rPr>
                <w:rFonts w:ascii="Arial" w:hAnsi="Arial" w:cs="Arial"/>
                <w:color w:val="800080"/>
                <w:sz w:val="27"/>
                <w:szCs w:val="27"/>
              </w:rPr>
            </w:pPr>
            <w:r>
              <w:rPr>
                <w:rFonts w:cs="Arial" w:ascii="Arial" w:hAnsi="Arial"/>
                <w:color w:val="800080"/>
                <w:sz w:val="27"/>
                <w:szCs w:val="27"/>
              </w:rPr>
              <w:t>CONDITION</w:t>
            </w:r>
          </w:p>
        </w:tc>
        <w:tc>
          <w:tcPr>
            <w:tcW w:w="6896"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Web"/>
              <w:spacing w:before="280" w:after="0"/>
              <w:jc w:val="center"/>
              <w:rPr>
                <w:rFonts w:ascii="Arial" w:hAnsi="Arial" w:cs="Arial"/>
              </w:rPr>
            </w:pPr>
            <w:r>
              <w:rPr>
                <w:rFonts w:cs="Arial" w:ascii="Arial" w:hAnsi="Arial"/>
              </w:rPr>
              <w:t>Rust on the body,Museum quality</w:t>
            </w:r>
          </w:p>
        </w:tc>
      </w:tr>
    </w:tbl>
    <w:p>
      <w:pPr>
        <w:pStyle w:val="Heading1"/>
        <w:rPr/>
      </w:pPr>
      <w:r>
        <w:rPr/>
      </w:r>
    </w:p>
    <w:p>
      <w:pPr>
        <w:pStyle w:val="Normal"/>
        <w:rPr/>
      </w:pPr>
      <w:r>
        <w:rPr/>
        <w:drawing>
          <wp:inline distT="0" distB="0" distL="0" distR="0">
            <wp:extent cx="6095365" cy="1714500"/>
            <wp:effectExtent l="0" t="0" r="0" b="0"/>
            <wp:docPr id="1"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_img_id" descr="" title=""/>
                    <pic:cNvPicPr>
                      <a:picLocks noChangeAspect="1" noChangeArrowheads="1"/>
                    </pic:cNvPicPr>
                  </pic:nvPicPr>
                  <pic:blipFill>
                    <a:blip r:embed="rId2"/>
                    <a:srcRect l="-4" t="-15" r="-4" b="-15"/>
                    <a:stretch>
                      <a:fillRect/>
                    </a:stretch>
                  </pic:blipFill>
                  <pic:spPr bwMode="auto">
                    <a:xfrm>
                      <a:off x="0" y="0"/>
                      <a:ext cx="6095365" cy="1714500"/>
                    </a:xfrm>
                    <a:prstGeom prst="rect">
                      <a:avLst/>
                    </a:prstGeom>
                  </pic:spPr>
                </pic:pic>
              </a:graphicData>
            </a:graphic>
          </wp:inline>
        </w:drawing>
      </w:r>
      <w:r>
        <w:rPr>
          <w:rFonts w:eastAsia="Times New Roman"/>
        </w:rPr>
        <w:t xml:space="preserve"> </w:t>
      </w:r>
      <w:r>
        <w:rPr/>
        <w:drawing>
          <wp:inline distT="0" distB="0" distL="0" distR="0">
            <wp:extent cx="6096000" cy="165735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4" t="-16" r="-4" b="-16"/>
                    <a:stretch>
                      <a:fillRect/>
                    </a:stretch>
                  </pic:blipFill>
                  <pic:spPr bwMode="auto">
                    <a:xfrm>
                      <a:off x="0" y="0"/>
                      <a:ext cx="6096000" cy="1657350"/>
                    </a:xfrm>
                    <a:prstGeom prst="rect">
                      <a:avLst/>
                    </a:prstGeom>
                  </pic:spPr>
                </pic:pic>
              </a:graphicData>
            </a:graphic>
          </wp:inline>
        </w:drawing>
      </w:r>
    </w:p>
    <w:p>
      <w:pPr>
        <w:pStyle w:val="NormalWeb"/>
        <w:rPr/>
      </w:pPr>
      <w:r>
        <w:rPr>
          <w:sz w:val="27"/>
          <w:szCs w:val="27"/>
        </w:rPr>
        <w:t>鱼币</w:t>
      </w:r>
      <w:r>
        <w:rPr>
          <w:sz w:val="27"/>
          <w:szCs w:val="27"/>
        </w:rPr>
        <w:t>,just like the Shell Coin.One of the first coins in chinese(even human) history.And at the same time,it is the unique coin in the world's coin history.It could be only used in china.We can hardly find the record about it in the history,just guess that,some people who live on fish besides the water use it.</w:t>
      </w:r>
    </w:p>
    <w:p>
      <w:pPr>
        <w:pStyle w:val="NormalWeb"/>
        <w:rPr>
          <w:sz w:val="27"/>
          <w:szCs w:val="27"/>
        </w:rPr>
      </w:pPr>
      <w:r>
        <w:rPr>
          <w:sz w:val="27"/>
          <w:szCs w:val="27"/>
        </w:rPr>
        <w:t>Our archaeological records say that,they found some coins like the seashell coin,stone coin,bronze fish coin,Jade fish coin...in the tomb,which belongs to the Western Zhou Dy,in BaoJi City,ShanXi Province during the year 1974-1981.This coin belongs to them.</w:t>
      </w:r>
    </w:p>
    <w:p>
      <w:pPr>
        <w:pStyle w:val="NormalWeb"/>
        <w:rPr/>
      </w:pPr>
      <w:r>
        <w:rPr>
          <w:sz w:val="27"/>
          <w:szCs w:val="27"/>
        </w:rPr>
        <w:t>This collection is a rare Bronze Fish Coin in ShangDy Period.Beautiful color with proper size. Well worth your collecting.</w:t>
      </w:r>
    </w:p>
    <w:p>
      <w:pPr>
        <w:pStyle w:val="Normal"/>
        <w:rPr/>
      </w:pPr>
      <w:r>
        <w:rPr/>
      </w:r>
    </w:p>
    <w:p>
      <w:pPr>
        <w:pStyle w:val="Normal"/>
        <w:rPr/>
      </w:pPr>
      <w:r>
        <w:rPr/>
        <w:drawing>
          <wp:inline distT="0" distB="0" distL="0" distR="0">
            <wp:extent cx="5762625" cy="840105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8" t="-5" r="-8" b="-5"/>
                    <a:stretch>
                      <a:fillRect/>
                    </a:stretch>
                  </pic:blipFill>
                  <pic:spPr bwMode="auto">
                    <a:xfrm>
                      <a:off x="0" y="0"/>
                      <a:ext cx="5762625" cy="8401050"/>
                    </a:xfrm>
                    <a:prstGeom prst="rect">
                      <a:avLst/>
                    </a:prstGeom>
                  </pic:spPr>
                </pic:pic>
              </a:graphicData>
            </a:graphic>
          </wp:inline>
        </w:drawing>
      </w:r>
    </w:p>
    <w:sectPr>
      <w:type w:val="nextPage"/>
      <w:pgSz w:w="12240" w:h="15840"/>
      <w:pgMar w:left="1440" w:right="1440"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horttext">
    <w:name w:val="short_text"/>
    <w:basedOn w:val="DefaultParagraphFont"/>
    <w:qFormat/>
    <w:rPr/>
  </w:style>
  <w:style w:type="character" w:styleId="Hps">
    <w:name w:val="hps"/>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2013-12-16T12:43:00Z</dcterms:created>
  <dc:creator>USER</dc:creator>
  <dc:description/>
  <dc:language>en-US</dc:language>
  <cp:lastModifiedBy>USER</cp:lastModifiedBy>
  <dcterms:modified xsi:type="dcterms:W3CDTF">2013-12-16T13:36:00Z</dcterms:modified>
  <cp:revision>2</cp:revision>
  <dc:subject/>
  <dc:title>Asia-China-Coin-Shang- Fish currency</dc:title>
</cp:coreProperties>
</file>