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DIS-Eur-Fr-Acheulean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202020"/>
          <w:sz w:val="36"/>
          <w:szCs w:val="36"/>
        </w:rPr>
        <w:t>Collected in Normandy (west of France)by local finders in 1970-75 (Old collection E. Doruard).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24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8A0000"/>
          <w:sz w:val="36"/>
          <w:szCs w:val="36"/>
        </w:rPr>
        <w:t>ARCHAIC HANDAXE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463D3B"/>
          <w:sz w:val="36"/>
          <w:szCs w:val="36"/>
        </w:rPr>
        <w:t>Area/context:</w:t>
      </w:r>
      <w:r>
        <w:rPr>
          <w:rFonts w:cs="Arial" w:ascii="Arial" w:hAnsi="Arial"/>
          <w:i/>
          <w:iCs/>
          <w:color w:val="875735"/>
          <w:sz w:val="36"/>
          <w:szCs w:val="36"/>
        </w:rPr>
        <w:t xml:space="preserve">   </w:t>
      </w:r>
      <w:r>
        <w:rPr>
          <w:rFonts w:cs="Arial" w:ascii="Arial" w:hAnsi="Arial"/>
          <w:i/>
          <w:iCs/>
          <w:color w:val="003162"/>
          <w:sz w:val="36"/>
          <w:szCs w:val="36"/>
        </w:rPr>
        <w:t> </w:t>
      </w:r>
      <w:r>
        <w:rPr>
          <w:rFonts w:cs="Arial" w:ascii="Arial" w:hAnsi="Arial"/>
          <w:i/>
          <w:iCs/>
          <w:color w:val="202020"/>
          <w:sz w:val="36"/>
          <w:szCs w:val="36"/>
        </w:rPr>
        <w:t>    Calvados (Normandy) West of Paris Basin.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</w:rPr>
      </w:pPr>
      <w:r>
        <w:rPr>
          <w:rStyle w:val="Appletabspan"/>
          <w:rFonts w:eastAsia="Arial" w:cs="Arial" w:ascii="Arial" w:hAnsi="Arial"/>
          <w:i/>
          <w:iCs/>
          <w:sz w:val="36"/>
          <w:szCs w:val="36"/>
        </w:rPr>
        <w:t xml:space="preserve">  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 </w:t>
      </w:r>
      <w:r>
        <w:rPr>
          <w:rFonts w:eastAsia="Arial" w:cs="Arial" w:ascii="Arial" w:hAnsi="Arial"/>
          <w:i/>
          <w:iCs/>
          <w:sz w:val="36"/>
          <w:szCs w:val="36"/>
        </w:rPr>
        <w:t xml:space="preserve"> </w:t>
      </w:r>
      <w:r>
        <w:rPr>
          <w:rFonts w:cs="Arial" w:ascii="Arial" w:hAnsi="Arial"/>
          <w:i/>
          <w:iCs/>
          <w:sz w:val="36"/>
          <w:szCs w:val="36"/>
        </w:rPr>
        <w:t>Occupation area of neanderthal (-550 000 -41 000 BC) and Omo Sapiens (approx. -40 000BC)</w:t>
        <w:br/>
        <w:t xml:space="preserve">                               </w:t>
      </w:r>
      <w:r>
        <w:rPr>
          <w:rFonts w:cs="Arial" w:ascii="Arial" w:hAnsi="Arial"/>
          <w:b/>
          <w:bCs/>
          <w:i/>
          <w:iCs/>
          <w:color w:val="463D3B"/>
          <w:sz w:val="36"/>
          <w:szCs w:val="36"/>
        </w:rPr>
        <w:br/>
        <w:t>Period:  </w:t>
      </w:r>
      <w:r>
        <w:rPr>
          <w:rFonts w:cs="Arial" w:ascii="Arial" w:hAnsi="Arial"/>
          <w:i/>
          <w:iCs/>
          <w:color w:val="463D3B"/>
          <w:sz w:val="36"/>
          <w:szCs w:val="36"/>
        </w:rPr>
        <w:t xml:space="preserve">  </w:t>
      </w:r>
      <w:r>
        <w:rPr>
          <w:rFonts w:cs="Arial" w:ascii="Arial" w:hAnsi="Arial"/>
          <w:i/>
          <w:iCs/>
          <w:color w:val="202020"/>
          <w:sz w:val="36"/>
          <w:szCs w:val="36"/>
        </w:rPr>
        <w:t>             Acheulean (Upper paleolithic) (-550  000 / - 300 000 BC).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463D3B"/>
          <w:sz w:val="36"/>
          <w:szCs w:val="36"/>
        </w:rPr>
        <w:t>Type of artefact</w:t>
      </w:r>
      <w:r>
        <w:rPr>
          <w:rFonts w:cs="Arial" w:ascii="Arial" w:hAnsi="Arial"/>
          <w:i/>
          <w:iCs/>
          <w:color w:val="463D3B"/>
          <w:sz w:val="36"/>
          <w:szCs w:val="36"/>
        </w:rPr>
        <w:t>:</w:t>
      </w:r>
      <w:r>
        <w:rPr>
          <w:rFonts w:cs="Arial" w:ascii="Arial" w:hAnsi="Arial"/>
          <w:i/>
          <w:iCs/>
          <w:color w:val="202020"/>
          <w:sz w:val="36"/>
          <w:szCs w:val="36"/>
        </w:rPr>
        <w:t>  Impressive Acheulean Point</w:t>
        <w:br/>
        <w:t>                              Impressive cutting edge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tabspan">
    <w:name w:val="apple-tab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2014-02-07T11:34:00Z</dcterms:created>
  <dc:creator>USER</dc:creator>
  <dc:description/>
  <dc:language>en-US</dc:language>
  <cp:lastModifiedBy>USER</cp:lastModifiedBy>
  <dcterms:modified xsi:type="dcterms:W3CDTF">2014-02-07T11:39:00Z</dcterms:modified>
  <cp:revision>1</cp:revision>
  <dc:subject/>
  <dc:title>DIS-Eur-Fr-Acheulean</dc:title>
</cp:coreProperties>
</file>