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9.jpeg" ContentType="image/jpeg"/>
  <Override PartName="/word/media/image8.jpeg" ContentType="image/jpe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pt-BR"/>
        </w:rPr>
      </w:pPr>
      <w:r>
        <w:rPr>
          <w:lang w:val="pt-BR"/>
        </w:rPr>
        <w:t>DIS-INDO-NIAS-Uma Figure-35in.</w:t>
      </w:r>
    </w:p>
    <w:p>
      <w:pPr>
        <w:pStyle w:val="Normal"/>
        <w:rPr/>
      </w:pPr>
      <w:r>
        <w:rPr/>
        <w:drawing>
          <wp:inline distT="0" distB="0" distL="0" distR="0">
            <wp:extent cx="1191260" cy="432181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7" t="-4" r="-17" b="-4"/>
                    <a:stretch>
                      <a:fillRect/>
                    </a:stretch>
                  </pic:blipFill>
                  <pic:spPr bwMode="auto">
                    <a:xfrm>
                      <a:off x="0" y="0"/>
                      <a:ext cx="1191260" cy="4321810"/>
                    </a:xfrm>
                    <a:prstGeom prst="rect">
                      <a:avLst/>
                    </a:prstGeom>
                  </pic:spPr>
                </pic:pic>
              </a:graphicData>
            </a:graphic>
          </wp:inline>
        </w:drawing>
      </w:r>
      <w:r>
        <w:rPr>
          <w:rFonts w:eastAsia="Times New Roman"/>
        </w:rPr>
        <w:t xml:space="preserve"> </w:t>
      </w:r>
      <w:r>
        <w:rPr/>
        <w:drawing>
          <wp:inline distT="0" distB="0" distL="0" distR="0">
            <wp:extent cx="3539490" cy="43427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5" r="-6" b="-5"/>
                    <a:stretch>
                      <a:fillRect/>
                    </a:stretch>
                  </pic:blipFill>
                  <pic:spPr bwMode="auto">
                    <a:xfrm>
                      <a:off x="0" y="0"/>
                      <a:ext cx="3539490" cy="4342765"/>
                    </a:xfrm>
                    <a:prstGeom prst="rect">
                      <a:avLst/>
                    </a:prstGeom>
                  </pic:spPr>
                </pic:pic>
              </a:graphicData>
            </a:graphic>
          </wp:inline>
        </w:drawing>
      </w:r>
    </w:p>
    <w:p>
      <w:pPr>
        <w:pStyle w:val="Normal"/>
        <w:rPr/>
      </w:pPr>
      <w:r>
        <w:rPr/>
        <w:t xml:space="preserve">Nias Uma Ancestress figure, 35 in. tall, dating to ca 1910, exhibiting many years  of ceremonial use in the worship of women ancestors. </w:t>
      </w:r>
      <w:r>
        <w:rPr>
          <w:rStyle w:val="Mwmmvtitle"/>
        </w:rPr>
        <w:t xml:space="preserve">In this sculpted specimen note the feather headdress and the elongated ears and ear spools indicating tribal rank. Ex </w:t>
      </w:r>
      <w:r>
        <w:rPr/>
        <w:t>The Bouck Estate, New York City, 2014.</w:t>
      </w:r>
    </w:p>
    <w:p>
      <w:pPr>
        <w:pStyle w:val="Normal"/>
        <w:rPr/>
      </w:pPr>
      <w:r>
        <w:rPr/>
      </w:r>
    </w:p>
    <w:p>
      <w:pPr>
        <w:pStyle w:val="Normal"/>
        <w:rPr/>
      </w:pPr>
      <w:r>
        <w:rPr/>
        <w:t xml:space="preserve">Nīas (Indonesian: </w:t>
      </w:r>
      <w:r>
        <w:rPr>
          <w:i/>
          <w:iCs/>
        </w:rPr>
        <w:t>Pulau Nias</w:t>
      </w:r>
      <w:r>
        <w:rPr/>
        <w:t>, Nias language: Tanö Niha) is an island off the southwestern coast of Sumatra, Indonesia, covering an area of 5,121.3 km.</w:t>
      </w:r>
      <w:r>
        <w:rPr>
          <w:vertAlign w:val="superscript"/>
        </w:rPr>
        <w:t>2</w:t>
      </w:r>
      <w:r>
        <w:rPr/>
        <w:t xml:space="preserve"> (1,977.3 sq. mi.). It is mostly a lowland area rising to around 800 m. (2,600 ft.) above sea level. It  was first inhabited by Paleolithic Hoabinians </w:t>
        <w:tab/>
        <w:t xml:space="preserve">but then later ca. 2000 BCE waves of Austronesians settled the island. </w:t>
      </w:r>
    </w:p>
    <w:p>
      <w:pPr>
        <w:pStyle w:val="Normal"/>
        <w:rPr>
          <w:b/>
          <w:b/>
          <w:bCs/>
        </w:rPr>
      </w:pPr>
      <w:r>
        <w:rPr/>
        <w:drawing>
          <wp:inline distT="0" distB="0" distL="0" distR="0">
            <wp:extent cx="3211830" cy="285877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1" t="8625" r="-11" b="-11"/>
                    <a:stretch>
                      <a:fillRect/>
                    </a:stretch>
                  </pic:blipFill>
                  <pic:spPr bwMode="auto">
                    <a:xfrm>
                      <a:off x="0" y="0"/>
                      <a:ext cx="3211830" cy="2858770"/>
                    </a:xfrm>
                    <a:prstGeom prst="rect">
                      <a:avLst/>
                    </a:prstGeom>
                  </pic:spPr>
                </pic:pic>
              </a:graphicData>
            </a:graphic>
          </wp:inline>
        </w:drawing>
      </w:r>
      <w:r>
        <w:rPr>
          <w:rFonts w:eastAsia="Times New Roman"/>
          <w:b/>
          <w:bCs/>
        </w:rPr>
        <w:t xml:space="preserve"> </w:t>
      </w:r>
      <w:r>
        <w:rPr/>
        <w:drawing>
          <wp:inline distT="0" distB="0" distL="0" distR="0">
            <wp:extent cx="3176905" cy="261874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7" r="-5" b="-7"/>
                    <a:stretch>
                      <a:fillRect/>
                    </a:stretch>
                  </pic:blipFill>
                  <pic:spPr bwMode="auto">
                    <a:xfrm>
                      <a:off x="0" y="0"/>
                      <a:ext cx="3176905" cy="2618740"/>
                    </a:xfrm>
                    <a:prstGeom prst="rect">
                      <a:avLst/>
                    </a:prstGeom>
                  </pic:spPr>
                </pic:pic>
              </a:graphicData>
            </a:graphic>
          </wp:inline>
        </w:drawing>
      </w:r>
    </w:p>
    <w:p>
      <w:pPr>
        <w:pStyle w:val="Normal"/>
        <w:rPr/>
      </w:pPr>
      <w:r>
        <w:rPr>
          <w:b/>
          <w:bCs/>
        </w:rPr>
        <w:t xml:space="preserve">Nias, Coordinates </w:t>
      </w:r>
      <w:hyperlink r:id="rId6">
        <w:r>
          <w:rPr>
            <w:rStyle w:val="Latitude"/>
            <w:color w:val="0000FF"/>
            <w:u w:val="single"/>
          </w:rPr>
          <w:t>1°6′N</w:t>
        </w:r>
        <w:r>
          <w:rPr>
            <w:rStyle w:val="Geodms"/>
            <w:color w:val="0000FF"/>
            <w:u w:val="single"/>
          </w:rPr>
          <w:t xml:space="preserve"> </w:t>
        </w:r>
        <w:r>
          <w:rPr>
            <w:rStyle w:val="Longitude"/>
            <w:color w:val="0000FF"/>
            <w:u w:val="single"/>
          </w:rPr>
          <w:t>97°32′E</w:t>
        </w:r>
      </w:hyperlink>
    </w:p>
    <w:p>
      <w:pPr>
        <w:pStyle w:val="Normal"/>
        <w:rPr/>
      </w:pPr>
      <w:r>
        <w:rPr/>
      </w:r>
    </w:p>
    <w:p>
      <w:pPr>
        <w:pStyle w:val="Normal"/>
        <w:jc w:val="center"/>
        <w:rPr>
          <w:rFonts w:ascii="Trebuchet MS" w:hAnsi="Trebuchet MS" w:cs="Trebuchet MS"/>
          <w:sz w:val="27"/>
          <w:szCs w:val="27"/>
        </w:rPr>
      </w:pPr>
      <w:r>
        <w:rPr>
          <w:rFonts w:cs="Trebuchet MS" w:ascii="Trebuchet MS" w:hAnsi="Trebuchet MS"/>
          <w:sz w:val="27"/>
          <w:szCs w:val="27"/>
        </w:rPr>
      </w:r>
    </w:p>
    <w:p>
      <w:pPr>
        <w:pStyle w:val="Normal"/>
        <w:rPr>
          <w:rFonts w:ascii="Trebuchet MS" w:hAnsi="Trebuchet MS" w:cs="Trebuchet MS"/>
          <w:sz w:val="27"/>
          <w:szCs w:val="27"/>
        </w:rPr>
      </w:pPr>
      <w:r>
        <w:rPr>
          <w:rFonts w:cs="Trebuchet MS" w:ascii="Trebuchet MS" w:hAnsi="Trebuchet MS"/>
          <w:sz w:val="27"/>
          <w:szCs w:val="27"/>
        </w:rPr>
      </w:r>
    </w:p>
    <w:p>
      <w:pPr>
        <w:pStyle w:val="NormalWeb"/>
        <w:rPr/>
      </w:pPr>
      <w:r>
        <w:rPr/>
        <w:drawing>
          <wp:inline distT="0" distB="0" distL="0" distR="0">
            <wp:extent cx="6515100" cy="72580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rcRect l="-7" t="-6" r="-7" b="-6"/>
                    <a:stretch>
                      <a:fillRect/>
                    </a:stretch>
                  </pic:blipFill>
                  <pic:spPr bwMode="auto">
                    <a:xfrm>
                      <a:off x="0" y="0"/>
                      <a:ext cx="6515100" cy="7258050"/>
                    </a:xfrm>
                    <a:prstGeom prst="rect">
                      <a:avLst/>
                    </a:prstGeom>
                  </pic:spPr>
                </pic:pic>
              </a:graphicData>
            </a:graphic>
          </wp:inline>
        </w:drawing>
      </w:r>
      <w:r>
        <w:rPr>
          <w:rStyle w:val="Mwmmvtitle"/>
        </w:rPr>
        <w:t xml:space="preserve">An aged Nias princess with her4 daughters showing an Uma headdress, similar to that in our specimen. Notice, in addition to the headdress, the princess also exhibits elongated ears and ear spools as do her two daughters. </w:t>
      </w:r>
      <w:r>
        <w:rPr>
          <w:lang w:val="de-DE"/>
        </w:rPr>
        <w:t xml:space="preserve">Photograph in the Museum Volkenkunde Museum Volkenkunde, Africa Museum, in Amsterdam. </w:t>
      </w:r>
      <w:r>
        <w:rPr/>
        <w:t xml:space="preserve">Photograph </w:t>
      </w:r>
      <w:r>
        <w:rPr>
          <w:rFonts w:cs="Arial" w:ascii="Arial" w:hAnsi="Arial"/>
          <w:sz w:val="20"/>
          <w:szCs w:val="20"/>
          <w:lang w:val="en-GB"/>
        </w:rPr>
        <w:t>made by Christiaan Benjamin Nieuwenhuis (1863-1922) ca. 1918.</w:t>
      </w:r>
      <w:r>
        <w:rPr/>
        <w:t xml:space="preserve"> </w:t>
      </w:r>
    </w:p>
    <w:p>
      <w:pPr>
        <w:pStyle w:val="NormalWeb"/>
        <w:rPr/>
      </w:pPr>
      <w:r>
        <w:rPr/>
        <w:drawing>
          <wp:inline distT="0" distB="0" distL="0" distR="0">
            <wp:extent cx="6276340" cy="412051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rcRect l="-4" t="-6" r="-4" b="-6"/>
                    <a:stretch>
                      <a:fillRect/>
                    </a:stretch>
                  </pic:blipFill>
                  <pic:spPr bwMode="auto">
                    <a:xfrm>
                      <a:off x="0" y="0"/>
                      <a:ext cx="6276340" cy="4120515"/>
                    </a:xfrm>
                    <a:prstGeom prst="rect">
                      <a:avLst/>
                    </a:prstGeom>
                  </pic:spPr>
                </pic:pic>
              </a:graphicData>
            </a:graphic>
          </wp:inline>
        </w:drawing>
      </w:r>
    </w:p>
    <w:p>
      <w:pPr>
        <w:pStyle w:val="NormalWeb"/>
        <w:rPr/>
      </w:pPr>
      <w:r>
        <w:rPr>
          <w:rStyle w:val="Mwmmvtitle"/>
        </w:rPr>
        <w:t xml:space="preserve">Detail of a Nias men's house. </w:t>
      </w:r>
      <w:r>
        <w:rPr>
          <w:lang w:val="de-DE"/>
        </w:rPr>
        <w:t xml:space="preserve">Photograph in the Museum Volkenkunde Museum Volkenkunde, Africa Museum, in Amsterdam. </w:t>
      </w:r>
      <w:r>
        <w:rPr/>
        <w:t xml:space="preserve">Photograph </w:t>
      </w:r>
      <w:r>
        <w:rPr>
          <w:rFonts w:cs="Arial" w:ascii="Arial" w:hAnsi="Arial"/>
          <w:sz w:val="20"/>
          <w:szCs w:val="20"/>
          <w:lang w:val="en-GB"/>
        </w:rPr>
        <w:t>made by Christiaan Benjamin Nieuwenhuis (1863-1922) ca. 1918.</w:t>
      </w:r>
      <w:r>
        <w:rPr/>
        <w:t xml:space="preserve"> </w:t>
      </w:r>
    </w:p>
    <w:p>
      <w:pPr>
        <w:pStyle w:val="NormalWeb"/>
        <w:rPr/>
      </w:pPr>
      <w:r>
        <w:rPr/>
        <w:drawing>
          <wp:inline distT="0" distB="0" distL="0" distR="0">
            <wp:extent cx="6362700" cy="581977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rcRect l="-7" t="-8" r="-7" b="-8"/>
                    <a:stretch>
                      <a:fillRect/>
                    </a:stretch>
                  </pic:blipFill>
                  <pic:spPr bwMode="auto">
                    <a:xfrm>
                      <a:off x="0" y="0"/>
                      <a:ext cx="6362700" cy="5819775"/>
                    </a:xfrm>
                    <a:prstGeom prst="rect">
                      <a:avLst/>
                    </a:prstGeom>
                  </pic:spPr>
                </pic:pic>
              </a:graphicData>
            </a:graphic>
          </wp:inline>
        </w:drawing>
      </w:r>
    </w:p>
    <w:p>
      <w:pPr>
        <w:pStyle w:val="NormalWeb"/>
        <w:rPr/>
      </w:pPr>
      <w:r>
        <w:rPr>
          <w:rStyle w:val="Mwmmvtitle"/>
        </w:rPr>
        <w:t xml:space="preserve">Detail of a Nias sacrificial alter. </w:t>
      </w:r>
      <w:r>
        <w:rPr>
          <w:lang w:val="de-DE"/>
        </w:rPr>
        <w:t xml:space="preserve">Photograph in the Museum Volkenkunde Museum Volkenkunde, Africa Museum, in Amsterdam. </w:t>
      </w:r>
      <w:r>
        <w:rPr/>
        <w:t xml:space="preserve">Photograph </w:t>
      </w:r>
      <w:r>
        <w:rPr>
          <w:rFonts w:cs="Arial" w:ascii="Arial" w:hAnsi="Arial"/>
          <w:sz w:val="20"/>
          <w:szCs w:val="20"/>
          <w:lang w:val="en-GB"/>
        </w:rPr>
        <w:t>made by Christiaan Benjamin Nieuwenhuis (1863-1922) ca. 1918.</w:t>
      </w:r>
      <w:r>
        <w:rPr/>
        <w:t xml:space="preserve"> </w:t>
      </w:r>
    </w:p>
    <w:p>
      <w:pPr>
        <w:pStyle w:val="NormalWeb"/>
        <w:rPr/>
      </w:pPr>
      <w:r>
        <w:rPr/>
        <w:drawing>
          <wp:inline distT="0" distB="0" distL="0" distR="0">
            <wp:extent cx="6429375" cy="81534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rcRect l="-7" t="-5" r="-7" b="-5"/>
                    <a:stretch>
                      <a:fillRect/>
                    </a:stretch>
                  </pic:blipFill>
                  <pic:spPr bwMode="auto">
                    <a:xfrm>
                      <a:off x="0" y="0"/>
                      <a:ext cx="6429375" cy="8153400"/>
                    </a:xfrm>
                    <a:prstGeom prst="rect">
                      <a:avLst/>
                    </a:prstGeom>
                  </pic:spPr>
                </pic:pic>
              </a:graphicData>
            </a:graphic>
          </wp:inline>
        </w:drawing>
      </w:r>
    </w:p>
    <w:p>
      <w:pPr>
        <w:pStyle w:val="NormalWeb"/>
        <w:rPr/>
      </w:pPr>
      <w:r>
        <w:rPr>
          <w:rStyle w:val="Mwmmvtitle"/>
        </w:rPr>
        <w:t>Detail of a p</w:t>
      </w:r>
      <w:r>
        <w:rPr/>
        <w:t xml:space="preserve">hotograph of South Nias warriors in full regalia. </w:t>
      </w:r>
      <w:r>
        <w:rPr>
          <w:lang w:val="de-DE"/>
        </w:rPr>
        <w:t xml:space="preserve">Photograph in the Museum Volkenkunde Museum Volkenkunde, Africa Museum, in Amsterdam. </w:t>
      </w:r>
      <w:r>
        <w:rPr/>
        <w:t xml:space="preserve">Photograph </w:t>
      </w:r>
      <w:r>
        <w:rPr>
          <w:rFonts w:cs="Arial" w:ascii="Arial" w:hAnsi="Arial"/>
          <w:sz w:val="20"/>
          <w:szCs w:val="20"/>
          <w:lang w:val="en-GB"/>
        </w:rPr>
        <w:t>made by Christiaan Benjamin Nieuwenhuis (1863-1922) ca. 1918.</w:t>
      </w:r>
      <w:r>
        <w:rPr/>
        <w:t xml:space="preserve"> </w:t>
      </w:r>
    </w:p>
    <w:p>
      <w:pPr>
        <w:pStyle w:val="NormalWeb"/>
        <w:spacing w:before="0" w:after="0"/>
        <w:rPr/>
      </w:pPr>
      <w:r>
        <w:rPr/>
        <w:drawing>
          <wp:inline distT="0" distB="0" distL="0" distR="0">
            <wp:extent cx="4048125" cy="843280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1">
                      <a:grayscl/>
                    </a:blip>
                    <a:srcRect l="-11" t="-5" r="-11" b="-5"/>
                    <a:stretch>
                      <a:fillRect/>
                    </a:stretch>
                  </pic:blipFill>
                  <pic:spPr bwMode="auto">
                    <a:xfrm>
                      <a:off x="0" y="0"/>
                      <a:ext cx="4048125" cy="8432800"/>
                    </a:xfrm>
                    <a:prstGeom prst="rect">
                      <a:avLst/>
                    </a:prstGeom>
                  </pic:spPr>
                </pic:pic>
              </a:graphicData>
            </a:graphic>
          </wp:inline>
        </w:drawing>
      </w:r>
    </w:p>
    <w:p>
      <w:pPr>
        <w:pStyle w:val="NormalWeb"/>
        <w:rPr/>
      </w:pPr>
      <w:r>
        <w:rPr>
          <w:rStyle w:val="Mwmmvtitle"/>
        </w:rPr>
        <w:t>Detail of a p</w:t>
      </w:r>
      <w:r>
        <w:rPr/>
        <w:t xml:space="preserve">hotograph of South Nias warrior seated to the right in the previous photo in full regalia: Photograph </w:t>
      </w:r>
      <w:r>
        <w:rPr>
          <w:rFonts w:cs="Arial" w:ascii="Arial" w:hAnsi="Arial"/>
          <w:sz w:val="20"/>
          <w:szCs w:val="20"/>
          <w:lang w:val="en-GB"/>
        </w:rPr>
        <w:t>made by Christiaan Benjamin Nieuwenhuis (1863-1922) ca. 1918.</w:t>
      </w:r>
      <w:r>
        <w:rPr/>
        <w:t xml:space="preserve"> </w:t>
      </w:r>
    </w:p>
    <w:p>
      <w:pPr>
        <w:pStyle w:val="NormalWeb"/>
        <w:spacing w:before="0" w:after="0"/>
        <w:rPr/>
      </w:pPr>
      <w:r>
        <w:rPr/>
        <w:drawing>
          <wp:inline distT="0" distB="0" distL="0" distR="0">
            <wp:extent cx="4871720" cy="388493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2"/>
                    <a:srcRect l="-4" t="-5" r="-4" b="-5"/>
                    <a:stretch>
                      <a:fillRect/>
                    </a:stretch>
                  </pic:blipFill>
                  <pic:spPr bwMode="auto">
                    <a:xfrm>
                      <a:off x="0" y="0"/>
                      <a:ext cx="4871720" cy="3884930"/>
                    </a:xfrm>
                    <a:prstGeom prst="rect">
                      <a:avLst/>
                    </a:prstGeom>
                  </pic:spPr>
                </pic:pic>
              </a:graphicData>
            </a:graphic>
          </wp:inline>
        </w:drawing>
      </w:r>
    </w:p>
    <w:p>
      <w:pPr>
        <w:pStyle w:val="NormalWeb"/>
        <w:rPr/>
      </w:pPr>
      <w:r>
        <w:rPr>
          <w:rStyle w:val="Mwmmvtitle"/>
        </w:rPr>
        <w:t xml:space="preserve">Villagers in Bawomataluo on Nias move a megalith blank for sculpturing around 1915. </w:t>
      </w:r>
      <w:r>
        <w:rPr/>
        <w:t xml:space="preserve">In the photo a megalith is hauled by 525 people three days to erect it in the village of Bawemataloeo. (P. Boomgaard, 1981). </w:t>
      </w:r>
      <w:r>
        <w:rPr>
          <w:rStyle w:val="Mwmmvtitle"/>
        </w:rPr>
        <w:t>.. Detail of a p</w:t>
      </w:r>
      <w:r>
        <w:rPr/>
        <w:t>hotograph in the Museum Volkenkunde, Africa Museum, in Amsterdam</w:t>
      </w:r>
    </w:p>
    <w:p>
      <w:pPr>
        <w:pStyle w:val="NormalWeb"/>
        <w:rPr>
          <w:lang w:val="de-DE"/>
        </w:rPr>
      </w:pPr>
      <w:r>
        <w:rPr/>
        <w:t xml:space="preserve">Nias megaliths, often decorated, were accompanied by stone seats for the chieftains and stone tables where justice enacted, as well as stone statuary commemorating the deceased. When such a megalith was erected, a ritual feast was given in order for relatives to join the godly ancestor in the afterlife. </w:t>
      </w:r>
      <w:r>
        <w:br w:type="page"/>
      </w:r>
    </w:p>
    <w:p>
      <w:pPr>
        <w:pStyle w:val="Heading3"/>
        <w:rPr/>
      </w:pPr>
      <w:r>
        <w:rPr/>
        <w:t xml:space="preserve">Delivery package 1 of 1 </w:t>
      </w:r>
    </w:p>
    <w:p>
      <w:pPr>
        <w:pStyle w:val="Normal"/>
        <w:rPr/>
      </w:pPr>
      <w:r>
        <w:rPr>
          <w:rStyle w:val="Ngbindingngscope"/>
        </w:rPr>
        <w:t xml:space="preserve">Estimated delivery </w:t>
      </w:r>
      <w:r>
        <w:rPr>
          <w:rStyle w:val="StrongEmphasis"/>
        </w:rPr>
        <w:t>Friday, Oct 9, 2015</w:t>
      </w:r>
      <w:r>
        <w:rPr>
          <w:rStyle w:val="Ngbindingngscope"/>
        </w:rPr>
        <w:t xml:space="preserve"> </w:t>
      </w:r>
      <w:r>
        <w:rPr>
          <w:rStyle w:val="StrongEmphasis"/>
        </w:rPr>
        <w:t>- Tuesday, Oct 13, 2015</w:t>
      </w:r>
      <w:r>
        <w:rPr>
          <w:rStyle w:val="Ngbindingngscope"/>
        </w:rPr>
        <w:t xml:space="preserve"> </w:t>
      </w:r>
    </w:p>
    <w:p>
      <w:pPr>
        <w:pStyle w:val="Normal"/>
        <w:rPr/>
      </w:pPr>
      <w:r>
        <w:rPr/>
        <w:drawing>
          <wp:inline distT="0" distB="0" distL="0" distR="0">
            <wp:extent cx="1703070" cy="3806190"/>
            <wp:effectExtent l="0" t="0" r="0" b="0"/>
            <wp:docPr id="11" name="22189812314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1898123140_itemImage" descr="" title=""/>
                    <pic:cNvPicPr>
                      <a:picLocks noChangeAspect="1" noChangeArrowheads="1"/>
                    </pic:cNvPicPr>
                  </pic:nvPicPr>
                  <pic:blipFill>
                    <a:blip r:embed="rId13"/>
                    <a:srcRect l="0" t="0" r="0" b="0"/>
                    <a:stretch>
                      <a:fillRect/>
                    </a:stretch>
                  </pic:blipFill>
                  <pic:spPr bwMode="auto">
                    <a:xfrm>
                      <a:off x="0" y="0"/>
                      <a:ext cx="1703070" cy="3806190"/>
                    </a:xfrm>
                    <a:prstGeom prst="rect">
                      <a:avLst/>
                    </a:prstGeom>
                  </pic:spPr>
                </pic:pic>
              </a:graphicData>
            </a:graphic>
          </wp:inline>
        </w:drawing>
      </w:r>
    </w:p>
    <w:p>
      <w:pPr>
        <w:pStyle w:val="Heading4"/>
        <w:spacing w:lineRule="atLeast" w:line="300"/>
        <w:ind w:start="75" w:hanging="0"/>
        <w:rPr/>
      </w:pPr>
      <w:hyperlink r:id="rId14" w:tgtFrame="_blank">
        <w:r>
          <w:rPr>
            <w:rStyle w:val="InternetLink"/>
          </w:rPr>
          <w:t>NIAS UMA FIGURE 35"</w:t>
        </w:r>
      </w:hyperlink>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$89.99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221898123140</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rPr/>
      </w:pPr>
      <w:r>
        <w:rPr/>
        <w:drawing>
          <wp:inline distT="0" distB="0" distL="0" distR="0">
            <wp:extent cx="15875" cy="15875"/>
            <wp:effectExtent l="0" t="0" r="0" b="0"/>
            <wp:docPr id="12" name="22189814111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1898141111_itemImage" descr="" title=""/>
                    <pic:cNvPicPr>
                      <a:picLocks noChangeAspect="1" noChangeArrowheads="1"/>
                    </pic:cNvPicPr>
                  </pic:nvPicPr>
                  <pic:blipFill>
                    <a:blip r:embed="rId15"/>
                    <a:srcRect l="0" t="0" r="0" b="0"/>
                    <a:stretch>
                      <a:fillRect/>
                    </a:stretch>
                  </pic:blipFill>
                  <pic:spPr bwMode="auto">
                    <a:xfrm>
                      <a:off x="0" y="0"/>
                      <a:ext cx="15875" cy="15875"/>
                    </a:xfrm>
                    <a:prstGeom prst="rect">
                      <a:avLst/>
                    </a:prstGeom>
                  </pic:spPr>
                </pic:pic>
              </a:graphicData>
            </a:graphic>
          </wp:inline>
        </w:drawing>
      </w:r>
    </w:p>
    <w:p>
      <w:pPr>
        <w:pStyle w:val="Heading4"/>
        <w:spacing w:lineRule="atLeast" w:line="300"/>
        <w:ind w:start="75" w:hanging="0"/>
        <w:rPr/>
      </w:pPr>
      <w:hyperlink r:id="rId16" w:tgtFrame="_blank">
        <w:r>
          <w:rPr>
            <w:rStyle w:val="InternetLink"/>
          </w:rPr>
          <w:t>DAYAK STONE PROTECTIVE FIGURE 15"</w:t>
        </w:r>
      </w:hyperlink>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$79.99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221898141111</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rebuchet MS">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StrongEmphasis">
    <w:name w:val="Strong Emphasis"/>
    <w:basedOn w:val="DefaultParagraphFont"/>
    <w:qFormat/>
    <w:rPr>
      <w:b/>
      <w:bCs/>
    </w:rPr>
  </w:style>
  <w:style w:type="character" w:styleId="InternetLink">
    <w:name w:val="Internet Link"/>
    <w:basedOn w:val="DefaultParagraphFont"/>
    <w:rPr>
      <w:color w:val="0000FF"/>
      <w:u w:val="single"/>
    </w:rPr>
  </w:style>
  <w:style w:type="character" w:styleId="Plainlinksnourlexpansion">
    <w:name w:val="plainlinks nourlexpansion"/>
    <w:basedOn w:val="DefaultParagraphFont"/>
    <w:qFormat/>
    <w:rPr/>
  </w:style>
  <w:style w:type="character" w:styleId="Geodms">
    <w:name w:val="geo-dms"/>
    <w:basedOn w:val="DefaultParagraphFont"/>
    <w:qFormat/>
    <w:rPr/>
  </w:style>
  <w:style w:type="character" w:styleId="Latitude">
    <w:name w:val="latitude"/>
    <w:basedOn w:val="DefaultParagraphFont"/>
    <w:qFormat/>
    <w:rPr/>
  </w:style>
  <w:style w:type="character" w:styleId="Longitude">
    <w:name w:val="longitude"/>
    <w:basedOn w:val="DefaultParagraphFont"/>
    <w:qFormat/>
    <w:rPr/>
  </w:style>
  <w:style w:type="character" w:styleId="Mwmmvtitle">
    <w:name w:val="mw-mmv-title"/>
    <w:basedOn w:val="DefaultParagraphFont"/>
    <w:qFormat/>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s://tools.wmflabs.org/geohack/geohack.php?pagename=Nias&amp;params=1_6_N_97_32_E_type:isle_scale:2500000" TargetMode="Externa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hyperlink" Target="http://www.ebay.com/itm/221898123140" TargetMode="External"/><Relationship Id="rId15" Type="http://schemas.openxmlformats.org/officeDocument/2006/relationships/image" Target="media/image12.jpeg"/><Relationship Id="rId16" Type="http://schemas.openxmlformats.org/officeDocument/2006/relationships/hyperlink" Target="http://www.ebay.com/itm/221898141111"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2015-10-05T03:51:00Z</dcterms:created>
  <dc:creator>USER</dc:creator>
  <dc:description/>
  <dc:language>en-US</dc:language>
  <cp:lastModifiedBy>USER</cp:lastModifiedBy>
  <dcterms:modified xsi:type="dcterms:W3CDTF">2015-10-05T08:57:00Z</dcterms:modified>
  <cp:revision>8</cp:revision>
  <dc:subject/>
  <dc:title>DIS-INDO-NIAS-Uma Figure-35in</dc:title>
</cp:coreProperties>
</file>