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11B" w:rsidRDefault="00EC6989">
      <w:r>
        <w:t>A000-</w:t>
      </w:r>
      <w:r w:rsidR="004A6F38">
        <w:t>Pac-Poly-Marquesas-club U’U-</w:t>
      </w:r>
      <w:proofErr w:type="spellStart"/>
      <w:r w:rsidR="004A6F38">
        <w:t>Tamanuja</w:t>
      </w:r>
      <w:proofErr w:type="spellEnd"/>
      <w:r w:rsidR="004A6F38">
        <w:t xml:space="preserve"> wood--early 19</w:t>
      </w:r>
      <w:r w:rsidR="004A6F38" w:rsidRPr="004A6F38">
        <w:rPr>
          <w:vertAlign w:val="superscript"/>
        </w:rPr>
        <w:t>th</w:t>
      </w:r>
      <w:r w:rsidR="004A6F38">
        <w:t xml:space="preserve"> c</w:t>
      </w:r>
    </w:p>
    <w:p w:rsidR="004A6F38" w:rsidRDefault="004A6F38">
      <w:pPr>
        <w:rPr>
          <w:b/>
        </w:rPr>
      </w:pPr>
      <w:r>
        <w:rPr>
          <w:noProof/>
        </w:rPr>
        <w:drawing>
          <wp:inline distT="0" distB="0" distL="0" distR="0" wp14:anchorId="0646560D" wp14:editId="22A53479">
            <wp:extent cx="2254487" cy="720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1472" cy="7223209"/>
                    </a:xfrm>
                    <a:prstGeom prst="rect">
                      <a:avLst/>
                    </a:prstGeom>
                  </pic:spPr>
                </pic:pic>
              </a:graphicData>
            </a:graphic>
          </wp:inline>
        </w:drawing>
      </w:r>
      <w:r>
        <w:rPr>
          <w:noProof/>
        </w:rPr>
        <w:drawing>
          <wp:inline distT="0" distB="0" distL="0" distR="0" wp14:anchorId="3CAEA62D" wp14:editId="1329EAFC">
            <wp:extent cx="2192238" cy="718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5959" cy="7194041"/>
                    </a:xfrm>
                    <a:prstGeom prst="rect">
                      <a:avLst/>
                    </a:prstGeom>
                  </pic:spPr>
                </pic:pic>
              </a:graphicData>
            </a:graphic>
          </wp:inline>
        </w:drawing>
      </w:r>
    </w:p>
    <w:p w:rsidR="004A6F38" w:rsidRDefault="004A6F38" w:rsidP="004A6F38">
      <w:pPr>
        <w:rPr>
          <w:rStyle w:val="Strong"/>
        </w:rPr>
      </w:pPr>
      <w:r>
        <w:rPr>
          <w:rStyle w:val="Strong"/>
        </w:rPr>
        <w:t xml:space="preserve">Case no.: 13 </w:t>
      </w:r>
    </w:p>
    <w:p w:rsidR="004A6F38" w:rsidRDefault="004A6F38" w:rsidP="004A6F38">
      <w:pPr>
        <w:rPr>
          <w:rStyle w:val="Strong"/>
        </w:rPr>
      </w:pPr>
      <w:r>
        <w:rPr>
          <w:rStyle w:val="Strong"/>
        </w:rPr>
        <w:t>Accession Number:</w:t>
      </w:r>
    </w:p>
    <w:p w:rsidR="004A6F38" w:rsidRDefault="004A6F38" w:rsidP="004A6F38">
      <w:pPr>
        <w:rPr>
          <w:rStyle w:val="Strong"/>
        </w:rPr>
      </w:pPr>
      <w:r>
        <w:rPr>
          <w:rStyle w:val="Strong"/>
        </w:rPr>
        <w:t xml:space="preserve">Formal Label: </w:t>
      </w:r>
      <w:r>
        <w:t>Marquesas-club U’U-early 19</w:t>
      </w:r>
      <w:r w:rsidRPr="004A6F38">
        <w:rPr>
          <w:vertAlign w:val="superscript"/>
        </w:rPr>
        <w:t>th</w:t>
      </w:r>
      <w:r>
        <w:t xml:space="preserve"> c</w:t>
      </w:r>
    </w:p>
    <w:p w:rsidR="004A6F38" w:rsidRDefault="004A6F38" w:rsidP="004A6F38">
      <w:pPr>
        <w:rPr>
          <w:b/>
          <w:bCs/>
        </w:rPr>
      </w:pPr>
      <w:r w:rsidRPr="00ED4BF3">
        <w:rPr>
          <w:b/>
          <w:bCs/>
        </w:rPr>
        <w:t>Display Description:</w:t>
      </w:r>
    </w:p>
    <w:p w:rsidR="004A6F38" w:rsidRPr="00ED175A" w:rsidRDefault="00ED175A" w:rsidP="00ED175A">
      <w:r w:rsidRPr="00ED175A">
        <w:t>Carved bifacial club ('</w:t>
      </w:r>
      <w:proofErr w:type="spellStart"/>
      <w:r w:rsidRPr="00ED175A">
        <w:t>u'u</w:t>
      </w:r>
      <w:proofErr w:type="spellEnd"/>
      <w:r w:rsidRPr="00ED175A">
        <w:t xml:space="preserve">) made from </w:t>
      </w:r>
      <w:proofErr w:type="spellStart"/>
      <w:r w:rsidRPr="00ED175A">
        <w:t>tamanuja</w:t>
      </w:r>
      <w:proofErr w:type="spellEnd"/>
      <w:r w:rsidRPr="00ED175A">
        <w:t xml:space="preserve"> wood</w:t>
      </w:r>
      <w:r w:rsidR="0087707F">
        <w:t xml:space="preserve"> of the </w:t>
      </w:r>
      <w:proofErr w:type="spellStart"/>
      <w:r w:rsidR="0087707F">
        <w:t>Enanta</w:t>
      </w:r>
      <w:proofErr w:type="spellEnd"/>
      <w:r w:rsidR="0087707F">
        <w:t xml:space="preserve"> people</w:t>
      </w:r>
      <w:r w:rsidRPr="00ED175A">
        <w:t xml:space="preserve">. Club with heavy, oval-ended head representing a human face. On each side, two small </w:t>
      </w:r>
      <w:proofErr w:type="spellStart"/>
      <w:r w:rsidRPr="00ED175A">
        <w:t>tiki</w:t>
      </w:r>
      <w:proofErr w:type="spellEnd"/>
      <w:r w:rsidRPr="00ED175A">
        <w:t xml:space="preserve"> heads carved in high relief, surrounded </w:t>
      </w:r>
      <w:r w:rsidRPr="00ED175A">
        <w:lastRenderedPageBreak/>
        <w:t xml:space="preserve">with radiating lines, represent the eyes. Above the brow line on each side, a small </w:t>
      </w:r>
      <w:proofErr w:type="spellStart"/>
      <w:r w:rsidRPr="00ED175A">
        <w:t>tiki</w:t>
      </w:r>
      <w:proofErr w:type="spellEnd"/>
      <w:r w:rsidRPr="00ED175A">
        <w:t xml:space="preserve"> face is carved in low relief, and either side of the eyes also. The main </w:t>
      </w:r>
      <w:proofErr w:type="spellStart"/>
      <w:r w:rsidRPr="00ED175A">
        <w:t>tiki</w:t>
      </w:r>
      <w:proofErr w:type="spellEnd"/>
      <w:r w:rsidRPr="00ED175A">
        <w:t xml:space="preserve"> head (representing the nose) is at the </w:t>
      </w:r>
      <w:proofErr w:type="spellStart"/>
      <w:r w:rsidRPr="00ED175A">
        <w:t>centre</w:t>
      </w:r>
      <w:proofErr w:type="spellEnd"/>
      <w:r w:rsidRPr="00ED175A">
        <w:t xml:space="preserve"> of a projecting angular crossbar. Below, two rectangular design areas are carved in low relief with the </w:t>
      </w:r>
      <w:proofErr w:type="spellStart"/>
      <w:r w:rsidRPr="00ED175A">
        <w:t>ipu</w:t>
      </w:r>
      <w:proofErr w:type="spellEnd"/>
      <w:r w:rsidRPr="00ED175A">
        <w:t xml:space="preserve"> (container) motif, and the two areas are joined by thin arms, the hands raised to the chin of the main </w:t>
      </w:r>
      <w:proofErr w:type="spellStart"/>
      <w:r w:rsidRPr="00ED175A">
        <w:t>tiki</w:t>
      </w:r>
      <w:proofErr w:type="spellEnd"/>
      <w:r w:rsidRPr="00ED175A">
        <w:t xml:space="preserve">. Below this a broad </w:t>
      </w:r>
      <w:proofErr w:type="spellStart"/>
      <w:r w:rsidRPr="00ED175A">
        <w:t>tiki</w:t>
      </w:r>
      <w:proofErr w:type="spellEnd"/>
      <w:r w:rsidRPr="00ED175A">
        <w:t xml:space="preserve"> face (eyes, nose and ears only) are carved in low relief, with another band of </w:t>
      </w:r>
      <w:proofErr w:type="spellStart"/>
      <w:r w:rsidRPr="00ED175A">
        <w:t>ipu</w:t>
      </w:r>
      <w:proofErr w:type="spellEnd"/>
      <w:r w:rsidRPr="00ED175A">
        <w:t xml:space="preserve"> motifs below. </w:t>
      </w:r>
      <w:r w:rsidR="004A6F38" w:rsidRPr="00ED175A">
        <w:t xml:space="preserve">Marquesan men used clubs for fighting and displayed them as symbols of prestige. They were also valued heirlooms; these examples were probably used for as long as two hundred years. Although such clubs initially look very much alike, the designs in the two relief bands below the transverse bar actually show great variety. The motifs used may have been the personal emblems of the man for whom the club was made. </w:t>
      </w:r>
    </w:p>
    <w:p w:rsidR="004A6F38" w:rsidRPr="00EB5DE2" w:rsidRDefault="004A6F38" w:rsidP="004A6F38">
      <w:pPr>
        <w:rPr>
          <w:b/>
          <w:bCs/>
        </w:rPr>
      </w:pPr>
      <w:r w:rsidRPr="00EB5DE2">
        <w:rPr>
          <w:b/>
          <w:bCs/>
        </w:rPr>
        <w:t>LC Classification:</w:t>
      </w:r>
    </w:p>
    <w:p w:rsidR="004A6F38" w:rsidRDefault="004A6F38" w:rsidP="004A6F38">
      <w:r>
        <w:rPr>
          <w:rStyle w:val="Strong"/>
        </w:rPr>
        <w:t>Date or Time Horizon:</w:t>
      </w:r>
      <w:r>
        <w:t xml:space="preserve"> </w:t>
      </w:r>
    </w:p>
    <w:p w:rsidR="004A6F38" w:rsidRDefault="004A6F38" w:rsidP="004A6F38">
      <w:r>
        <w:rPr>
          <w:rStyle w:val="Strong"/>
        </w:rPr>
        <w:t>Geographical Area:</w:t>
      </w:r>
      <w:r>
        <w:t xml:space="preserve"> </w:t>
      </w:r>
      <w:proofErr w:type="spellStart"/>
      <w:r w:rsidR="00ED175A">
        <w:t>Nuku</w:t>
      </w:r>
      <w:proofErr w:type="spellEnd"/>
      <w:r w:rsidR="00ED175A">
        <w:t xml:space="preserve"> </w:t>
      </w:r>
      <w:proofErr w:type="spellStart"/>
      <w:r w:rsidR="00ED175A">
        <w:t>Hiva</w:t>
      </w:r>
      <w:proofErr w:type="spellEnd"/>
      <w:r w:rsidR="00ED175A">
        <w:t xml:space="preserve">, </w:t>
      </w:r>
      <w:proofErr w:type="spellStart"/>
      <w:r w:rsidR="00ED175A">
        <w:t>Marquesa</w:t>
      </w:r>
      <w:proofErr w:type="spellEnd"/>
      <w:r w:rsidR="00ED175A">
        <w:t xml:space="preserve"> Is.</w:t>
      </w:r>
    </w:p>
    <w:p w:rsidR="004A6F38" w:rsidRDefault="004A6F38" w:rsidP="004A6F38">
      <w:pPr>
        <w:rPr>
          <w:b/>
        </w:rPr>
      </w:pPr>
      <w:r w:rsidRPr="0011252F">
        <w:rPr>
          <w:b/>
        </w:rPr>
        <w:t>Map</w:t>
      </w:r>
      <w:r>
        <w:rPr>
          <w:b/>
        </w:rPr>
        <w:t>:</w:t>
      </w:r>
      <w:r w:rsidRPr="0011252F">
        <w:rPr>
          <w:b/>
        </w:rPr>
        <w:t xml:space="preserve"> </w:t>
      </w:r>
    </w:p>
    <w:p w:rsidR="004A6F38" w:rsidRPr="0011252F" w:rsidRDefault="004A6F38" w:rsidP="004A6F38">
      <w:pPr>
        <w:rPr>
          <w:b/>
        </w:rPr>
      </w:pPr>
      <w:r w:rsidRPr="0011252F">
        <w:rPr>
          <w:b/>
        </w:rPr>
        <w:t>GPS coordinates:</w:t>
      </w:r>
      <w:r w:rsidR="00ED175A">
        <w:rPr>
          <w:b/>
        </w:rPr>
        <w:t xml:space="preserve"> </w:t>
      </w:r>
    </w:p>
    <w:p w:rsidR="004A6F38" w:rsidRDefault="004A6F38" w:rsidP="004A6F38">
      <w:r>
        <w:rPr>
          <w:rStyle w:val="Strong"/>
        </w:rPr>
        <w:t>Cultural Affiliation:</w:t>
      </w:r>
      <w:r>
        <w:t xml:space="preserve"> </w:t>
      </w:r>
      <w:r w:rsidR="00ED175A">
        <w:t xml:space="preserve">Marquesan </w:t>
      </w:r>
    </w:p>
    <w:p w:rsidR="004A6F38" w:rsidRDefault="004A6F38" w:rsidP="004A6F38">
      <w:r>
        <w:rPr>
          <w:rStyle w:val="Strong"/>
        </w:rPr>
        <w:t>Medium:</w:t>
      </w:r>
      <w:r>
        <w:t xml:space="preserve"> </w:t>
      </w:r>
      <w:proofErr w:type="spellStart"/>
      <w:r>
        <w:t>Tamanuja</w:t>
      </w:r>
      <w:proofErr w:type="spellEnd"/>
      <w:r>
        <w:t xml:space="preserve"> wood</w:t>
      </w:r>
    </w:p>
    <w:p w:rsidR="004A6F38" w:rsidRPr="00ED175A" w:rsidRDefault="004A6F38" w:rsidP="00ED175A">
      <w:pPr>
        <w:pStyle w:val="NormalWeb"/>
        <w:spacing w:after="272" w:afterAutospacing="0"/>
      </w:pPr>
      <w:r>
        <w:rPr>
          <w:rStyle w:val="Strong"/>
        </w:rPr>
        <w:t>Dimensions:</w:t>
      </w:r>
      <w:r>
        <w:t xml:space="preserve"> </w:t>
      </w:r>
      <w:r w:rsidR="00ED175A">
        <w:t xml:space="preserve">H </w:t>
      </w:r>
      <w:r w:rsidR="00ED175A" w:rsidRPr="00ED175A">
        <w:t xml:space="preserve">17 </w:t>
      </w:r>
      <w:r w:rsidR="00ED175A">
        <w:t>¾ in</w:t>
      </w:r>
      <w:r w:rsidR="00ED175A" w:rsidRPr="00ED175A">
        <w:t>75 cm</w:t>
      </w:r>
      <w:r w:rsidR="00ED175A">
        <w:t xml:space="preserve">, </w:t>
      </w:r>
      <w:proofErr w:type="gramStart"/>
      <w:r w:rsidR="00ED175A">
        <w:t>W</w:t>
      </w:r>
      <w:r w:rsidR="00ED175A" w:rsidRPr="00ED175A">
        <w:t xml:space="preserve">  5</w:t>
      </w:r>
      <w:proofErr w:type="gramEnd"/>
      <w:r w:rsidR="00ED175A">
        <w:t xml:space="preserve"> in</w:t>
      </w:r>
      <w:r w:rsidR="00ED175A" w:rsidRPr="00ED175A">
        <w:t xml:space="preserve">  - 17 cm</w:t>
      </w:r>
      <w:r w:rsidR="00ED175A">
        <w:t xml:space="preserve">. </w:t>
      </w:r>
      <w:r w:rsidR="00A77F8F" w:rsidRPr="00A77F8F">
        <w:t>According to</w:t>
      </w:r>
      <w:r w:rsidR="00ED175A">
        <w:t xml:space="preserve"> the</w:t>
      </w:r>
      <w:r w:rsidR="00A77F8F" w:rsidRPr="00A77F8F">
        <w:t xml:space="preserve"> owner it was </w:t>
      </w:r>
      <w:r w:rsidR="00ED175A">
        <w:t xml:space="preserve">a </w:t>
      </w:r>
      <w:r w:rsidR="00A77F8F" w:rsidRPr="00A77F8F">
        <w:t>much longer club - about 52" / 132 cm or so.  He</w:t>
      </w:r>
      <w:r w:rsidR="00ED175A">
        <w:t xml:space="preserve"> cut it down to fit in his showcase.</w:t>
      </w:r>
    </w:p>
    <w:p w:rsidR="004A6F38" w:rsidRDefault="004A6F38" w:rsidP="004A6F38">
      <w:pPr>
        <w:rPr>
          <w:rStyle w:val="Strong"/>
        </w:rPr>
      </w:pPr>
      <w:r>
        <w:rPr>
          <w:rStyle w:val="Strong"/>
        </w:rPr>
        <w:t xml:space="preserve">Weight:  </w:t>
      </w:r>
    </w:p>
    <w:p w:rsidR="004A6F38" w:rsidRDefault="004A6F38" w:rsidP="004A6F38">
      <w:pPr>
        <w:rPr>
          <w:rStyle w:val="Strong"/>
        </w:rPr>
      </w:pPr>
      <w:r>
        <w:rPr>
          <w:rStyle w:val="Strong"/>
        </w:rPr>
        <w:t>Condition:</w:t>
      </w:r>
    </w:p>
    <w:p w:rsidR="004A6F38" w:rsidRDefault="004A6F38" w:rsidP="004A6F38">
      <w:pPr>
        <w:rPr>
          <w:b/>
          <w:bCs/>
        </w:rPr>
      </w:pPr>
      <w:r>
        <w:rPr>
          <w:rStyle w:val="Strong"/>
        </w:rPr>
        <w:t>Provenance:</w:t>
      </w:r>
      <w:r>
        <w:t xml:space="preserve"> </w:t>
      </w:r>
      <w:bookmarkStart w:id="0" w:name="_GoBack"/>
      <w:bookmarkEnd w:id="0"/>
    </w:p>
    <w:p w:rsidR="004A6F38" w:rsidRDefault="004A6F38" w:rsidP="004A6F38">
      <w:pPr>
        <w:rPr>
          <w:b/>
          <w:bCs/>
        </w:rPr>
      </w:pPr>
      <w:r>
        <w:rPr>
          <w:b/>
          <w:bCs/>
        </w:rPr>
        <w:t>Discussion:</w:t>
      </w:r>
    </w:p>
    <w:p w:rsidR="0087707F" w:rsidRDefault="0087707F" w:rsidP="004A6F38">
      <w:pPr>
        <w:rPr>
          <w:b/>
          <w:bCs/>
        </w:rPr>
      </w:pPr>
      <w:r>
        <w:rPr>
          <w:noProof/>
        </w:rPr>
        <w:lastRenderedPageBreak/>
        <w:drawing>
          <wp:inline distT="0" distB="0" distL="0" distR="0" wp14:anchorId="49684979" wp14:editId="52173E9E">
            <wp:extent cx="3381375" cy="635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6353175"/>
                    </a:xfrm>
                    <a:prstGeom prst="rect">
                      <a:avLst/>
                    </a:prstGeom>
                  </pic:spPr>
                </pic:pic>
              </a:graphicData>
            </a:graphic>
          </wp:inline>
        </w:drawing>
      </w:r>
    </w:p>
    <w:p w:rsidR="0087707F" w:rsidRPr="0087707F" w:rsidRDefault="0087707F" w:rsidP="0087707F">
      <w:r w:rsidRPr="0087707F">
        <w:t xml:space="preserve">Engraving of </w:t>
      </w:r>
      <w:r>
        <w:t xml:space="preserve">a highly tattooed </w:t>
      </w:r>
      <w:proofErr w:type="spellStart"/>
      <w:r>
        <w:t>Enata</w:t>
      </w:r>
      <w:proofErr w:type="spellEnd"/>
      <w:r>
        <w:t xml:space="preserve"> </w:t>
      </w:r>
      <w:r w:rsidRPr="0087707F">
        <w:t xml:space="preserve">Marquesan with and </w:t>
      </w:r>
      <w:proofErr w:type="spellStart"/>
      <w:r w:rsidRPr="0087707F">
        <w:t>U’u</w:t>
      </w:r>
      <w:proofErr w:type="spellEnd"/>
      <w:r w:rsidRPr="0087707F">
        <w:t xml:space="preserve">. After </w:t>
      </w:r>
      <w:proofErr w:type="spellStart"/>
      <w:r w:rsidRPr="0087707F">
        <w:t>Tenre</w:t>
      </w:r>
      <w:proofErr w:type="spellEnd"/>
      <w:r w:rsidRPr="0087707F">
        <w:t xml:space="preserve"> for Dumont </w:t>
      </w:r>
      <w:proofErr w:type="spellStart"/>
      <w:r w:rsidRPr="0087707F">
        <w:t>D'Urville</w:t>
      </w:r>
      <w:proofErr w:type="spellEnd"/>
      <w:r w:rsidRPr="0087707F">
        <w:t xml:space="preserve">, </w:t>
      </w:r>
      <w:r w:rsidRPr="0087707F">
        <w:rPr>
          <w:i/>
        </w:rPr>
        <w:t xml:space="preserve">Voyage </w:t>
      </w:r>
      <w:proofErr w:type="spellStart"/>
      <w:r w:rsidRPr="0087707F">
        <w:rPr>
          <w:i/>
        </w:rPr>
        <w:t>Pittoresque</w:t>
      </w:r>
      <w:proofErr w:type="spellEnd"/>
      <w:r w:rsidRPr="0087707F">
        <w:rPr>
          <w:i/>
        </w:rPr>
        <w:t xml:space="preserve"> </w:t>
      </w:r>
      <w:proofErr w:type="spellStart"/>
      <w:r w:rsidRPr="0087707F">
        <w:rPr>
          <w:i/>
        </w:rPr>
        <w:t>Autour</w:t>
      </w:r>
      <w:proofErr w:type="spellEnd"/>
      <w:r w:rsidRPr="0087707F">
        <w:rPr>
          <w:i/>
        </w:rPr>
        <w:t xml:space="preserve"> Du Monde</w:t>
      </w:r>
      <w:r w:rsidRPr="0087707F">
        <w:t xml:space="preserve"> (Paris, 1830).</w:t>
      </w:r>
      <w:r>
        <w:t xml:space="preserve"> </w:t>
      </w:r>
    </w:p>
    <w:p w:rsidR="004A6F38" w:rsidRDefault="004A6F38" w:rsidP="004A6F38">
      <w:r>
        <w:rPr>
          <w:b/>
          <w:bCs/>
        </w:rPr>
        <w:t>References:</w:t>
      </w:r>
    </w:p>
    <w:p w:rsidR="0087707F" w:rsidRPr="0087707F" w:rsidRDefault="0087707F" w:rsidP="0087707F">
      <w:r w:rsidRPr="0087707F">
        <w:t xml:space="preserve">Dumont </w:t>
      </w:r>
      <w:proofErr w:type="spellStart"/>
      <w:r w:rsidRPr="0087707F">
        <w:t>D'Urville</w:t>
      </w:r>
      <w:proofErr w:type="spellEnd"/>
      <w:r w:rsidRPr="0087707F">
        <w:t xml:space="preserve">, </w:t>
      </w:r>
      <w:r w:rsidRPr="0087707F">
        <w:rPr>
          <w:i/>
        </w:rPr>
        <w:t xml:space="preserve">Voyage </w:t>
      </w:r>
      <w:proofErr w:type="spellStart"/>
      <w:r w:rsidRPr="0087707F">
        <w:rPr>
          <w:i/>
        </w:rPr>
        <w:t>Pittoresque</w:t>
      </w:r>
      <w:proofErr w:type="spellEnd"/>
      <w:r w:rsidRPr="0087707F">
        <w:rPr>
          <w:i/>
        </w:rPr>
        <w:t xml:space="preserve"> </w:t>
      </w:r>
      <w:proofErr w:type="spellStart"/>
      <w:r w:rsidRPr="0087707F">
        <w:rPr>
          <w:i/>
        </w:rPr>
        <w:t>Autour</w:t>
      </w:r>
      <w:proofErr w:type="spellEnd"/>
      <w:r w:rsidRPr="0087707F">
        <w:rPr>
          <w:i/>
        </w:rPr>
        <w:t xml:space="preserve"> Du Monde</w:t>
      </w:r>
      <w:r w:rsidRPr="0087707F">
        <w:t xml:space="preserve"> (Paris, 1830).</w:t>
      </w:r>
    </w:p>
    <w:p w:rsidR="004A6F38" w:rsidRPr="000E3875" w:rsidRDefault="000E3875">
      <w:pPr>
        <w:rPr>
          <w:b/>
        </w:rPr>
      </w:pPr>
      <w:r w:rsidRPr="000E3875">
        <w:rPr>
          <w:color w:val="1A1A1A"/>
          <w:shd w:val="clear" w:color="auto" w:fill="FFFFFF"/>
        </w:rPr>
        <w:t>The Metropolitan Museum of Art. </w:t>
      </w:r>
      <w:r w:rsidRPr="000E3875">
        <w:rPr>
          <w:i/>
          <w:iCs/>
          <w:color w:val="1A1A1A"/>
          <w:shd w:val="clear" w:color="auto" w:fill="FFFFFF"/>
        </w:rPr>
        <w:t>Art of Oceania, Africa, and the Americas from the Museum of Primitive Art</w:t>
      </w:r>
      <w:r w:rsidRPr="000E3875">
        <w:rPr>
          <w:color w:val="1A1A1A"/>
          <w:shd w:val="clear" w:color="auto" w:fill="FFFFFF"/>
        </w:rPr>
        <w:t>. New York: The Metropolitan Museum of Art, 1969, no. 3.</w:t>
      </w:r>
    </w:p>
    <w:sectPr w:rsidR="004A6F38" w:rsidRPr="000E3875" w:rsidSect="004A6F38">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38"/>
    <w:rsid w:val="0000311B"/>
    <w:rsid w:val="00023A53"/>
    <w:rsid w:val="00037BFA"/>
    <w:rsid w:val="00045F2D"/>
    <w:rsid w:val="00050A29"/>
    <w:rsid w:val="00054DB5"/>
    <w:rsid w:val="00061034"/>
    <w:rsid w:val="00064B15"/>
    <w:rsid w:val="000763C9"/>
    <w:rsid w:val="000940ED"/>
    <w:rsid w:val="0009767A"/>
    <w:rsid w:val="000A6495"/>
    <w:rsid w:val="000B1C07"/>
    <w:rsid w:val="000B60D4"/>
    <w:rsid w:val="000D25A1"/>
    <w:rsid w:val="000D5E5B"/>
    <w:rsid w:val="000D7727"/>
    <w:rsid w:val="000E0B38"/>
    <w:rsid w:val="000E3875"/>
    <w:rsid w:val="000E675D"/>
    <w:rsid w:val="000F1237"/>
    <w:rsid w:val="00101B32"/>
    <w:rsid w:val="00105E27"/>
    <w:rsid w:val="0011445A"/>
    <w:rsid w:val="00116885"/>
    <w:rsid w:val="0012378F"/>
    <w:rsid w:val="00130899"/>
    <w:rsid w:val="001400BD"/>
    <w:rsid w:val="00147A24"/>
    <w:rsid w:val="00170AFD"/>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C9C"/>
    <w:rsid w:val="002A391A"/>
    <w:rsid w:val="002A6916"/>
    <w:rsid w:val="002A7247"/>
    <w:rsid w:val="002C1E0C"/>
    <w:rsid w:val="002D136F"/>
    <w:rsid w:val="002E5355"/>
    <w:rsid w:val="002E75FD"/>
    <w:rsid w:val="002F3518"/>
    <w:rsid w:val="002F7F58"/>
    <w:rsid w:val="0030477D"/>
    <w:rsid w:val="003074BF"/>
    <w:rsid w:val="00334365"/>
    <w:rsid w:val="00336745"/>
    <w:rsid w:val="00362E0D"/>
    <w:rsid w:val="00372977"/>
    <w:rsid w:val="00387921"/>
    <w:rsid w:val="003935C9"/>
    <w:rsid w:val="003A5B85"/>
    <w:rsid w:val="003B28E9"/>
    <w:rsid w:val="003C0493"/>
    <w:rsid w:val="003C0A35"/>
    <w:rsid w:val="003C3A9A"/>
    <w:rsid w:val="003E5A3E"/>
    <w:rsid w:val="0040209D"/>
    <w:rsid w:val="00405957"/>
    <w:rsid w:val="004075CC"/>
    <w:rsid w:val="00432817"/>
    <w:rsid w:val="00434E35"/>
    <w:rsid w:val="00452389"/>
    <w:rsid w:val="00455527"/>
    <w:rsid w:val="00455EB9"/>
    <w:rsid w:val="004605B7"/>
    <w:rsid w:val="00463439"/>
    <w:rsid w:val="004648D4"/>
    <w:rsid w:val="00467B04"/>
    <w:rsid w:val="00470C6D"/>
    <w:rsid w:val="00472FDA"/>
    <w:rsid w:val="00473ACC"/>
    <w:rsid w:val="00473E82"/>
    <w:rsid w:val="00474942"/>
    <w:rsid w:val="004A17C9"/>
    <w:rsid w:val="004A54B1"/>
    <w:rsid w:val="004A6F38"/>
    <w:rsid w:val="004B4AE0"/>
    <w:rsid w:val="004D3F1C"/>
    <w:rsid w:val="004E6934"/>
    <w:rsid w:val="004F1045"/>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A7B0E"/>
    <w:rsid w:val="005B2F70"/>
    <w:rsid w:val="005C25CA"/>
    <w:rsid w:val="005D029D"/>
    <w:rsid w:val="005D1989"/>
    <w:rsid w:val="005D55B5"/>
    <w:rsid w:val="005D6837"/>
    <w:rsid w:val="005F3D87"/>
    <w:rsid w:val="005F5494"/>
    <w:rsid w:val="00601358"/>
    <w:rsid w:val="00602F0F"/>
    <w:rsid w:val="00610A8D"/>
    <w:rsid w:val="00610FEA"/>
    <w:rsid w:val="00635C2C"/>
    <w:rsid w:val="00643B4E"/>
    <w:rsid w:val="006570FE"/>
    <w:rsid w:val="00657BC9"/>
    <w:rsid w:val="006841E3"/>
    <w:rsid w:val="006C1321"/>
    <w:rsid w:val="006C20D7"/>
    <w:rsid w:val="006D3BB1"/>
    <w:rsid w:val="006E0D1B"/>
    <w:rsid w:val="006E787E"/>
    <w:rsid w:val="007203C9"/>
    <w:rsid w:val="00721D92"/>
    <w:rsid w:val="00726834"/>
    <w:rsid w:val="00743B98"/>
    <w:rsid w:val="00743C27"/>
    <w:rsid w:val="00773E45"/>
    <w:rsid w:val="00787C6D"/>
    <w:rsid w:val="00791416"/>
    <w:rsid w:val="007A3F04"/>
    <w:rsid w:val="007A72C0"/>
    <w:rsid w:val="007A7E21"/>
    <w:rsid w:val="007B4241"/>
    <w:rsid w:val="007D4BF7"/>
    <w:rsid w:val="007D6041"/>
    <w:rsid w:val="007F328F"/>
    <w:rsid w:val="00810912"/>
    <w:rsid w:val="00812C73"/>
    <w:rsid w:val="00816564"/>
    <w:rsid w:val="00817D3B"/>
    <w:rsid w:val="00824D87"/>
    <w:rsid w:val="00827601"/>
    <w:rsid w:val="00840071"/>
    <w:rsid w:val="008523ED"/>
    <w:rsid w:val="0087707F"/>
    <w:rsid w:val="00880CB9"/>
    <w:rsid w:val="00882772"/>
    <w:rsid w:val="008B0CC5"/>
    <w:rsid w:val="008F0F5F"/>
    <w:rsid w:val="008F382A"/>
    <w:rsid w:val="009021C3"/>
    <w:rsid w:val="00934EF0"/>
    <w:rsid w:val="009356AB"/>
    <w:rsid w:val="00935DC5"/>
    <w:rsid w:val="009466B0"/>
    <w:rsid w:val="00956792"/>
    <w:rsid w:val="00962E59"/>
    <w:rsid w:val="009A3946"/>
    <w:rsid w:val="009B2658"/>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6CA7"/>
    <w:rsid w:val="00A77F8F"/>
    <w:rsid w:val="00A87AE9"/>
    <w:rsid w:val="00A92EE6"/>
    <w:rsid w:val="00A9363B"/>
    <w:rsid w:val="00AB0266"/>
    <w:rsid w:val="00AC20C2"/>
    <w:rsid w:val="00AC461F"/>
    <w:rsid w:val="00AD2981"/>
    <w:rsid w:val="00AF1656"/>
    <w:rsid w:val="00AF46BE"/>
    <w:rsid w:val="00B04C6E"/>
    <w:rsid w:val="00B064B2"/>
    <w:rsid w:val="00B078C6"/>
    <w:rsid w:val="00B11822"/>
    <w:rsid w:val="00B130E1"/>
    <w:rsid w:val="00B30145"/>
    <w:rsid w:val="00B32515"/>
    <w:rsid w:val="00B3518D"/>
    <w:rsid w:val="00B46205"/>
    <w:rsid w:val="00B46C25"/>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34618"/>
    <w:rsid w:val="00C434CD"/>
    <w:rsid w:val="00C51070"/>
    <w:rsid w:val="00C52C07"/>
    <w:rsid w:val="00C53F22"/>
    <w:rsid w:val="00C61CAA"/>
    <w:rsid w:val="00C64A3C"/>
    <w:rsid w:val="00C94A70"/>
    <w:rsid w:val="00CA0AC0"/>
    <w:rsid w:val="00CD4ABF"/>
    <w:rsid w:val="00CE7085"/>
    <w:rsid w:val="00CF127E"/>
    <w:rsid w:val="00CF3E4E"/>
    <w:rsid w:val="00D067AE"/>
    <w:rsid w:val="00D430AC"/>
    <w:rsid w:val="00D43AFA"/>
    <w:rsid w:val="00D5291C"/>
    <w:rsid w:val="00D57086"/>
    <w:rsid w:val="00D63E92"/>
    <w:rsid w:val="00D76354"/>
    <w:rsid w:val="00D90BEA"/>
    <w:rsid w:val="00D925BC"/>
    <w:rsid w:val="00D96C98"/>
    <w:rsid w:val="00DA37A7"/>
    <w:rsid w:val="00DA7015"/>
    <w:rsid w:val="00DB4CE3"/>
    <w:rsid w:val="00DB5FEA"/>
    <w:rsid w:val="00DC5202"/>
    <w:rsid w:val="00DE5A18"/>
    <w:rsid w:val="00DF2E42"/>
    <w:rsid w:val="00E00E09"/>
    <w:rsid w:val="00E115FD"/>
    <w:rsid w:val="00E12ADB"/>
    <w:rsid w:val="00E257BB"/>
    <w:rsid w:val="00E25C9A"/>
    <w:rsid w:val="00E27575"/>
    <w:rsid w:val="00E33402"/>
    <w:rsid w:val="00E35373"/>
    <w:rsid w:val="00E37218"/>
    <w:rsid w:val="00E4233F"/>
    <w:rsid w:val="00E44261"/>
    <w:rsid w:val="00E6415F"/>
    <w:rsid w:val="00E7189D"/>
    <w:rsid w:val="00E82913"/>
    <w:rsid w:val="00E84529"/>
    <w:rsid w:val="00EA3C79"/>
    <w:rsid w:val="00EB5928"/>
    <w:rsid w:val="00EB684C"/>
    <w:rsid w:val="00EC4D94"/>
    <w:rsid w:val="00EC6989"/>
    <w:rsid w:val="00ED175A"/>
    <w:rsid w:val="00EF0D3D"/>
    <w:rsid w:val="00EF709F"/>
    <w:rsid w:val="00EF7F5B"/>
    <w:rsid w:val="00F15D7B"/>
    <w:rsid w:val="00F302FD"/>
    <w:rsid w:val="00F30B0B"/>
    <w:rsid w:val="00F450FA"/>
    <w:rsid w:val="00F51F90"/>
    <w:rsid w:val="00F768BC"/>
    <w:rsid w:val="00F76A9E"/>
    <w:rsid w:val="00F81F5E"/>
    <w:rsid w:val="00FA28E4"/>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98291-3673-4DCA-B6C2-2650BB61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A6F38"/>
    <w:rPr>
      <w:b/>
      <w:bCs/>
    </w:rPr>
  </w:style>
  <w:style w:type="paragraph" w:styleId="NormalWeb">
    <w:name w:val="Normal (Web)"/>
    <w:basedOn w:val="Normal"/>
    <w:uiPriority w:val="99"/>
    <w:unhideWhenUsed/>
    <w:rsid w:val="00A77F8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4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4</cp:revision>
  <dcterms:created xsi:type="dcterms:W3CDTF">2018-06-19T19:18:00Z</dcterms:created>
  <dcterms:modified xsi:type="dcterms:W3CDTF">2018-07-28T21:50:00Z</dcterms:modified>
</cp:coreProperties>
</file>