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DIS-PAC-POLY-Hula-1822</w:t>
      </w:r>
    </w:p>
    <w:p>
      <w:pPr>
        <w:pStyle w:val="Normal"/>
        <w:rPr/>
      </w:pPr>
      <w:r>
        <w:rPr/>
        <w:drawing>
          <wp:inline distT="0" distB="0" distL="0" distR="0">
            <wp:extent cx="6953250" cy="543877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Antique Hawaiian Print: "</w:t>
      </w:r>
      <w:r>
        <w:rPr>
          <w:b/>
          <w:bCs/>
        </w:rPr>
        <w:t>ILES SANDWICH, FEMME DE L'ILE MOWI DANSANT</w:t>
      </w:r>
      <w:r>
        <w:rPr/>
        <w:t xml:space="preserve">", </w:t>
        <w:br/>
        <w:t> circa: 1822, antique color print from a copper-plate engraving from Jacques Arago's original,</w:t>
        <w:br/>
        <w:t xml:space="preserve"> published in Voyage Around the World, Paris,  no printing on reverse, condition: VG foxing </w:t>
        <w:br/>
        <w:t> stains, minor edge wear. Jacques Arago was the artist who accompanied Captain Louis De</w:t>
        <w:br/>
        <w:t> Freycinet on the corvette ship "Uranie", commissioned by the French government for a</w:t>
        <w:br/>
        <w:t> scientific voyage in 1817. "Iles Sandwich, Femme De L'ile Mowi Dansant", shows a Native</w:t>
        <w:br/>
        <w:t xml:space="preserve"> Hawaiian woman with tattoos her hair bleached a white strip, wearing a shell necklace and </w:t>
        <w:br/>
        <w:t xml:space="preserve"> trade-cloth dress while seated in a traditional Hula pose. </w:t>
        <w:br/>
        <w:t>                                               size: 13" inch x 19 1/2" inch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2016-03-14T03:00:00Z</dcterms:created>
  <dc:creator>owner</dc:creator>
  <dc:description/>
  <dc:language>en-US</dc:language>
  <cp:lastModifiedBy>owner</cp:lastModifiedBy>
  <dcterms:modified xsi:type="dcterms:W3CDTF">2016-03-14T03:03:00Z</dcterms:modified>
  <cp:revision>1</cp:revision>
  <dc:subject/>
  <dc:title>DIS-PAC-POLY-Hula-1822</dc:title>
</cp:coreProperties>
</file>