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5.jpeg" ContentType="image/jpeg"/>
  <Override PartName="/word/media/image4.jpeg" ContentType="image/jpeg"/>
  <Override PartName="/word/media/image3.jpeg" ContentType="image/jpeg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ARC-Fig-Goddess-Neolithic-Balkans</w:t>
      </w:r>
    </w:p>
    <w:p>
      <w:pPr>
        <w:pStyle w:val="Normal"/>
        <w:rPr/>
      </w:pPr>
      <w:r>
        <w:rPr/>
        <w:drawing>
          <wp:inline distT="0" distB="0" distL="0" distR="0">
            <wp:extent cx="2380615" cy="2342515"/>
            <wp:effectExtent l="0" t="0" r="0" b="0"/>
            <wp:docPr id="1" name="inhoc2_zps2a43bc4c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hoc2_zps2a43bc4c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20" t="-20" r="-20" b="-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0615" cy="234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rPr>
          <w:color w:val="A52A2A"/>
          <w:sz w:val="36"/>
          <w:szCs w:val="36"/>
        </w:rPr>
      </w:pPr>
      <w:r>
        <w:rPr>
          <w:color w:val="A52A2A"/>
          <w:sz w:val="36"/>
          <w:szCs w:val="36"/>
        </w:rPr>
        <w:t>Ancient Neolithic clay idol, Balkan origin.</w:t>
      </w:r>
    </w:p>
    <w:p>
      <w:pPr>
        <w:pStyle w:val="NormalWeb"/>
        <w:rPr>
          <w:color w:val="A52A2A"/>
          <w:sz w:val="36"/>
          <w:szCs w:val="36"/>
        </w:rPr>
      </w:pPr>
      <w:r>
        <w:rPr>
          <w:color w:val="A52A2A"/>
          <w:sz w:val="36"/>
          <w:szCs w:val="36"/>
        </w:rPr>
        <w:t>Provenance: Ex. UK collection.  </w:t>
      </w:r>
    </w:p>
    <w:p>
      <w:pPr>
        <w:pStyle w:val="NormalWeb"/>
        <w:rPr>
          <w:color w:val="A52A2A"/>
          <w:sz w:val="36"/>
          <w:szCs w:val="36"/>
        </w:rPr>
      </w:pPr>
      <w:r>
        <w:rPr>
          <w:color w:val="A52A2A"/>
          <w:sz w:val="36"/>
          <w:szCs w:val="36"/>
        </w:rPr>
        <w:t>Size:h.10,5 cm.(4.1")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inline distT="0" distB="0" distL="0" distR="0">
            <wp:extent cx="2594610" cy="3948430"/>
            <wp:effectExtent l="0" t="0" r="0" b="0"/>
            <wp:docPr id="2" name="scl20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l20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2" t="-8" r="-12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4610" cy="394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657725" cy="5133975"/>
            <wp:effectExtent l="0" t="0" r="0" b="0"/>
            <wp:docPr id="3" name="scl2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l21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-10" t="-9" r="-10" b="-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513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4572000" cy="6096000"/>
            <wp:effectExtent l="0" t="0" r="0" b="0"/>
            <wp:docPr id="4" name="DSCF4022_zpsxhtvo5du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SCF4022_zpsxhtvo5du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 l="-10" t="-7" r="-10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609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before="34" w:after="34"/>
        <w:rPr/>
      </w:pPr>
      <w:r>
        <w:rPr/>
        <w:drawing>
          <wp:inline distT="0" distB="0" distL="0" distR="0">
            <wp:extent cx="2857500" cy="3810000"/>
            <wp:effectExtent l="0" t="0" r="0" b="0"/>
            <wp:docPr id="5" name="231815202200_itemImage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31815202200_itemImage" descr="" title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 l="-9" t="-7" r="-9" b="-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4"/>
        <w:spacing w:lineRule="atLeast" w:line="137"/>
        <w:ind w:start="34" w:hanging="0"/>
        <w:rPr/>
      </w:pPr>
      <w:hyperlink r:id="rId7" w:tgtFrame="_blank">
        <w:r>
          <w:rPr>
            <w:rStyle w:val="InternetLink"/>
          </w:rPr>
          <w:t>ANCIENT NEOLITHIC CLAY IDOL</w:t>
        </w:r>
      </w:hyperlink>
      <w:r>
        <w:rPr/>
        <w:t xml:space="preserve"> </w:t>
      </w:r>
    </w:p>
    <w:tbl>
      <w:tblPr>
        <w:tblW w:w="5244" w:type="dxa"/>
        <w:jc w:val="start"/>
        <w:tblInd w:w="-60" w:type="dxa"/>
        <w:tblBorders/>
        <w:tblCellMar>
          <w:top w:w="15" w:type="dxa"/>
          <w:start w:w="15" w:type="dxa"/>
          <w:bottom w:w="15" w:type="dxa"/>
          <w:end w:w="15" w:type="dxa"/>
        </w:tblCellMar>
      </w:tblPr>
      <w:tblGrid>
        <w:gridCol w:w="1712"/>
        <w:gridCol w:w="3532"/>
      </w:tblGrid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price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$222.50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Quantity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1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Item number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231815202200</w:t>
            </w:r>
          </w:p>
        </w:tc>
      </w:tr>
      <w:tr>
        <w:trPr/>
        <w:tc>
          <w:tcPr>
            <w:tcW w:w="171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/>
              <w:t>Shipping service</w:t>
            </w:r>
          </w:p>
        </w:tc>
        <w:tc>
          <w:tcPr>
            <w:tcW w:w="3532" w:type="dxa"/>
            <w:tcBorders/>
            <w:shd w:fill="auto" w:val="clear"/>
            <w:vAlign w:val="center"/>
          </w:tcPr>
          <w:p>
            <w:pPr>
              <w:pStyle w:val="Normal"/>
              <w:rPr/>
            </w:pPr>
            <w:r>
              <w:rPr>
                <w:rStyle w:val="Ngbindingngscope"/>
              </w:rPr>
              <w:t>Standard Shipping from outside US</w:t>
            </w:r>
            <w:r>
              <w:rPr>
                <w:rStyle w:val="Ngscope"/>
              </w:rPr>
              <w:t xml:space="preserve"> </w:t>
            </w:r>
          </w:p>
        </w:tc>
      </w:tr>
    </w:tbl>
    <w:p>
      <w:pPr>
        <w:pStyle w:val="Normal"/>
        <w:rPr/>
      </w:pPr>
      <w:r>
        <w:rPr/>
      </w:r>
    </w:p>
    <w:sectPr>
      <w:type w:val="nextPage"/>
      <w:pgSz w:w="12240" w:h="15840"/>
      <w:pgMar w:left="1440" w:right="576" w:header="0" w:top="576" w:footer="0" w:bottom="576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pStyle w:val="Heading4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4">
    <w:name w:val="Heading 4"/>
    <w:basedOn w:val="Normal"/>
    <w:next w:val="TextBody"/>
    <w:qFormat/>
    <w:pPr>
      <w:numPr>
        <w:ilvl w:val="3"/>
        <w:numId w:val="1"/>
      </w:numPr>
      <w:spacing w:before="280" w:after="280"/>
      <w:outlineLvl w:val="3"/>
    </w:pPr>
    <w:rPr>
      <w:b/>
      <w:bCs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basedOn w:val="DefaultParagraphFont"/>
    <w:rPr>
      <w:color w:val="0000FF"/>
      <w:u w:val="single"/>
    </w:rPr>
  </w:style>
  <w:style w:type="character" w:styleId="Ngscope">
    <w:name w:val="ng-scope"/>
    <w:basedOn w:val="DefaultParagraphFont"/>
    <w:qFormat/>
    <w:rPr/>
  </w:style>
  <w:style w:type="character" w:styleId="Ngbindingngscope">
    <w:name w:val="ng-binding ng-scope"/>
    <w:basedOn w:val="DefaultParagraphFont"/>
    <w:qFormat/>
    <w:rPr/>
  </w:style>
  <w:style w:type="character" w:styleId="VisitedInternetLink">
    <w:name w:val="Visited Internet Link"/>
    <w:basedOn w:val="DefaultParagraphFont"/>
    <w:rPr>
      <w:color w:val="8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NormalWeb">
    <w:name w:val="Normal (Web)"/>
    <w:basedOn w:val="Normal"/>
    <w:qFormat/>
    <w:pPr>
      <w:spacing w:before="280" w:after="280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5" Type="http://schemas.openxmlformats.org/officeDocument/2006/relationships/image" Target="media/image4.jpeg"/><Relationship Id="rId6" Type="http://schemas.openxmlformats.org/officeDocument/2006/relationships/image" Target="media/image5.jpeg"/><Relationship Id="rId7" Type="http://schemas.openxmlformats.org/officeDocument/2006/relationships/hyperlink" Target="http://www.ebay.com/itm/231815202200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2016-01-22T20:27:00Z</dcterms:created>
  <dc:creator>owner</dc:creator>
  <dc:description/>
  <dc:language>en-US</dc:language>
  <cp:lastModifiedBy>owner</cp:lastModifiedBy>
  <dcterms:modified xsi:type="dcterms:W3CDTF">2016-01-22T20:30:00Z</dcterms:modified>
  <cp:revision>1</cp:revision>
  <dc:subject/>
  <dc:title>ARC-Fig-Goddess-Neolithic-Balkans</dc:title>
</cp:coreProperties>
</file>