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DIS-POINTS-Ross-Hopewellian</w:t>
      </w:r>
    </w:p>
    <w:p>
      <w:pPr>
        <w:pStyle w:val="Normal"/>
        <w:autoSpaceDE w:val="false"/>
        <w:rPr/>
      </w:pPr>
      <w:r>
        <w:rPr/>
        <w:t>ROSS POINTS</w:t>
      </w:r>
    </w:p>
    <w:p>
      <w:pPr>
        <w:pStyle w:val="Normal"/>
        <w:rPr/>
      </w:pPr>
      <w:r>
        <w:rPr/>
        <w:t xml:space="preserve">Ross point has been named by Dr. James B. Griffin (1965:117) for a ceremonial blade type found in Hopewell Mounds in Ross county, Ohio. </w:t>
      </w:r>
    </w:p>
    <w:p>
      <w:pPr>
        <w:pStyle w:val="Normal"/>
        <w:rPr/>
      </w:pPr>
      <w:r>
        <w:rPr/>
      </w:r>
    </w:p>
    <w:p>
      <w:pPr>
        <w:pStyle w:val="Normal"/>
        <w:rPr/>
      </w:pPr>
      <w:r>
        <w:rPr/>
        <w:t>Description: The Ross point is a large, wide blade characterized by large, wide diagonal notches chipped into a convex to angular basal edge, thus creating wide rounded barbs and an expanded stem similar to Snyder points. The blade is widest at the barbs.. Percussion flaking is followed by finer chipping along the edges. These points may range from 12.7 to 43.0 cm. in length and up to 14.0 cm. in width. Most are made of obsidian obtained by the Hopewell people from deposits in Yellowstone Park. Other materials sometimes used to make these points are Illinois Kaolin flint, Knife River flint, and Lower Illinois River Valley white chert.</w:t>
      </w:r>
    </w:p>
    <w:p>
      <w:pPr>
        <w:pStyle w:val="Normal"/>
        <w:rPr/>
      </w:pPr>
      <w:r>
        <w:rPr/>
      </w:r>
    </w:p>
    <w:p>
      <w:pPr>
        <w:pStyle w:val="Normal"/>
        <w:rPr/>
      </w:pPr>
      <w:r>
        <w:rPr/>
        <w:t>Distribution: The Ross point has been found in Ohio Hopewell mounds and in Hopewellian contexts in Illinois and Wisconsin.</w:t>
      </w:r>
    </w:p>
    <w:p>
      <w:pPr>
        <w:pStyle w:val="Normal"/>
        <w:rPr/>
      </w:pPr>
      <w:r>
        <w:rPr/>
      </w:r>
    </w:p>
    <w:p>
      <w:pPr>
        <w:pStyle w:val="Normal"/>
        <w:rPr/>
      </w:pPr>
      <w:r>
        <w:rPr/>
        <w:t>Remarks: The Ross point was made for Hopewellian ceremonial purposes. It occurs in two forms: straight and curved. These specimens are of the straight form type from Wisconsin.</w:t>
      </w:r>
    </w:p>
    <w:p>
      <w:pPr>
        <w:pStyle w:val="Normal"/>
        <w:rPr>
          <w:lang w:val="de-DE"/>
        </w:rPr>
      </w:pPr>
      <w:r>
        <w:rPr>
          <w:lang w:val="de-DE"/>
        </w:rPr>
        <w:t>Reference:</w:t>
      </w:r>
    </w:p>
    <w:p>
      <w:pPr>
        <w:pStyle w:val="Normal"/>
        <w:rPr>
          <w:lang w:val="de-DE"/>
        </w:rPr>
      </w:pPr>
      <w:r>
        <w:rPr>
          <w:lang w:val="de-DE"/>
        </w:rPr>
        <w:t xml:space="preserve">Griffin, James B. </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2015-10-03T04:48:00Z</dcterms:created>
  <dc:creator>USER</dc:creator>
  <dc:description/>
  <dc:language>en-US</dc:language>
  <cp:lastModifiedBy>USER</cp:lastModifiedBy>
  <dcterms:modified xsi:type="dcterms:W3CDTF">2015-10-03T09:39:00Z</dcterms:modified>
  <cp:revision>3</cp:revision>
  <dc:subject/>
  <dc:title>DIS-POINTS-Ross-Hopewellian</dc:title>
</cp:coreProperties>
</file>