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311B" w:rsidRPr="00F86874" w:rsidRDefault="004E17A7" w:rsidP="00F86874">
      <w:pPr>
        <w:rPr>
          <w:b/>
        </w:rPr>
      </w:pPr>
      <w:r>
        <w:t>COINS-Xian-Pantica</w:t>
      </w:r>
      <w:r w:rsidR="00F86874">
        <w:t>p</w:t>
      </w:r>
      <w:r>
        <w:t>aeum-</w:t>
      </w:r>
      <w:r w:rsidR="00F86874">
        <w:t>Crimea-Bronze coin featuring the God Pan-4</w:t>
      </w:r>
      <w:r w:rsidR="00F86874" w:rsidRPr="00F86874">
        <w:rPr>
          <w:vertAlign w:val="superscript"/>
        </w:rPr>
        <w:t>th</w:t>
      </w:r>
      <w:r w:rsidR="00F86874">
        <w:t xml:space="preserve"> c BCE</w:t>
      </w:r>
    </w:p>
    <w:p w:rsidR="004E17A7" w:rsidRDefault="004E17A7">
      <w:pPr>
        <w:rPr>
          <w:noProof/>
        </w:rPr>
      </w:pPr>
      <w:r>
        <w:rPr>
          <w:noProof/>
        </w:rPr>
        <w:drawing>
          <wp:inline distT="0" distB="0" distL="0" distR="0" wp14:anchorId="55D960A6" wp14:editId="09410E08">
            <wp:extent cx="2827807" cy="2760133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32456" cy="276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17A7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576211" wp14:editId="7216E71D">
            <wp:extent cx="2695787" cy="276692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4958" cy="277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7A7" w:rsidRDefault="004E17A7" w:rsidP="004E17A7">
      <w:pPr>
        <w:rPr>
          <w:rStyle w:val="Strong"/>
        </w:rPr>
      </w:pPr>
      <w:r>
        <w:rPr>
          <w:rStyle w:val="Strong"/>
        </w:rPr>
        <w:t>Case no.:</w:t>
      </w:r>
    </w:p>
    <w:p w:rsidR="004E17A7" w:rsidRDefault="004E17A7" w:rsidP="004E17A7">
      <w:pPr>
        <w:rPr>
          <w:rStyle w:val="Strong"/>
        </w:rPr>
      </w:pPr>
      <w:r>
        <w:rPr>
          <w:rStyle w:val="Strong"/>
        </w:rPr>
        <w:t>Accession Number:</w:t>
      </w:r>
    </w:p>
    <w:p w:rsidR="004E17A7" w:rsidRDefault="004E17A7" w:rsidP="004E17A7">
      <w:pPr>
        <w:rPr>
          <w:rStyle w:val="Strong"/>
        </w:rPr>
      </w:pPr>
      <w:r>
        <w:rPr>
          <w:rStyle w:val="Strong"/>
        </w:rPr>
        <w:t>Formal Label:</w:t>
      </w:r>
    </w:p>
    <w:p w:rsidR="004E17A7" w:rsidRDefault="004E17A7" w:rsidP="004E17A7">
      <w:pPr>
        <w:rPr>
          <w:b/>
          <w:bCs/>
        </w:rPr>
      </w:pPr>
      <w:r w:rsidRPr="00ED4BF3">
        <w:rPr>
          <w:b/>
          <w:bCs/>
        </w:rPr>
        <w:t>Display Description:</w:t>
      </w:r>
      <w:r w:rsidRPr="00464E71">
        <w:rPr>
          <w:b/>
          <w:bCs/>
        </w:rPr>
        <w:t xml:space="preserve"> </w:t>
      </w:r>
    </w:p>
    <w:p w:rsidR="00FD0266" w:rsidRDefault="00434217" w:rsidP="00FD0266">
      <w:pPr>
        <w:ind w:firstLine="720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Pantikapaion</w:t>
      </w:r>
      <w:proofErr w:type="spellEnd"/>
      <w:r>
        <w:rPr>
          <w:color w:val="000000"/>
          <w:sz w:val="27"/>
          <w:szCs w:val="27"/>
        </w:rPr>
        <w:t xml:space="preserve">, </w:t>
      </w:r>
      <w:r w:rsidR="00FD0266">
        <w:t xml:space="preserve">an </w:t>
      </w:r>
      <w:r w:rsidR="00FD0266" w:rsidRPr="00FD2E97">
        <w:t>ancient Greek</w:t>
      </w:r>
      <w:r w:rsidR="00FD0266">
        <w:t xml:space="preserve"> city built on </w:t>
      </w:r>
      <w:r w:rsidR="00FD0266" w:rsidRPr="00FD2E97">
        <w:t xml:space="preserve">Mount </w:t>
      </w:r>
      <w:proofErr w:type="spellStart"/>
      <w:r w:rsidR="00FD0266" w:rsidRPr="00FD2E97">
        <w:t>Mithridat</w:t>
      </w:r>
      <w:proofErr w:type="spellEnd"/>
      <w:r w:rsidR="00FD0266">
        <w:t xml:space="preserve">, a hill on the western side of the </w:t>
      </w:r>
      <w:r w:rsidR="00FD0266" w:rsidRPr="00FD2E97">
        <w:t>Cimmerian Bosporus</w:t>
      </w:r>
      <w:r w:rsidR="00FD0266">
        <w:t>,</w:t>
      </w:r>
      <w:r w:rsidR="00FD0266">
        <w:t xml:space="preserve"> the eastern shore of </w:t>
      </w:r>
      <w:r w:rsidR="00FD0266" w:rsidRPr="00FD2E97">
        <w:t>Crimea</w:t>
      </w:r>
      <w:r w:rsidR="00FD0266">
        <w:t xml:space="preserve">, which the Greeks called </w:t>
      </w:r>
      <w:r w:rsidR="00FD0266" w:rsidRPr="00FD2E97">
        <w:t>Taurica</w:t>
      </w:r>
      <w:r w:rsidR="00FD0266">
        <w:t>.</w:t>
      </w:r>
      <w:r>
        <w:rPr>
          <w:color w:val="000000"/>
          <w:sz w:val="27"/>
          <w:szCs w:val="27"/>
        </w:rPr>
        <w:t xml:space="preserve"> </w:t>
      </w:r>
    </w:p>
    <w:p w:rsidR="00434217" w:rsidRDefault="00FD0266" w:rsidP="00FD0266">
      <w:pPr>
        <w:ind w:firstLine="720"/>
        <w:rPr>
          <w:b/>
          <w:bCs/>
        </w:rPr>
      </w:pPr>
      <w:r>
        <w:rPr>
          <w:color w:val="000000"/>
          <w:sz w:val="27"/>
          <w:szCs w:val="27"/>
        </w:rPr>
        <w:t xml:space="preserve">Coin description: </w:t>
      </w:r>
      <w:r w:rsidR="00434217">
        <w:rPr>
          <w:color w:val="000000"/>
          <w:sz w:val="27"/>
          <w:szCs w:val="27"/>
        </w:rPr>
        <w:t xml:space="preserve">AV </w:t>
      </w:r>
      <w:proofErr w:type="spellStart"/>
      <w:r w:rsidR="00434217">
        <w:rPr>
          <w:color w:val="000000"/>
          <w:sz w:val="27"/>
          <w:szCs w:val="27"/>
        </w:rPr>
        <w:t>stater</w:t>
      </w:r>
      <w:proofErr w:type="spellEnd"/>
      <w:r w:rsidR="00434217">
        <w:rPr>
          <w:color w:val="000000"/>
          <w:sz w:val="27"/>
          <w:szCs w:val="27"/>
        </w:rPr>
        <w:t xml:space="preserve">. ca. 350-300 BC., 9.12g. Head of bearded satyr facing three-quarters left, with long </w:t>
      </w:r>
      <w:proofErr w:type="spellStart"/>
      <w:r w:rsidR="00434217">
        <w:rPr>
          <w:color w:val="000000"/>
          <w:sz w:val="27"/>
          <w:szCs w:val="27"/>
        </w:rPr>
        <w:t>dishevelled</w:t>
      </w:r>
      <w:proofErr w:type="spellEnd"/>
      <w:r w:rsidR="00434217">
        <w:rPr>
          <w:color w:val="000000"/>
          <w:sz w:val="27"/>
          <w:szCs w:val="27"/>
        </w:rPr>
        <w:t xml:space="preserve"> hair and pointed horse’s ear / Rev. Π-A-N, winged griffin standing left, horned head facing, right forepaw raised, holding a spear in its jaws, large corn-ear below. </w:t>
      </w:r>
      <w:proofErr w:type="spellStart"/>
      <w:r w:rsidR="00434217">
        <w:rPr>
          <w:color w:val="000000"/>
          <w:sz w:val="27"/>
          <w:szCs w:val="27"/>
        </w:rPr>
        <w:t>Anokhin</w:t>
      </w:r>
      <w:proofErr w:type="spellEnd"/>
      <w:r w:rsidR="00434217">
        <w:rPr>
          <w:color w:val="000000"/>
          <w:sz w:val="27"/>
          <w:szCs w:val="27"/>
        </w:rPr>
        <w:t xml:space="preserve"> 97; </w:t>
      </w:r>
      <w:proofErr w:type="spellStart"/>
      <w:r w:rsidR="00434217">
        <w:rPr>
          <w:color w:val="000000"/>
          <w:sz w:val="27"/>
          <w:szCs w:val="27"/>
        </w:rPr>
        <w:t>Gulbenkian</w:t>
      </w:r>
      <w:proofErr w:type="spellEnd"/>
      <w:r w:rsidR="00434217">
        <w:rPr>
          <w:color w:val="000000"/>
          <w:sz w:val="27"/>
          <w:szCs w:val="27"/>
        </w:rPr>
        <w:t xml:space="preserve"> 583-584; Jameson 2143.</w:t>
      </w:r>
    </w:p>
    <w:p w:rsidR="00434217" w:rsidRDefault="00846045" w:rsidP="00FD0266">
      <w:pPr>
        <w:ind w:firstLine="720"/>
        <w:rPr>
          <w:rStyle w:val="reference-text"/>
        </w:rPr>
      </w:pPr>
      <w:bookmarkStart w:id="0" w:name="_GoBack"/>
      <w:bookmarkEnd w:id="0"/>
      <w:r>
        <w:t xml:space="preserve">According to </w:t>
      </w:r>
      <w:r w:rsidRPr="00846045">
        <w:t>Pausanias</w:t>
      </w:r>
      <w:r>
        <w:t xml:space="preserve">, the </w:t>
      </w:r>
      <w:proofErr w:type="spellStart"/>
      <w:r>
        <w:t>Megarians</w:t>
      </w:r>
      <w:proofErr w:type="spellEnd"/>
      <w:r>
        <w:t xml:space="preserve"> said that their town owed its origin to </w:t>
      </w:r>
      <w:r w:rsidRPr="00846045">
        <w:t>Car</w:t>
      </w:r>
      <w:r>
        <w:t xml:space="preserve">, the son of </w:t>
      </w:r>
      <w:proofErr w:type="spellStart"/>
      <w:r w:rsidRPr="00846045">
        <w:t>Phoroneus</w:t>
      </w:r>
      <w:proofErr w:type="spellEnd"/>
      <w:r>
        <w:t xml:space="preserve">, who built the citadel called 'Caria' and the temples of </w:t>
      </w:r>
      <w:r w:rsidRPr="00846045">
        <w:t>Demeter</w:t>
      </w:r>
      <w:r>
        <w:t xml:space="preserve"> called Megara, from which the place derived its name</w:t>
      </w:r>
      <w:r>
        <w:t xml:space="preserve"> (</w:t>
      </w:r>
      <w:r>
        <w:rPr>
          <w:rStyle w:val="reference-text"/>
        </w:rPr>
        <w:t xml:space="preserve">Paus. </w:t>
      </w:r>
      <w:proofErr w:type="spellStart"/>
      <w:r>
        <w:rPr>
          <w:rStyle w:val="reference-text"/>
        </w:rPr>
        <w:t>i</w:t>
      </w:r>
      <w:proofErr w:type="spellEnd"/>
      <w:r>
        <w:rPr>
          <w:rStyle w:val="reference-text"/>
        </w:rPr>
        <w:t xml:space="preserve">. 39. § 5, </w:t>
      </w:r>
      <w:proofErr w:type="spellStart"/>
      <w:r>
        <w:rPr>
          <w:rStyle w:val="reference-text"/>
        </w:rPr>
        <w:t>i</w:t>
      </w:r>
      <w:proofErr w:type="spellEnd"/>
      <w:r>
        <w:rPr>
          <w:rStyle w:val="reference-text"/>
        </w:rPr>
        <w:t>. 40. § 6</w:t>
      </w:r>
      <w:r>
        <w:rPr>
          <w:rStyle w:val="reference-text"/>
        </w:rPr>
        <w:t xml:space="preserve">). </w:t>
      </w:r>
      <w:r w:rsidR="00EE4611">
        <w:t xml:space="preserve">In fact, it was </w:t>
      </w:r>
      <w:r w:rsidR="00EE4611" w:rsidRPr="00FD2E97">
        <w:t>founded</w:t>
      </w:r>
      <w:r w:rsidR="00EE4611">
        <w:t xml:space="preserve"> by </w:t>
      </w:r>
      <w:r w:rsidR="00EE4611" w:rsidRPr="00FD2E97">
        <w:t>Milesians</w:t>
      </w:r>
      <w:r w:rsidR="00EE4611">
        <w:t xml:space="preserve"> in the late 7th or early 6th century BCE. The ruins of the site are now located in the modern city </w:t>
      </w:r>
      <w:r w:rsidR="00EE4611" w:rsidRPr="00FD2E97">
        <w:t>Kerch</w:t>
      </w:r>
      <w:r w:rsidR="00EE4611">
        <w:t xml:space="preserve">. </w:t>
      </w:r>
      <w:r>
        <w:rPr>
          <w:rStyle w:val="reference-text"/>
        </w:rPr>
        <w:t xml:space="preserve">                                                                                                                                                                                                                     </w:t>
      </w:r>
      <w:r w:rsidR="00F86874">
        <w:rPr>
          <w:rStyle w:val="reference-text"/>
        </w:rPr>
        <w:t xml:space="preserve">                               </w:t>
      </w:r>
    </w:p>
    <w:p w:rsidR="00522988" w:rsidRDefault="00FD2E97" w:rsidP="00434217">
      <w:pPr>
        <w:ind w:firstLine="720"/>
      </w:pPr>
      <w:r>
        <w:t>D</w:t>
      </w:r>
      <w:r w:rsidR="004E17A7">
        <w:t xml:space="preserve">uring the first centuries of the city's existence, imported Greek articles predominated: </w:t>
      </w:r>
      <w:r w:rsidR="004E17A7" w:rsidRPr="00FD2E97">
        <w:t>pottery</w:t>
      </w:r>
      <w:r w:rsidR="00EE4611">
        <w:t xml:space="preserve"> (</w:t>
      </w:r>
      <w:r w:rsidR="004E17A7" w:rsidRPr="00846045">
        <w:t>Kerch</w:t>
      </w:r>
      <w:r w:rsidR="004E17A7" w:rsidRPr="00846045">
        <w:t xml:space="preserve"> </w:t>
      </w:r>
      <w:r w:rsidR="004E17A7" w:rsidRPr="00846045">
        <w:t>Style</w:t>
      </w:r>
      <w:r w:rsidR="004E17A7">
        <w:t xml:space="preserve">), </w:t>
      </w:r>
      <w:proofErr w:type="spellStart"/>
      <w:r w:rsidR="004E17A7" w:rsidRPr="00846045">
        <w:t>terracottas</w:t>
      </w:r>
      <w:proofErr w:type="spellEnd"/>
      <w:r w:rsidR="004E17A7">
        <w:t xml:space="preserve">, and metal objects, probably from workshops in </w:t>
      </w:r>
      <w:r w:rsidR="004E17A7" w:rsidRPr="00846045">
        <w:t>Rhodes</w:t>
      </w:r>
      <w:r w:rsidR="004E17A7">
        <w:t xml:space="preserve">, </w:t>
      </w:r>
      <w:r w:rsidR="004E17A7" w:rsidRPr="00846045">
        <w:t>Corinth</w:t>
      </w:r>
      <w:r w:rsidR="004E17A7">
        <w:t xml:space="preserve">, </w:t>
      </w:r>
      <w:r w:rsidR="004E17A7" w:rsidRPr="00846045">
        <w:t>Samos</w:t>
      </w:r>
      <w:r w:rsidR="004E17A7">
        <w:t xml:space="preserve">, and </w:t>
      </w:r>
      <w:r w:rsidR="004E17A7" w:rsidRPr="00846045">
        <w:t>Athens</w:t>
      </w:r>
      <w:r w:rsidR="004E17A7">
        <w:t xml:space="preserve">. Local production, imitated from the models, was carried on at the same time. Athens manufactured a special type of bowl for the city, known as </w:t>
      </w:r>
      <w:r w:rsidR="004E17A7" w:rsidRPr="00846045">
        <w:t>Kerch</w:t>
      </w:r>
      <w:r w:rsidR="004E17A7">
        <w:t xml:space="preserve"> ware. Local potters imitated the </w:t>
      </w:r>
      <w:r w:rsidR="004E17A7" w:rsidRPr="00846045">
        <w:t>Hellenistic</w:t>
      </w:r>
      <w:r w:rsidR="004E17A7">
        <w:t xml:space="preserve"> bowls known as the </w:t>
      </w:r>
      <w:proofErr w:type="spellStart"/>
      <w:r w:rsidR="004E17A7" w:rsidRPr="00846045">
        <w:t>Gnath</w:t>
      </w:r>
      <w:r w:rsidR="004E17A7" w:rsidRPr="00846045">
        <w:t>i</w:t>
      </w:r>
      <w:r w:rsidR="004E17A7" w:rsidRPr="00846045">
        <w:t>a</w:t>
      </w:r>
      <w:proofErr w:type="spellEnd"/>
      <w:r w:rsidR="004E17A7">
        <w:t xml:space="preserve"> style as well as relief wares—</w:t>
      </w:r>
      <w:proofErr w:type="spellStart"/>
      <w:r w:rsidR="004E17A7" w:rsidRPr="00846045">
        <w:t>Mega</w:t>
      </w:r>
      <w:r w:rsidR="004E17A7" w:rsidRPr="00846045">
        <w:t>r</w:t>
      </w:r>
      <w:r w:rsidR="004E17A7" w:rsidRPr="00846045">
        <w:t>ian</w:t>
      </w:r>
      <w:proofErr w:type="spellEnd"/>
      <w:r w:rsidR="00522988">
        <w:t xml:space="preserve"> bowls.</w:t>
      </w:r>
      <w:r w:rsidR="00522988">
        <w:tab/>
      </w:r>
      <w:r w:rsidR="00522988">
        <w:tab/>
      </w:r>
    </w:p>
    <w:p w:rsidR="004E17A7" w:rsidRPr="00464E71" w:rsidRDefault="004E17A7" w:rsidP="00F86874">
      <w:pPr>
        <w:ind w:firstLine="720"/>
        <w:rPr>
          <w:b/>
          <w:bCs/>
        </w:rPr>
      </w:pPr>
      <w:r>
        <w:lastRenderedPageBreak/>
        <w:t>The city minted silver coins from the 5th century BC</w:t>
      </w:r>
      <w:r w:rsidR="00F86874">
        <w:t>E</w:t>
      </w:r>
      <w:r>
        <w:t xml:space="preserve"> and gold and bronze coins from the 4th century BC</w:t>
      </w:r>
      <w:r w:rsidR="00846045">
        <w:t xml:space="preserve">E </w:t>
      </w:r>
      <w:r w:rsidR="00522988">
        <w:t xml:space="preserve">like this example </w:t>
      </w:r>
      <w:r w:rsidR="00846045">
        <w:t>(Sear 1978).</w:t>
      </w:r>
      <w:r>
        <w:t xml:space="preserve"> </w:t>
      </w:r>
      <w:r w:rsidR="00522988">
        <w:tab/>
      </w:r>
      <w:r>
        <w:t>At its greatest extent it occupied 100 hectares (250 acres)</w:t>
      </w:r>
      <w:r w:rsidR="00F86874">
        <w:t xml:space="preserve">. </w:t>
      </w:r>
    </w:p>
    <w:p w:rsidR="004E17A7" w:rsidRPr="00EB5DE2" w:rsidRDefault="004E17A7" w:rsidP="004E17A7">
      <w:pPr>
        <w:rPr>
          <w:b/>
          <w:bCs/>
        </w:rPr>
      </w:pPr>
      <w:r w:rsidRPr="00EB5DE2">
        <w:rPr>
          <w:b/>
          <w:bCs/>
        </w:rPr>
        <w:t>LC Classification:</w:t>
      </w:r>
      <w:r w:rsidR="00434217">
        <w:rPr>
          <w:b/>
          <w:bCs/>
        </w:rPr>
        <w:t xml:space="preserve"> CJ277</w:t>
      </w:r>
    </w:p>
    <w:p w:rsidR="004E17A7" w:rsidRDefault="004E17A7" w:rsidP="00434217">
      <w:r>
        <w:rPr>
          <w:rStyle w:val="Strong"/>
        </w:rPr>
        <w:t>Date or Time Horizon:</w:t>
      </w:r>
      <w:r w:rsidR="00434217">
        <w:rPr>
          <w:rStyle w:val="Strong"/>
        </w:rPr>
        <w:t xml:space="preserve"> </w:t>
      </w:r>
      <w:r w:rsidR="00434217">
        <w:t>4th century BCE</w:t>
      </w:r>
    </w:p>
    <w:p w:rsidR="004E17A7" w:rsidRDefault="004E17A7" w:rsidP="004E17A7">
      <w:r>
        <w:rPr>
          <w:rStyle w:val="Strong"/>
        </w:rPr>
        <w:t>Geographical Area:</w:t>
      </w:r>
      <w:r>
        <w:t xml:space="preserve"> </w:t>
      </w:r>
      <w:r>
        <w:t>Panticapaeum</w:t>
      </w:r>
      <w:r w:rsidR="00EE4611">
        <w:t xml:space="preserve"> in the eastern Cri</w:t>
      </w:r>
      <w:r w:rsidR="00F86874">
        <w:t>mea</w:t>
      </w:r>
    </w:p>
    <w:p w:rsidR="004E17A7" w:rsidRDefault="004E17A7" w:rsidP="004E17A7">
      <w:pPr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</w:p>
    <w:p w:rsidR="00FD2E97" w:rsidRDefault="00FD2E97" w:rsidP="004E17A7">
      <w:pPr>
        <w:rPr>
          <w:b/>
        </w:rPr>
      </w:pPr>
      <w:r>
        <w:rPr>
          <w:noProof/>
        </w:rPr>
        <w:drawing>
          <wp:inline distT="0" distB="0" distL="0" distR="0" wp14:anchorId="1E626DE2" wp14:editId="07943116">
            <wp:extent cx="2914650" cy="1704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7A7" w:rsidRPr="0011252F" w:rsidRDefault="004E17A7" w:rsidP="004E17A7">
      <w:pPr>
        <w:rPr>
          <w:b/>
        </w:rPr>
      </w:pPr>
      <w:r w:rsidRPr="0011252F">
        <w:rPr>
          <w:b/>
        </w:rPr>
        <w:t>GPS coordinates:</w:t>
      </w:r>
      <w:r w:rsidR="00FD2E97">
        <w:rPr>
          <w:b/>
        </w:rPr>
        <w:t xml:space="preserve"> </w:t>
      </w:r>
      <w:hyperlink r:id="rId7" w:history="1">
        <w:r w:rsidR="00FD2E97">
          <w:rPr>
            <w:rStyle w:val="latitude"/>
            <w:rFonts w:ascii="Arial" w:hAnsi="Arial" w:cs="Arial"/>
            <w:color w:val="663366"/>
            <w:sz w:val="18"/>
            <w:szCs w:val="18"/>
            <w:shd w:val="clear" w:color="auto" w:fill="F8F9FA"/>
          </w:rPr>
          <w:t>45°21′3″N</w:t>
        </w:r>
        <w:r w:rsidR="00FD2E97">
          <w:rPr>
            <w:rStyle w:val="geo-dms"/>
            <w:rFonts w:ascii="Arial" w:hAnsi="Arial" w:cs="Arial"/>
            <w:color w:val="663366"/>
            <w:sz w:val="18"/>
            <w:szCs w:val="18"/>
            <w:shd w:val="clear" w:color="auto" w:fill="F8F9FA"/>
          </w:rPr>
          <w:t> </w:t>
        </w:r>
        <w:r w:rsidR="00FD2E97">
          <w:rPr>
            <w:rStyle w:val="longitude"/>
            <w:rFonts w:ascii="Arial" w:hAnsi="Arial" w:cs="Arial"/>
            <w:color w:val="663366"/>
            <w:sz w:val="18"/>
            <w:szCs w:val="18"/>
            <w:shd w:val="clear" w:color="auto" w:fill="F8F9FA"/>
          </w:rPr>
          <w:t>36°28′7″E</w:t>
        </w:r>
      </w:hyperlink>
    </w:p>
    <w:p w:rsidR="004E17A7" w:rsidRDefault="004E17A7" w:rsidP="004E17A7">
      <w:r>
        <w:rPr>
          <w:rStyle w:val="Strong"/>
        </w:rPr>
        <w:t>Cultural Affiliation:</w:t>
      </w:r>
      <w:r>
        <w:t xml:space="preserve"> </w:t>
      </w:r>
      <w:r w:rsidR="00846045">
        <w:t>Archaic Geek</w:t>
      </w:r>
    </w:p>
    <w:p w:rsidR="004E17A7" w:rsidRDefault="004E17A7" w:rsidP="004E17A7">
      <w:r>
        <w:rPr>
          <w:rStyle w:val="Strong"/>
        </w:rPr>
        <w:t>Medi</w:t>
      </w:r>
      <w:r>
        <w:rPr>
          <w:rStyle w:val="Strong"/>
        </w:rPr>
        <w:t>um</w:t>
      </w:r>
      <w:r>
        <w:rPr>
          <w:rStyle w:val="Strong"/>
        </w:rPr>
        <w:t>:</w:t>
      </w:r>
      <w:r>
        <w:t xml:space="preserve"> </w:t>
      </w:r>
      <w:r>
        <w:t>bronze</w:t>
      </w:r>
    </w:p>
    <w:p w:rsidR="004E17A7" w:rsidRDefault="004E17A7" w:rsidP="004E17A7">
      <w:pPr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  <w:r>
        <w:t>2 cm</w:t>
      </w:r>
    </w:p>
    <w:p w:rsidR="004E17A7" w:rsidRDefault="004E17A7" w:rsidP="004E17A7">
      <w:pPr>
        <w:rPr>
          <w:rStyle w:val="Strong"/>
        </w:rPr>
      </w:pPr>
      <w:r>
        <w:rPr>
          <w:rStyle w:val="Strong"/>
        </w:rPr>
        <w:t xml:space="preserve">Weight:  </w:t>
      </w:r>
      <w:r>
        <w:rPr>
          <w:rStyle w:val="Strong"/>
        </w:rPr>
        <w:t>6.2 gm</w:t>
      </w:r>
    </w:p>
    <w:p w:rsidR="004E17A7" w:rsidRDefault="004E17A7" w:rsidP="004E17A7">
      <w:pPr>
        <w:rPr>
          <w:rStyle w:val="Strong"/>
        </w:rPr>
      </w:pPr>
      <w:r>
        <w:rPr>
          <w:rStyle w:val="Strong"/>
        </w:rPr>
        <w:t>Condition:</w:t>
      </w:r>
      <w:r w:rsidR="00FD2E97">
        <w:rPr>
          <w:rStyle w:val="Strong"/>
        </w:rPr>
        <w:t xml:space="preserve"> original</w:t>
      </w:r>
    </w:p>
    <w:p w:rsidR="004E17A7" w:rsidRDefault="004E17A7" w:rsidP="004E17A7">
      <w:pPr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</w:p>
    <w:p w:rsidR="004E17A7" w:rsidRDefault="004E17A7" w:rsidP="004E17A7">
      <w:pPr>
        <w:rPr>
          <w:b/>
          <w:bCs/>
        </w:rPr>
      </w:pPr>
      <w:r>
        <w:rPr>
          <w:b/>
          <w:bCs/>
        </w:rPr>
        <w:t>Discussion:</w:t>
      </w:r>
      <w:r w:rsidR="00846045">
        <w:rPr>
          <w:b/>
          <w:bCs/>
        </w:rPr>
        <w:t xml:space="preserve"> </w:t>
      </w:r>
    </w:p>
    <w:p w:rsidR="00EE4611" w:rsidRDefault="00EE4611" w:rsidP="00EE4611">
      <w:pPr>
        <w:ind w:firstLine="720"/>
        <w:rPr>
          <w:b/>
          <w:bCs/>
        </w:rPr>
      </w:pPr>
      <w:r>
        <w:t>Panticapaeum was</w:t>
      </w:r>
      <w:r>
        <w:t xml:space="preserve"> the capital of the</w:t>
      </w:r>
      <w:r w:rsidRPr="00EE4611">
        <w:t xml:space="preserve"> </w:t>
      </w:r>
      <w:r>
        <w:t xml:space="preserve">largest political state in the region of the ancient Black Sea </w:t>
      </w:r>
      <w:r>
        <w:t xml:space="preserve">–the </w:t>
      </w:r>
      <w:proofErr w:type="spellStart"/>
      <w:r>
        <w:t>Bosporan</w:t>
      </w:r>
      <w:proofErr w:type="spellEnd"/>
      <w:r>
        <w:t xml:space="preserve"> Kingdom</w:t>
      </w:r>
      <w:r>
        <w:t xml:space="preserve">. The </w:t>
      </w:r>
      <w:proofErr w:type="spellStart"/>
      <w:r>
        <w:t>archaological</w:t>
      </w:r>
      <w:proofErr w:type="spellEnd"/>
      <w:r>
        <w:t xml:space="preserve"> site has evidence of having</w:t>
      </w:r>
      <w:r>
        <w:t xml:space="preserve"> been occupied by Greeks, Scythians, and </w:t>
      </w:r>
      <w:proofErr w:type="spellStart"/>
      <w:r>
        <w:t>Sarmatians</w:t>
      </w:r>
      <w:proofErr w:type="spellEnd"/>
      <w:r>
        <w:t xml:space="preserve">. Panticapaeum was the site of the oldest Christian church in Ukraine, the tenth-century Church of St. John the Baptist. </w:t>
      </w:r>
      <w:r>
        <w:t>The site has been excavated</w:t>
      </w:r>
      <w:r>
        <w:t xml:space="preserve"> </w:t>
      </w:r>
      <w:r>
        <w:t>since c 1780</w:t>
      </w:r>
      <w:r>
        <w:t xml:space="preserve"> </w:t>
      </w:r>
      <w:r>
        <w:t>and</w:t>
      </w:r>
      <w:r>
        <w:t xml:space="preserve"> is unequalled in the Black Sea region </w:t>
      </w:r>
      <w:r>
        <w:t>for its</w:t>
      </w:r>
      <w:r>
        <w:t xml:space="preserve"> </w:t>
      </w:r>
      <w:r>
        <w:t xml:space="preserve">artifacts, including coins, </w:t>
      </w:r>
      <w:r>
        <w:t>ceramics, jewelry</w:t>
      </w:r>
      <w:r>
        <w:t xml:space="preserve"> and sculptures</w:t>
      </w:r>
      <w:r>
        <w:t xml:space="preserve">. The </w:t>
      </w:r>
      <w:r w:rsidRPr="00F86874">
        <w:t>Hermitage</w:t>
      </w:r>
      <w:r>
        <w:t xml:space="preserve"> and </w:t>
      </w:r>
      <w:r w:rsidRPr="00F86874">
        <w:t>Kerch</w:t>
      </w:r>
      <w:r>
        <w:t xml:space="preserve"> Museums contain material from the site, which is still being excavated</w:t>
      </w:r>
    </w:p>
    <w:p w:rsidR="004E17A7" w:rsidRDefault="004E17A7" w:rsidP="004E17A7">
      <w:pPr>
        <w:rPr>
          <w:b/>
          <w:bCs/>
        </w:rPr>
      </w:pPr>
      <w:r>
        <w:rPr>
          <w:b/>
          <w:bCs/>
        </w:rPr>
        <w:t>References:</w:t>
      </w:r>
    </w:p>
    <w:p w:rsidR="00434217" w:rsidRPr="00434217" w:rsidRDefault="00434217" w:rsidP="00434217">
      <w:proofErr w:type="spellStart"/>
      <w:r w:rsidRPr="00434217">
        <w:t>Dittrich</w:t>
      </w:r>
      <w:proofErr w:type="spellEnd"/>
      <w:r w:rsidRPr="00434217">
        <w:t xml:space="preserve">, K. 1963. </w:t>
      </w:r>
      <w:r w:rsidRPr="00434217">
        <w:rPr>
          <w:i/>
        </w:rPr>
        <w:t>Ancient coins from Olbia and Panticapaeum</w:t>
      </w:r>
      <w:r w:rsidRPr="00434217">
        <w:t xml:space="preserve"> London:  Spring Books,</w:t>
      </w:r>
    </w:p>
    <w:p w:rsidR="00434217" w:rsidRDefault="00434217" w:rsidP="004E17A7"/>
    <w:p w:rsidR="004E17A7" w:rsidRDefault="004E17A7">
      <w:pPr>
        <w:rPr>
          <w:rStyle w:val="reference-text"/>
        </w:rPr>
      </w:pPr>
      <w:r w:rsidRPr="004E17A7">
        <w:lastRenderedPageBreak/>
        <w:t>Noonan, Thomas S</w:t>
      </w:r>
      <w:r w:rsidRPr="004E17A7">
        <w:rPr>
          <w:rStyle w:val="HTMLCite"/>
        </w:rPr>
        <w:t>.</w:t>
      </w:r>
      <w:r>
        <w:rPr>
          <w:rStyle w:val="HTMLCite"/>
          <w:i w:val="0"/>
        </w:rPr>
        <w:t xml:space="preserve"> 1973</w:t>
      </w:r>
      <w:r w:rsidRPr="004E17A7">
        <w:rPr>
          <w:rStyle w:val="HTMLCite"/>
          <w:i w:val="0"/>
        </w:rPr>
        <w:t>. "The Origins of the Greek Colony at Panticapaeum</w:t>
      </w:r>
      <w:r>
        <w:rPr>
          <w:rStyle w:val="HTMLCite"/>
        </w:rPr>
        <w:t>,</w:t>
      </w:r>
      <w:r>
        <w:rPr>
          <w:rStyle w:val="HTMLCite"/>
        </w:rPr>
        <w:t>"</w:t>
      </w:r>
      <w:r>
        <w:rPr>
          <w:rStyle w:val="HTMLCite"/>
        </w:rPr>
        <w:t xml:space="preserve"> </w:t>
      </w:r>
      <w:r>
        <w:rPr>
          <w:rStyle w:val="HTMLCite"/>
        </w:rPr>
        <w:t>American Journal of Archaeology</w:t>
      </w:r>
      <w:r>
        <w:rPr>
          <w:rStyle w:val="HTMLCite"/>
        </w:rPr>
        <w:t>,</w:t>
      </w:r>
      <w:r>
        <w:rPr>
          <w:rStyle w:val="HTMLCite"/>
        </w:rPr>
        <w:t xml:space="preserve"> </w:t>
      </w:r>
      <w:r w:rsidRPr="004E17A7">
        <w:rPr>
          <w:rStyle w:val="HTMLCite"/>
          <w:b/>
          <w:bCs/>
          <w:i w:val="0"/>
        </w:rPr>
        <w:t>77</w:t>
      </w:r>
      <w:r w:rsidRPr="004E17A7">
        <w:rPr>
          <w:rStyle w:val="HTMLCite"/>
          <w:i w:val="0"/>
        </w:rPr>
        <w:t xml:space="preserve"> (1): 77–81.</w:t>
      </w:r>
      <w:r>
        <w:rPr>
          <w:rStyle w:val="reference-text"/>
        </w:rPr>
        <w:t xml:space="preserve"> </w:t>
      </w:r>
    </w:p>
    <w:p w:rsidR="004E17A7" w:rsidRDefault="004E17A7" w:rsidP="00FD2E97">
      <w:pPr>
        <w:rPr>
          <w:rStyle w:val="reference-text"/>
        </w:rPr>
      </w:pPr>
      <w:r>
        <w:rPr>
          <w:rStyle w:val="reference-text"/>
        </w:rPr>
        <w:t>Sear, David R. 1978</w:t>
      </w:r>
      <w:r>
        <w:rPr>
          <w:rStyle w:val="reference-text"/>
        </w:rPr>
        <w:t xml:space="preserve">. </w:t>
      </w:r>
      <w:r>
        <w:rPr>
          <w:rStyle w:val="reference-text"/>
          <w:i/>
          <w:iCs/>
        </w:rPr>
        <w:t>Greek Coins and Their Values</w:t>
      </w:r>
      <w:r>
        <w:rPr>
          <w:rStyle w:val="reference-text"/>
        </w:rPr>
        <w:t xml:space="preserve">. </w:t>
      </w:r>
      <w:r>
        <w:rPr>
          <w:rStyle w:val="reference-text"/>
        </w:rPr>
        <w:t xml:space="preserve">London: </w:t>
      </w:r>
      <w:proofErr w:type="spellStart"/>
      <w:r>
        <w:rPr>
          <w:rStyle w:val="reference-text"/>
        </w:rPr>
        <w:t>Seaby</w:t>
      </w:r>
      <w:proofErr w:type="spellEnd"/>
      <w:r>
        <w:rPr>
          <w:rStyle w:val="reference-text"/>
        </w:rPr>
        <w:t xml:space="preserve"> Ltd.</w:t>
      </w:r>
      <w:r w:rsidR="00FD2E97">
        <w:rPr>
          <w:rStyle w:val="reference-text"/>
        </w:rPr>
        <w:t xml:space="preserve"> </w:t>
      </w:r>
      <w:r w:rsidR="00FD2E97">
        <w:rPr>
          <w:rStyle w:val="reference-text"/>
        </w:rPr>
        <w:t>Volume I: Europe (pp. 168-169).</w:t>
      </w:r>
    </w:p>
    <w:p w:rsidR="004E17A7" w:rsidRPr="004E17A7" w:rsidRDefault="004E17A7" w:rsidP="004E17A7">
      <w:proofErr w:type="spellStart"/>
      <w:r w:rsidRPr="004E17A7">
        <w:t>Treister</w:t>
      </w:r>
      <w:proofErr w:type="spellEnd"/>
      <w:r w:rsidRPr="004E17A7">
        <w:t>,</w:t>
      </w:r>
      <w:r>
        <w:t xml:space="preserve"> </w:t>
      </w:r>
      <w:proofErr w:type="spellStart"/>
      <w:r>
        <w:t>Michail</w:t>
      </w:r>
      <w:proofErr w:type="spellEnd"/>
      <w:r>
        <w:t xml:space="preserve"> </w:t>
      </w:r>
      <w:proofErr w:type="spellStart"/>
      <w:r>
        <w:t>Ju</w:t>
      </w:r>
      <w:proofErr w:type="spellEnd"/>
      <w:r>
        <w:t>. 1990</w:t>
      </w:r>
      <w:r w:rsidRPr="004E17A7">
        <w:t xml:space="preserve">. "A Matrix from Panticapaeum". </w:t>
      </w:r>
      <w:r w:rsidRPr="004E17A7">
        <w:rPr>
          <w:i/>
        </w:rPr>
        <w:t>The Journal of the Walters Art Gallery</w:t>
      </w:r>
      <w:r>
        <w:t>,</w:t>
      </w:r>
      <w:r w:rsidRPr="004E17A7">
        <w:t xml:space="preserve"> 48: 29–35. </w:t>
      </w:r>
    </w:p>
    <w:p w:rsidR="004E17A7" w:rsidRDefault="004E17A7" w:rsidP="004E17A7">
      <w:proofErr w:type="spellStart"/>
      <w:r>
        <w:t>Tsetskhladze</w:t>
      </w:r>
      <w:proofErr w:type="spellEnd"/>
      <w:r>
        <w:t xml:space="preserve">, </w:t>
      </w:r>
      <w:proofErr w:type="spellStart"/>
      <w:r>
        <w:t>Gocha</w:t>
      </w:r>
      <w:proofErr w:type="spellEnd"/>
      <w:r>
        <w:t xml:space="preserve"> R. 1997</w:t>
      </w:r>
      <w:r w:rsidRPr="004E17A7">
        <w:t xml:space="preserve">. "A Survey of the Major Urban Settlements in the </w:t>
      </w:r>
      <w:proofErr w:type="spellStart"/>
      <w:r w:rsidRPr="004E17A7">
        <w:t>Kimmerian</w:t>
      </w:r>
      <w:proofErr w:type="spellEnd"/>
      <w:r w:rsidRPr="004E17A7">
        <w:t xml:space="preserve"> </w:t>
      </w:r>
      <w:proofErr w:type="spellStart"/>
      <w:r w:rsidRPr="004E17A7">
        <w:t>Bosporos</w:t>
      </w:r>
      <w:proofErr w:type="spellEnd"/>
      <w:r w:rsidRPr="004E17A7">
        <w:t xml:space="preserve"> (With a Discussion of Their Status as Poleis)". In Nielsen, Thomas Heine. </w:t>
      </w:r>
      <w:r w:rsidRPr="004E17A7">
        <w:rPr>
          <w:i/>
        </w:rPr>
        <w:t>Yet More Studies in the Ancient Greek Polis</w:t>
      </w:r>
      <w:r w:rsidRPr="004E17A7">
        <w:t xml:space="preserve">. </w:t>
      </w:r>
      <w:proofErr w:type="spellStart"/>
      <w:r w:rsidRPr="004E17A7">
        <w:t>Historia</w:t>
      </w:r>
      <w:proofErr w:type="spellEnd"/>
      <w:r w:rsidRPr="004E17A7">
        <w:t xml:space="preserve"> </w:t>
      </w:r>
      <w:proofErr w:type="spellStart"/>
      <w:r w:rsidRPr="004E17A7">
        <w:t>Einzelschriften</w:t>
      </w:r>
      <w:proofErr w:type="spellEnd"/>
      <w:r w:rsidRPr="004E17A7">
        <w:t xml:space="preserve">. 117. Stuttgart: Franz Steiner </w:t>
      </w:r>
      <w:proofErr w:type="spellStart"/>
      <w:r w:rsidRPr="004E17A7">
        <w:t>Verlag</w:t>
      </w:r>
      <w:proofErr w:type="spellEnd"/>
      <w:r w:rsidRPr="004E17A7">
        <w:t>. pp. 39–82.</w:t>
      </w:r>
    </w:p>
    <w:p w:rsidR="00434217" w:rsidRPr="004E17A7" w:rsidRDefault="00434217" w:rsidP="004E17A7"/>
    <w:sectPr w:rsidR="00434217" w:rsidRPr="004E17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17A7"/>
    <w:rsid w:val="000029F6"/>
    <w:rsid w:val="0000311B"/>
    <w:rsid w:val="00004588"/>
    <w:rsid w:val="000051F5"/>
    <w:rsid w:val="00010426"/>
    <w:rsid w:val="00013FE4"/>
    <w:rsid w:val="00013FF1"/>
    <w:rsid w:val="000140CD"/>
    <w:rsid w:val="00015419"/>
    <w:rsid w:val="000179DB"/>
    <w:rsid w:val="00023A53"/>
    <w:rsid w:val="0003100E"/>
    <w:rsid w:val="000325AE"/>
    <w:rsid w:val="00032655"/>
    <w:rsid w:val="00037BFA"/>
    <w:rsid w:val="0004180A"/>
    <w:rsid w:val="00045F2D"/>
    <w:rsid w:val="00050A29"/>
    <w:rsid w:val="00054DB5"/>
    <w:rsid w:val="00054EFE"/>
    <w:rsid w:val="00057591"/>
    <w:rsid w:val="0006067B"/>
    <w:rsid w:val="00061034"/>
    <w:rsid w:val="00064B15"/>
    <w:rsid w:val="00067380"/>
    <w:rsid w:val="000679F9"/>
    <w:rsid w:val="000731D2"/>
    <w:rsid w:val="000763C9"/>
    <w:rsid w:val="000840EC"/>
    <w:rsid w:val="000940ED"/>
    <w:rsid w:val="0009767A"/>
    <w:rsid w:val="0009773E"/>
    <w:rsid w:val="000A2F75"/>
    <w:rsid w:val="000A6495"/>
    <w:rsid w:val="000B0FDA"/>
    <w:rsid w:val="000B1C07"/>
    <w:rsid w:val="000B2955"/>
    <w:rsid w:val="000B60D4"/>
    <w:rsid w:val="000D25A1"/>
    <w:rsid w:val="000D4A27"/>
    <w:rsid w:val="000D5E5B"/>
    <w:rsid w:val="000D7727"/>
    <w:rsid w:val="000D78AE"/>
    <w:rsid w:val="000E0B38"/>
    <w:rsid w:val="000E348F"/>
    <w:rsid w:val="000E4FE7"/>
    <w:rsid w:val="000E675D"/>
    <w:rsid w:val="000F0388"/>
    <w:rsid w:val="000F1237"/>
    <w:rsid w:val="000F34E5"/>
    <w:rsid w:val="000F445B"/>
    <w:rsid w:val="000F54C3"/>
    <w:rsid w:val="00100BE0"/>
    <w:rsid w:val="00101B32"/>
    <w:rsid w:val="00105E27"/>
    <w:rsid w:val="0011445A"/>
    <w:rsid w:val="00116885"/>
    <w:rsid w:val="0012378F"/>
    <w:rsid w:val="00130899"/>
    <w:rsid w:val="00133D11"/>
    <w:rsid w:val="001354BE"/>
    <w:rsid w:val="001378C8"/>
    <w:rsid w:val="001400BD"/>
    <w:rsid w:val="00140610"/>
    <w:rsid w:val="00141783"/>
    <w:rsid w:val="001433B0"/>
    <w:rsid w:val="00147800"/>
    <w:rsid w:val="00147A24"/>
    <w:rsid w:val="001515C1"/>
    <w:rsid w:val="00151F74"/>
    <w:rsid w:val="0015260D"/>
    <w:rsid w:val="0016218E"/>
    <w:rsid w:val="00166CAE"/>
    <w:rsid w:val="00170AFD"/>
    <w:rsid w:val="001734F7"/>
    <w:rsid w:val="001753E5"/>
    <w:rsid w:val="0018142E"/>
    <w:rsid w:val="00185F53"/>
    <w:rsid w:val="00190E17"/>
    <w:rsid w:val="001962D0"/>
    <w:rsid w:val="001A1312"/>
    <w:rsid w:val="001A16F7"/>
    <w:rsid w:val="001A3654"/>
    <w:rsid w:val="001A6915"/>
    <w:rsid w:val="001B10E5"/>
    <w:rsid w:val="001B264A"/>
    <w:rsid w:val="001B5589"/>
    <w:rsid w:val="001B6666"/>
    <w:rsid w:val="001C7F59"/>
    <w:rsid w:val="001D02CA"/>
    <w:rsid w:val="001E668E"/>
    <w:rsid w:val="001F30F7"/>
    <w:rsid w:val="001F3932"/>
    <w:rsid w:val="001F4C35"/>
    <w:rsid w:val="001F7060"/>
    <w:rsid w:val="002061C9"/>
    <w:rsid w:val="00211C5F"/>
    <w:rsid w:val="00216BF7"/>
    <w:rsid w:val="002213A7"/>
    <w:rsid w:val="00225AFA"/>
    <w:rsid w:val="00225EA5"/>
    <w:rsid w:val="00237BDF"/>
    <w:rsid w:val="00241B12"/>
    <w:rsid w:val="00245C9F"/>
    <w:rsid w:val="002507D6"/>
    <w:rsid w:val="00261E42"/>
    <w:rsid w:val="002620C1"/>
    <w:rsid w:val="002679A9"/>
    <w:rsid w:val="00267D2D"/>
    <w:rsid w:val="002715C9"/>
    <w:rsid w:val="002736F0"/>
    <w:rsid w:val="00280CF6"/>
    <w:rsid w:val="002935C4"/>
    <w:rsid w:val="00295171"/>
    <w:rsid w:val="00295224"/>
    <w:rsid w:val="002A05D3"/>
    <w:rsid w:val="002A2567"/>
    <w:rsid w:val="002A2774"/>
    <w:rsid w:val="002A28BA"/>
    <w:rsid w:val="002A2C9C"/>
    <w:rsid w:val="002A391A"/>
    <w:rsid w:val="002A6916"/>
    <w:rsid w:val="002A7247"/>
    <w:rsid w:val="002B0E62"/>
    <w:rsid w:val="002C0238"/>
    <w:rsid w:val="002C1E0C"/>
    <w:rsid w:val="002C618F"/>
    <w:rsid w:val="002C7A68"/>
    <w:rsid w:val="002D0F4D"/>
    <w:rsid w:val="002D136F"/>
    <w:rsid w:val="002D2732"/>
    <w:rsid w:val="002E5355"/>
    <w:rsid w:val="002E75FD"/>
    <w:rsid w:val="002F3518"/>
    <w:rsid w:val="002F57D7"/>
    <w:rsid w:val="002F7F58"/>
    <w:rsid w:val="0030477D"/>
    <w:rsid w:val="003074BF"/>
    <w:rsid w:val="003164B2"/>
    <w:rsid w:val="00334365"/>
    <w:rsid w:val="00336745"/>
    <w:rsid w:val="00343579"/>
    <w:rsid w:val="0035248E"/>
    <w:rsid w:val="003531FC"/>
    <w:rsid w:val="00362165"/>
    <w:rsid w:val="00362E0D"/>
    <w:rsid w:val="00372977"/>
    <w:rsid w:val="003849A2"/>
    <w:rsid w:val="00385830"/>
    <w:rsid w:val="00387877"/>
    <w:rsid w:val="00387921"/>
    <w:rsid w:val="00391E27"/>
    <w:rsid w:val="003935C9"/>
    <w:rsid w:val="003A03A0"/>
    <w:rsid w:val="003A256C"/>
    <w:rsid w:val="003A5B85"/>
    <w:rsid w:val="003A7D75"/>
    <w:rsid w:val="003B1AC4"/>
    <w:rsid w:val="003B28E9"/>
    <w:rsid w:val="003B6B47"/>
    <w:rsid w:val="003C0493"/>
    <w:rsid w:val="003C0A35"/>
    <w:rsid w:val="003C1810"/>
    <w:rsid w:val="003C3A9A"/>
    <w:rsid w:val="003E02D1"/>
    <w:rsid w:val="003E2208"/>
    <w:rsid w:val="003E5A3E"/>
    <w:rsid w:val="0040209D"/>
    <w:rsid w:val="00405957"/>
    <w:rsid w:val="00406E32"/>
    <w:rsid w:val="004075CC"/>
    <w:rsid w:val="0041027E"/>
    <w:rsid w:val="0041771B"/>
    <w:rsid w:val="00417F59"/>
    <w:rsid w:val="004210D1"/>
    <w:rsid w:val="00432817"/>
    <w:rsid w:val="00434217"/>
    <w:rsid w:val="004343AB"/>
    <w:rsid w:val="00434E35"/>
    <w:rsid w:val="00434FD0"/>
    <w:rsid w:val="00437D74"/>
    <w:rsid w:val="00442C94"/>
    <w:rsid w:val="00443C2F"/>
    <w:rsid w:val="004451BA"/>
    <w:rsid w:val="00446DD8"/>
    <w:rsid w:val="004501F0"/>
    <w:rsid w:val="00452389"/>
    <w:rsid w:val="00455527"/>
    <w:rsid w:val="00455EB9"/>
    <w:rsid w:val="004605B7"/>
    <w:rsid w:val="00463382"/>
    <w:rsid w:val="00463439"/>
    <w:rsid w:val="004648D4"/>
    <w:rsid w:val="00467B04"/>
    <w:rsid w:val="00470C6D"/>
    <w:rsid w:val="00472D30"/>
    <w:rsid w:val="00472FDA"/>
    <w:rsid w:val="00473ACC"/>
    <w:rsid w:val="00473E82"/>
    <w:rsid w:val="00474942"/>
    <w:rsid w:val="00474C4A"/>
    <w:rsid w:val="00481522"/>
    <w:rsid w:val="0048572A"/>
    <w:rsid w:val="00486C98"/>
    <w:rsid w:val="00487C1D"/>
    <w:rsid w:val="00497913"/>
    <w:rsid w:val="004A05CD"/>
    <w:rsid w:val="004A17C9"/>
    <w:rsid w:val="004A524F"/>
    <w:rsid w:val="004A54B1"/>
    <w:rsid w:val="004A6355"/>
    <w:rsid w:val="004B03BC"/>
    <w:rsid w:val="004B4AE0"/>
    <w:rsid w:val="004B70AD"/>
    <w:rsid w:val="004D3F1C"/>
    <w:rsid w:val="004D70FD"/>
    <w:rsid w:val="004E17A7"/>
    <w:rsid w:val="004E5DA2"/>
    <w:rsid w:val="004E6934"/>
    <w:rsid w:val="004F1045"/>
    <w:rsid w:val="004F2902"/>
    <w:rsid w:val="004F44DD"/>
    <w:rsid w:val="004F6A30"/>
    <w:rsid w:val="00500CFF"/>
    <w:rsid w:val="00500EF5"/>
    <w:rsid w:val="005010D4"/>
    <w:rsid w:val="00506D9D"/>
    <w:rsid w:val="005074DC"/>
    <w:rsid w:val="0051248A"/>
    <w:rsid w:val="00513F9E"/>
    <w:rsid w:val="00514190"/>
    <w:rsid w:val="00515AC7"/>
    <w:rsid w:val="00521D2F"/>
    <w:rsid w:val="00522988"/>
    <w:rsid w:val="00526AB5"/>
    <w:rsid w:val="00526ADD"/>
    <w:rsid w:val="00526F36"/>
    <w:rsid w:val="00533143"/>
    <w:rsid w:val="005363FC"/>
    <w:rsid w:val="005403D1"/>
    <w:rsid w:val="00540858"/>
    <w:rsid w:val="0054370C"/>
    <w:rsid w:val="00544D0E"/>
    <w:rsid w:val="00547314"/>
    <w:rsid w:val="0055605E"/>
    <w:rsid w:val="00557DDD"/>
    <w:rsid w:val="00565A06"/>
    <w:rsid w:val="00574665"/>
    <w:rsid w:val="00575487"/>
    <w:rsid w:val="00585872"/>
    <w:rsid w:val="0058696B"/>
    <w:rsid w:val="00594CA7"/>
    <w:rsid w:val="005958BF"/>
    <w:rsid w:val="005A281C"/>
    <w:rsid w:val="005A584A"/>
    <w:rsid w:val="005A7B0E"/>
    <w:rsid w:val="005B2F70"/>
    <w:rsid w:val="005B6C82"/>
    <w:rsid w:val="005B6E02"/>
    <w:rsid w:val="005C25CA"/>
    <w:rsid w:val="005C370F"/>
    <w:rsid w:val="005C3BA8"/>
    <w:rsid w:val="005C6F13"/>
    <w:rsid w:val="005D029D"/>
    <w:rsid w:val="005D08EA"/>
    <w:rsid w:val="005D1989"/>
    <w:rsid w:val="005D55B5"/>
    <w:rsid w:val="005D6837"/>
    <w:rsid w:val="005D7E85"/>
    <w:rsid w:val="005E137C"/>
    <w:rsid w:val="005E46EE"/>
    <w:rsid w:val="005E54DD"/>
    <w:rsid w:val="005E74D6"/>
    <w:rsid w:val="005E7569"/>
    <w:rsid w:val="005F3D87"/>
    <w:rsid w:val="005F4A89"/>
    <w:rsid w:val="005F5494"/>
    <w:rsid w:val="00601358"/>
    <w:rsid w:val="00602F0F"/>
    <w:rsid w:val="0060666B"/>
    <w:rsid w:val="00606CC0"/>
    <w:rsid w:val="00610A8D"/>
    <w:rsid w:val="00610FEA"/>
    <w:rsid w:val="00630C35"/>
    <w:rsid w:val="00635C2C"/>
    <w:rsid w:val="00643B4E"/>
    <w:rsid w:val="00654273"/>
    <w:rsid w:val="006570FE"/>
    <w:rsid w:val="00657333"/>
    <w:rsid w:val="00657BC9"/>
    <w:rsid w:val="006614E7"/>
    <w:rsid w:val="00661BE5"/>
    <w:rsid w:val="006741E9"/>
    <w:rsid w:val="006841E3"/>
    <w:rsid w:val="00692AA7"/>
    <w:rsid w:val="006B1AC6"/>
    <w:rsid w:val="006C067D"/>
    <w:rsid w:val="006C1321"/>
    <w:rsid w:val="006C172A"/>
    <w:rsid w:val="006C20D7"/>
    <w:rsid w:val="006C33A7"/>
    <w:rsid w:val="006C6BCC"/>
    <w:rsid w:val="006D3BB1"/>
    <w:rsid w:val="006D4516"/>
    <w:rsid w:val="006E0D1B"/>
    <w:rsid w:val="006E6804"/>
    <w:rsid w:val="006E6DF9"/>
    <w:rsid w:val="006E763F"/>
    <w:rsid w:val="006E787E"/>
    <w:rsid w:val="007203C9"/>
    <w:rsid w:val="007205F5"/>
    <w:rsid w:val="00721D92"/>
    <w:rsid w:val="00724159"/>
    <w:rsid w:val="00724731"/>
    <w:rsid w:val="00725204"/>
    <w:rsid w:val="00726834"/>
    <w:rsid w:val="00730D4A"/>
    <w:rsid w:val="0073137E"/>
    <w:rsid w:val="00740A23"/>
    <w:rsid w:val="0074307A"/>
    <w:rsid w:val="007438CA"/>
    <w:rsid w:val="00743B98"/>
    <w:rsid w:val="00743C27"/>
    <w:rsid w:val="0075288D"/>
    <w:rsid w:val="007600B7"/>
    <w:rsid w:val="00760656"/>
    <w:rsid w:val="00766A94"/>
    <w:rsid w:val="00773E45"/>
    <w:rsid w:val="00785A24"/>
    <w:rsid w:val="00785E31"/>
    <w:rsid w:val="00787C6D"/>
    <w:rsid w:val="00791416"/>
    <w:rsid w:val="007A3F04"/>
    <w:rsid w:val="007A5964"/>
    <w:rsid w:val="007A72C0"/>
    <w:rsid w:val="007A7E21"/>
    <w:rsid w:val="007B15DF"/>
    <w:rsid w:val="007B4241"/>
    <w:rsid w:val="007C6E6A"/>
    <w:rsid w:val="007D4BF7"/>
    <w:rsid w:val="007F1058"/>
    <w:rsid w:val="007F328F"/>
    <w:rsid w:val="00803893"/>
    <w:rsid w:val="00807DC1"/>
    <w:rsid w:val="00810912"/>
    <w:rsid w:val="008118BE"/>
    <w:rsid w:val="00812C73"/>
    <w:rsid w:val="008130B6"/>
    <w:rsid w:val="00816564"/>
    <w:rsid w:val="00817D3B"/>
    <w:rsid w:val="00824D87"/>
    <w:rsid w:val="00827601"/>
    <w:rsid w:val="00832335"/>
    <w:rsid w:val="008332AE"/>
    <w:rsid w:val="00840071"/>
    <w:rsid w:val="00844756"/>
    <w:rsid w:val="00846045"/>
    <w:rsid w:val="00846546"/>
    <w:rsid w:val="00847E6F"/>
    <w:rsid w:val="008523ED"/>
    <w:rsid w:val="008534AB"/>
    <w:rsid w:val="00857356"/>
    <w:rsid w:val="00873B98"/>
    <w:rsid w:val="00876FF1"/>
    <w:rsid w:val="00880CB9"/>
    <w:rsid w:val="00882772"/>
    <w:rsid w:val="008833B0"/>
    <w:rsid w:val="0088661E"/>
    <w:rsid w:val="00886D0D"/>
    <w:rsid w:val="008902D5"/>
    <w:rsid w:val="0089303B"/>
    <w:rsid w:val="008A5FFE"/>
    <w:rsid w:val="008B0CC5"/>
    <w:rsid w:val="008C4C70"/>
    <w:rsid w:val="008F0F5F"/>
    <w:rsid w:val="008F382A"/>
    <w:rsid w:val="008F397D"/>
    <w:rsid w:val="009021C3"/>
    <w:rsid w:val="0091697D"/>
    <w:rsid w:val="00924591"/>
    <w:rsid w:val="009245E7"/>
    <w:rsid w:val="00924B11"/>
    <w:rsid w:val="00925365"/>
    <w:rsid w:val="00934EF0"/>
    <w:rsid w:val="009356AB"/>
    <w:rsid w:val="00935DC5"/>
    <w:rsid w:val="00941002"/>
    <w:rsid w:val="009466B0"/>
    <w:rsid w:val="00956792"/>
    <w:rsid w:val="009572F6"/>
    <w:rsid w:val="00960FCD"/>
    <w:rsid w:val="00962E59"/>
    <w:rsid w:val="009662D3"/>
    <w:rsid w:val="009667F4"/>
    <w:rsid w:val="009751A9"/>
    <w:rsid w:val="00976101"/>
    <w:rsid w:val="0098730F"/>
    <w:rsid w:val="00994028"/>
    <w:rsid w:val="00994034"/>
    <w:rsid w:val="00997EF2"/>
    <w:rsid w:val="009A0148"/>
    <w:rsid w:val="009A3573"/>
    <w:rsid w:val="009A3946"/>
    <w:rsid w:val="009A3D45"/>
    <w:rsid w:val="009B0B5D"/>
    <w:rsid w:val="009B2658"/>
    <w:rsid w:val="009B439C"/>
    <w:rsid w:val="009B67BC"/>
    <w:rsid w:val="009C0173"/>
    <w:rsid w:val="009C3042"/>
    <w:rsid w:val="009C7233"/>
    <w:rsid w:val="009D199B"/>
    <w:rsid w:val="009D2124"/>
    <w:rsid w:val="009D360D"/>
    <w:rsid w:val="009D38DD"/>
    <w:rsid w:val="009D4AF1"/>
    <w:rsid w:val="009D64D6"/>
    <w:rsid w:val="009D7424"/>
    <w:rsid w:val="009E0C8A"/>
    <w:rsid w:val="009E163C"/>
    <w:rsid w:val="009E6FAE"/>
    <w:rsid w:val="009F5BA3"/>
    <w:rsid w:val="00A00008"/>
    <w:rsid w:val="00A01B7E"/>
    <w:rsid w:val="00A02430"/>
    <w:rsid w:val="00A03CA7"/>
    <w:rsid w:val="00A05A14"/>
    <w:rsid w:val="00A10376"/>
    <w:rsid w:val="00A10DDE"/>
    <w:rsid w:val="00A139E5"/>
    <w:rsid w:val="00A156BC"/>
    <w:rsid w:val="00A15BC9"/>
    <w:rsid w:val="00A16DE7"/>
    <w:rsid w:val="00A2539A"/>
    <w:rsid w:val="00A256DC"/>
    <w:rsid w:val="00A27ACD"/>
    <w:rsid w:val="00A34B30"/>
    <w:rsid w:val="00A35543"/>
    <w:rsid w:val="00A36D81"/>
    <w:rsid w:val="00A37CE3"/>
    <w:rsid w:val="00A4053A"/>
    <w:rsid w:val="00A41EBE"/>
    <w:rsid w:val="00A507DC"/>
    <w:rsid w:val="00A51186"/>
    <w:rsid w:val="00A526C9"/>
    <w:rsid w:val="00A606FB"/>
    <w:rsid w:val="00A6458F"/>
    <w:rsid w:val="00A64A90"/>
    <w:rsid w:val="00A72492"/>
    <w:rsid w:val="00A72B96"/>
    <w:rsid w:val="00A76AC0"/>
    <w:rsid w:val="00A76CA7"/>
    <w:rsid w:val="00A77B2D"/>
    <w:rsid w:val="00A8032A"/>
    <w:rsid w:val="00A837BF"/>
    <w:rsid w:val="00A85BD5"/>
    <w:rsid w:val="00A87AE9"/>
    <w:rsid w:val="00A92EE6"/>
    <w:rsid w:val="00A9363B"/>
    <w:rsid w:val="00AA1BA8"/>
    <w:rsid w:val="00AA5B10"/>
    <w:rsid w:val="00AB0266"/>
    <w:rsid w:val="00AB46DA"/>
    <w:rsid w:val="00AB5331"/>
    <w:rsid w:val="00AB70CB"/>
    <w:rsid w:val="00AC20C2"/>
    <w:rsid w:val="00AC461F"/>
    <w:rsid w:val="00AD2981"/>
    <w:rsid w:val="00AD2ECF"/>
    <w:rsid w:val="00AD5D03"/>
    <w:rsid w:val="00AE1156"/>
    <w:rsid w:val="00AF1656"/>
    <w:rsid w:val="00AF1B5C"/>
    <w:rsid w:val="00AF236F"/>
    <w:rsid w:val="00AF46BE"/>
    <w:rsid w:val="00B01DA8"/>
    <w:rsid w:val="00B04C6E"/>
    <w:rsid w:val="00B05B09"/>
    <w:rsid w:val="00B064B2"/>
    <w:rsid w:val="00B074C7"/>
    <w:rsid w:val="00B078C6"/>
    <w:rsid w:val="00B114D7"/>
    <w:rsid w:val="00B11822"/>
    <w:rsid w:val="00B11B49"/>
    <w:rsid w:val="00B130E1"/>
    <w:rsid w:val="00B14E0A"/>
    <w:rsid w:val="00B30022"/>
    <w:rsid w:val="00B30145"/>
    <w:rsid w:val="00B32140"/>
    <w:rsid w:val="00B32515"/>
    <w:rsid w:val="00B3518D"/>
    <w:rsid w:val="00B46205"/>
    <w:rsid w:val="00B46C25"/>
    <w:rsid w:val="00B5407E"/>
    <w:rsid w:val="00B55317"/>
    <w:rsid w:val="00B55BF3"/>
    <w:rsid w:val="00B648E5"/>
    <w:rsid w:val="00B70A8E"/>
    <w:rsid w:val="00B81064"/>
    <w:rsid w:val="00B81742"/>
    <w:rsid w:val="00B82DEB"/>
    <w:rsid w:val="00B87407"/>
    <w:rsid w:val="00B9276F"/>
    <w:rsid w:val="00B938EF"/>
    <w:rsid w:val="00B97207"/>
    <w:rsid w:val="00BA58EF"/>
    <w:rsid w:val="00BA5CFC"/>
    <w:rsid w:val="00BB44E3"/>
    <w:rsid w:val="00BB4FDC"/>
    <w:rsid w:val="00BC37B0"/>
    <w:rsid w:val="00BC3EDC"/>
    <w:rsid w:val="00BC6E02"/>
    <w:rsid w:val="00BC7816"/>
    <w:rsid w:val="00BC7FA7"/>
    <w:rsid w:val="00BD1CCE"/>
    <w:rsid w:val="00BD5610"/>
    <w:rsid w:val="00BE311D"/>
    <w:rsid w:val="00BE3905"/>
    <w:rsid w:val="00BE3BE5"/>
    <w:rsid w:val="00BE4116"/>
    <w:rsid w:val="00BE5529"/>
    <w:rsid w:val="00BF4F3D"/>
    <w:rsid w:val="00C00CED"/>
    <w:rsid w:val="00C0411D"/>
    <w:rsid w:val="00C068AF"/>
    <w:rsid w:val="00C1070D"/>
    <w:rsid w:val="00C15F02"/>
    <w:rsid w:val="00C265A3"/>
    <w:rsid w:val="00C34618"/>
    <w:rsid w:val="00C35779"/>
    <w:rsid w:val="00C434CD"/>
    <w:rsid w:val="00C51070"/>
    <w:rsid w:val="00C52C07"/>
    <w:rsid w:val="00C536B4"/>
    <w:rsid w:val="00C53AB2"/>
    <w:rsid w:val="00C53F22"/>
    <w:rsid w:val="00C61CAA"/>
    <w:rsid w:val="00C63BC1"/>
    <w:rsid w:val="00C63D50"/>
    <w:rsid w:val="00C64A3C"/>
    <w:rsid w:val="00C6641B"/>
    <w:rsid w:val="00C8755B"/>
    <w:rsid w:val="00C9158C"/>
    <w:rsid w:val="00C93373"/>
    <w:rsid w:val="00C94A70"/>
    <w:rsid w:val="00CA0AC0"/>
    <w:rsid w:val="00CA2BB5"/>
    <w:rsid w:val="00CA7321"/>
    <w:rsid w:val="00CB775D"/>
    <w:rsid w:val="00CC5976"/>
    <w:rsid w:val="00CD4ABF"/>
    <w:rsid w:val="00CE7085"/>
    <w:rsid w:val="00CF05AB"/>
    <w:rsid w:val="00CF08C7"/>
    <w:rsid w:val="00CF127E"/>
    <w:rsid w:val="00CF3CFF"/>
    <w:rsid w:val="00CF3E4E"/>
    <w:rsid w:val="00CF4D6F"/>
    <w:rsid w:val="00D02452"/>
    <w:rsid w:val="00D067AE"/>
    <w:rsid w:val="00D23B6C"/>
    <w:rsid w:val="00D430AC"/>
    <w:rsid w:val="00D43AFA"/>
    <w:rsid w:val="00D47D13"/>
    <w:rsid w:val="00D50967"/>
    <w:rsid w:val="00D5291C"/>
    <w:rsid w:val="00D57086"/>
    <w:rsid w:val="00D61739"/>
    <w:rsid w:val="00D63E92"/>
    <w:rsid w:val="00D76354"/>
    <w:rsid w:val="00D825F1"/>
    <w:rsid w:val="00D82D8C"/>
    <w:rsid w:val="00D85A69"/>
    <w:rsid w:val="00D90BEA"/>
    <w:rsid w:val="00D925BC"/>
    <w:rsid w:val="00D95D21"/>
    <w:rsid w:val="00D96C98"/>
    <w:rsid w:val="00DA37A7"/>
    <w:rsid w:val="00DA7015"/>
    <w:rsid w:val="00DB07D8"/>
    <w:rsid w:val="00DB2B26"/>
    <w:rsid w:val="00DB4CE3"/>
    <w:rsid w:val="00DB5FEA"/>
    <w:rsid w:val="00DC5202"/>
    <w:rsid w:val="00DD60F9"/>
    <w:rsid w:val="00DE5A18"/>
    <w:rsid w:val="00DF2E42"/>
    <w:rsid w:val="00DF4744"/>
    <w:rsid w:val="00E00E09"/>
    <w:rsid w:val="00E07428"/>
    <w:rsid w:val="00E078B8"/>
    <w:rsid w:val="00E103AE"/>
    <w:rsid w:val="00E115FD"/>
    <w:rsid w:val="00E12ADB"/>
    <w:rsid w:val="00E144C3"/>
    <w:rsid w:val="00E15278"/>
    <w:rsid w:val="00E15AB2"/>
    <w:rsid w:val="00E16452"/>
    <w:rsid w:val="00E2548F"/>
    <w:rsid w:val="00E257BB"/>
    <w:rsid w:val="00E25C9A"/>
    <w:rsid w:val="00E26FDF"/>
    <w:rsid w:val="00E27575"/>
    <w:rsid w:val="00E33402"/>
    <w:rsid w:val="00E35373"/>
    <w:rsid w:val="00E354D2"/>
    <w:rsid w:val="00E37218"/>
    <w:rsid w:val="00E4233F"/>
    <w:rsid w:val="00E43705"/>
    <w:rsid w:val="00E44261"/>
    <w:rsid w:val="00E6204C"/>
    <w:rsid w:val="00E629A4"/>
    <w:rsid w:val="00E6415F"/>
    <w:rsid w:val="00E7189D"/>
    <w:rsid w:val="00E74C63"/>
    <w:rsid w:val="00E74D59"/>
    <w:rsid w:val="00E82913"/>
    <w:rsid w:val="00E84529"/>
    <w:rsid w:val="00E868B6"/>
    <w:rsid w:val="00E91D5E"/>
    <w:rsid w:val="00EA096C"/>
    <w:rsid w:val="00EA3C79"/>
    <w:rsid w:val="00EA6037"/>
    <w:rsid w:val="00EA765B"/>
    <w:rsid w:val="00EB4D69"/>
    <w:rsid w:val="00EB5928"/>
    <w:rsid w:val="00EB684C"/>
    <w:rsid w:val="00EC4D94"/>
    <w:rsid w:val="00EC7318"/>
    <w:rsid w:val="00ED0726"/>
    <w:rsid w:val="00ED2068"/>
    <w:rsid w:val="00ED396F"/>
    <w:rsid w:val="00EE2A94"/>
    <w:rsid w:val="00EE4611"/>
    <w:rsid w:val="00EF0D3D"/>
    <w:rsid w:val="00EF4FEC"/>
    <w:rsid w:val="00EF654E"/>
    <w:rsid w:val="00EF709F"/>
    <w:rsid w:val="00EF7F5B"/>
    <w:rsid w:val="00F0379A"/>
    <w:rsid w:val="00F06095"/>
    <w:rsid w:val="00F15D7B"/>
    <w:rsid w:val="00F23D31"/>
    <w:rsid w:val="00F265FE"/>
    <w:rsid w:val="00F26BC5"/>
    <w:rsid w:val="00F27ABB"/>
    <w:rsid w:val="00F302FD"/>
    <w:rsid w:val="00F30B0B"/>
    <w:rsid w:val="00F33EF9"/>
    <w:rsid w:val="00F450FA"/>
    <w:rsid w:val="00F50644"/>
    <w:rsid w:val="00F51F90"/>
    <w:rsid w:val="00F55B4C"/>
    <w:rsid w:val="00F646CF"/>
    <w:rsid w:val="00F737B0"/>
    <w:rsid w:val="00F745EE"/>
    <w:rsid w:val="00F7597C"/>
    <w:rsid w:val="00F768BC"/>
    <w:rsid w:val="00F76A9E"/>
    <w:rsid w:val="00F81B99"/>
    <w:rsid w:val="00F81F5E"/>
    <w:rsid w:val="00F86874"/>
    <w:rsid w:val="00F869EC"/>
    <w:rsid w:val="00F97C9D"/>
    <w:rsid w:val="00FA1C3A"/>
    <w:rsid w:val="00FA28E4"/>
    <w:rsid w:val="00FA4E20"/>
    <w:rsid w:val="00FA4F9D"/>
    <w:rsid w:val="00FA6C75"/>
    <w:rsid w:val="00FA6F1C"/>
    <w:rsid w:val="00FB08D9"/>
    <w:rsid w:val="00FB0E79"/>
    <w:rsid w:val="00FB1ACA"/>
    <w:rsid w:val="00FB562B"/>
    <w:rsid w:val="00FB77B8"/>
    <w:rsid w:val="00FB7936"/>
    <w:rsid w:val="00FC0583"/>
    <w:rsid w:val="00FC17A0"/>
    <w:rsid w:val="00FD0266"/>
    <w:rsid w:val="00FD075C"/>
    <w:rsid w:val="00FD1D6D"/>
    <w:rsid w:val="00FD2E97"/>
    <w:rsid w:val="00FD452B"/>
    <w:rsid w:val="00FD7737"/>
    <w:rsid w:val="00FD7BD3"/>
    <w:rsid w:val="00FE0919"/>
    <w:rsid w:val="00FE2A5C"/>
    <w:rsid w:val="00FE2EF5"/>
    <w:rsid w:val="00FE5DE0"/>
    <w:rsid w:val="00FE70D2"/>
    <w:rsid w:val="00FF6A91"/>
    <w:rsid w:val="00FF6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0FE81"/>
  <w15:chartTrackingRefBased/>
  <w15:docId w15:val="{659B2DFC-513E-4DB1-A4A4-50227EB32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uiPriority w:val="22"/>
    <w:qFormat/>
    <w:rsid w:val="004E17A7"/>
    <w:rPr>
      <w:b/>
      <w:bCs/>
    </w:rPr>
  </w:style>
  <w:style w:type="character" w:styleId="Hyperlink">
    <w:name w:val="Hyperlink"/>
    <w:basedOn w:val="DefaultParagraphFont"/>
    <w:uiPriority w:val="99"/>
    <w:unhideWhenUsed/>
    <w:rsid w:val="004E17A7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4E17A7"/>
    <w:pPr>
      <w:spacing w:before="100" w:beforeAutospacing="1" w:after="100" w:afterAutospacing="1" w:line="240" w:lineRule="auto"/>
    </w:pPr>
    <w:rPr>
      <w:rFonts w:eastAsia="Times New Roman"/>
    </w:rPr>
  </w:style>
  <w:style w:type="character" w:customStyle="1" w:styleId="reference-text">
    <w:name w:val="reference-text"/>
    <w:basedOn w:val="DefaultParagraphFont"/>
    <w:rsid w:val="004E17A7"/>
  </w:style>
  <w:style w:type="character" w:styleId="HTMLCite">
    <w:name w:val="HTML Cite"/>
    <w:basedOn w:val="DefaultParagraphFont"/>
    <w:uiPriority w:val="99"/>
    <w:semiHidden/>
    <w:unhideWhenUsed/>
    <w:rsid w:val="004E17A7"/>
    <w:rPr>
      <w:i/>
      <w:iCs/>
    </w:rPr>
  </w:style>
  <w:style w:type="character" w:customStyle="1" w:styleId="geo-dms">
    <w:name w:val="geo-dms"/>
    <w:basedOn w:val="DefaultParagraphFont"/>
    <w:rsid w:val="00FD2E97"/>
  </w:style>
  <w:style w:type="character" w:customStyle="1" w:styleId="latitude">
    <w:name w:val="latitude"/>
    <w:basedOn w:val="DefaultParagraphFont"/>
    <w:rsid w:val="00FD2E97"/>
  </w:style>
  <w:style w:type="character" w:customStyle="1" w:styleId="longitude">
    <w:name w:val="longitude"/>
    <w:basedOn w:val="DefaultParagraphFont"/>
    <w:rsid w:val="00FD2E97"/>
  </w:style>
  <w:style w:type="character" w:styleId="FollowedHyperlink">
    <w:name w:val="FollowedHyperlink"/>
    <w:basedOn w:val="DefaultParagraphFont"/>
    <w:uiPriority w:val="99"/>
    <w:semiHidden/>
    <w:unhideWhenUsed/>
    <w:rsid w:val="00FD2E97"/>
    <w:rPr>
      <w:color w:val="954F72" w:themeColor="followedHyperlink"/>
      <w:u w:val="single"/>
    </w:rPr>
  </w:style>
  <w:style w:type="character" w:customStyle="1" w:styleId="itemtype">
    <w:name w:val="itemtype"/>
    <w:basedOn w:val="DefaultParagraphFont"/>
    <w:rsid w:val="00434217"/>
  </w:style>
  <w:style w:type="character" w:customStyle="1" w:styleId="itemlanguage">
    <w:name w:val="itemlanguage"/>
    <w:basedOn w:val="DefaultParagraphFont"/>
    <w:rsid w:val="00434217"/>
  </w:style>
  <w:style w:type="character" w:customStyle="1" w:styleId="itempublisher">
    <w:name w:val="itempublisher"/>
    <w:basedOn w:val="DefaultParagraphFont"/>
    <w:rsid w:val="004342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343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5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93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2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5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8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8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tools.wmflabs.org/geohack/geohack.php?pagename=Panticapaeum&amp;params=45_21_3_N_36_28_7_E_type:landmark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3</Pages>
  <Words>552</Words>
  <Characters>3152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2</cp:revision>
  <dcterms:created xsi:type="dcterms:W3CDTF">2018-05-29T06:29:00Z</dcterms:created>
  <dcterms:modified xsi:type="dcterms:W3CDTF">2018-05-29T07:48:00Z</dcterms:modified>
</cp:coreProperties>
</file>