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280"/>
        <w:rPr/>
      </w:pPr>
      <w:r>
        <w:rPr/>
        <w:t>DIS-Fossil-</w:t>
      </w:r>
      <w:r>
        <w:rPr>
          <w:b/>
          <w:bCs/>
          <w:i/>
          <w:iCs/>
        </w:rPr>
        <w:t>Podokesaurus</w:t>
      </w:r>
      <w:r>
        <w:rPr/>
        <w:t xml:space="preserve"> </w:t>
      </w:r>
    </w:p>
    <w:p>
      <w:pPr>
        <w:pStyle w:val="NormalWeb"/>
        <w:rPr>
          <w:vertAlign w:val="superscript"/>
        </w:rPr>
      </w:pPr>
      <w:r>
        <w:rPr>
          <w:b/>
          <w:bCs/>
          <w:i/>
          <w:iCs/>
        </w:rPr>
        <w:t>Podokesaurus</w:t>
      </w:r>
      <w:r>
        <w:rPr/>
        <w:t xml:space="preserve"> ("swift-footed lizard") was a small </w:t>
      </w:r>
      <w:hyperlink r:id="rId2">
        <w:r>
          <w:rPr>
            <w:rStyle w:val="InternetLink"/>
          </w:rPr>
          <w:t>carnivorous</w:t>
        </w:r>
      </w:hyperlink>
      <w:r>
        <w:rPr/>
        <w:t xml:space="preserve"> </w:t>
      </w:r>
      <w:hyperlink r:id="rId3">
        <w:r>
          <w:rPr>
            <w:rStyle w:val="InternetLink"/>
          </w:rPr>
          <w:t>dinosaur</w:t>
        </w:r>
      </w:hyperlink>
      <w:r>
        <w:rPr/>
        <w:t xml:space="preserve"> that living during the Pliensbachian–Toarcian stages of the </w:t>
      </w:r>
      <w:hyperlink r:id="rId4">
        <w:r>
          <w:rPr>
            <w:rStyle w:val="InternetLink"/>
          </w:rPr>
          <w:t>Early Jurassic</w:t>
        </w:r>
      </w:hyperlink>
      <w:r>
        <w:rPr/>
        <w:t xml:space="preserve"> Period, and as such is one of the earliest known dinosaurs to inhabit the eastern </w:t>
      </w:r>
      <w:hyperlink r:id="rId5">
        <w:r>
          <w:rPr>
            <w:rStyle w:val="InternetLink"/>
          </w:rPr>
          <w:t>United States</w:t>
        </w:r>
      </w:hyperlink>
      <w:r>
        <w:rPr/>
        <w:t>.</w:t>
      </w:r>
      <w:r>
        <w:fldChar w:fldCharType="begin"/>
      </w:r>
      <w:r>
        <w:rPr>
          <w:rStyle w:val="InternetLink"/>
          <w:vertAlign w:val="superscript"/>
        </w:rPr>
        <w:instrText> HYPERLINK "https://en.wikipedia.org/wiki/Podokesaurus" \l "cite_note-amnh-1"</w:instrText>
      </w:r>
      <w:r>
        <w:rPr>
          <w:rStyle w:val="InternetLink"/>
          <w:vertAlign w:val="superscript"/>
        </w:rPr>
        <w:fldChar w:fldCharType="separate"/>
      </w:r>
      <w:r>
        <w:rPr>
          <w:rStyle w:val="InternetLink"/>
          <w:vertAlign w:val="superscript"/>
        </w:rPr>
        <w:t>[1]</w:t>
      </w:r>
      <w:r>
        <w:rPr>
          <w:rStyle w:val="InternetLink"/>
          <w:vertAlign w:val="superscript"/>
        </w:rPr>
        <w:fldChar w:fldCharType="end"/>
      </w:r>
    </w:p>
    <w:p>
      <w:pPr>
        <w:pStyle w:val="Heading2"/>
        <w:rPr/>
      </w:pPr>
      <w:r>
        <w:rPr>
          <w:rStyle w:val="Mwheadline"/>
        </w:rPr>
        <w:t>Etymology</w:t>
      </w:r>
    </w:p>
    <w:p>
      <w:pPr>
        <w:pStyle w:val="NormalWeb"/>
        <w:rPr/>
      </w:pPr>
      <w:r>
        <w:rPr/>
        <w:t xml:space="preserve">The generic name </w:t>
      </w:r>
      <w:r>
        <w:rPr>
          <w:i/>
          <w:iCs/>
        </w:rPr>
        <w:t>Podokesaurus</w:t>
      </w:r>
      <w:r>
        <w:rPr/>
        <w:t xml:space="preserve"> is derived from Greek word </w:t>
      </w:r>
      <w:r>
        <w:rPr>
          <w:i/>
          <w:iCs/>
        </w:rPr>
        <w:t>podōkēs</w:t>
      </w:r>
      <w:r>
        <w:rPr/>
        <w:t xml:space="preserve"> (ποδώκης) meaning "swift-footed", an </w:t>
      </w:r>
      <w:hyperlink r:id="rId6">
        <w:r>
          <w:rPr>
            <w:rStyle w:val="InternetLink"/>
          </w:rPr>
          <w:t>epitheton</w:t>
        </w:r>
      </w:hyperlink>
      <w:r>
        <w:rPr/>
        <w:t xml:space="preserve"> often used by </w:t>
      </w:r>
      <w:hyperlink r:id="rId7">
        <w:r>
          <w:rPr>
            <w:rStyle w:val="InternetLink"/>
          </w:rPr>
          <w:t>Homer</w:t>
        </w:r>
      </w:hyperlink>
      <w:r>
        <w:rPr/>
        <w:t xml:space="preserve"> in the </w:t>
      </w:r>
      <w:hyperlink r:id="rId8">
        <w:r>
          <w:rPr>
            <w:rStyle w:val="InternetLink"/>
          </w:rPr>
          <w:t>Iliad</w:t>
        </w:r>
      </w:hyperlink>
      <w:r>
        <w:rPr/>
        <w:t xml:space="preserve"> to describe the hero </w:t>
      </w:r>
      <w:hyperlink r:id="rId9">
        <w:r>
          <w:rPr>
            <w:rStyle w:val="InternetLink"/>
          </w:rPr>
          <w:t>Achilles</w:t>
        </w:r>
      </w:hyperlink>
      <w:r>
        <w:rPr/>
        <w:t xml:space="preserve">, and </w:t>
      </w:r>
      <w:r>
        <w:rPr>
          <w:i/>
          <w:iCs/>
        </w:rPr>
        <w:t>saura</w:t>
      </w:r>
      <w:r>
        <w:rPr/>
        <w:t xml:space="preserve"> (σαύρα) meaning "lizard"; thus "swift-footed lizard". The </w:t>
      </w:r>
      <w:hyperlink r:id="rId10">
        <w:r>
          <w:rPr>
            <w:rStyle w:val="InternetLink"/>
          </w:rPr>
          <w:t>specific name</w:t>
        </w:r>
      </w:hyperlink>
      <w:r>
        <w:rPr/>
        <w:t xml:space="preserve"> refers to </w:t>
      </w:r>
      <w:hyperlink r:id="rId11">
        <w:r>
          <w:rPr>
            <w:rStyle w:val="InternetLink"/>
          </w:rPr>
          <w:t>Holyoke</w:t>
        </w:r>
      </w:hyperlink>
      <w:r>
        <w:rPr/>
        <w:t xml:space="preserve">, a city in Massachusetts, in the </w:t>
      </w:r>
      <w:hyperlink r:id="rId12">
        <w:r>
          <w:rPr>
            <w:rStyle w:val="InternetLink"/>
          </w:rPr>
          <w:t>Connecticut River Valley</w:t>
        </w:r>
      </w:hyperlink>
      <w:r>
        <w:rPr/>
        <w:t>.</w:t>
      </w:r>
      <w:r>
        <w:fldChar w:fldCharType="begin"/>
      </w:r>
      <w:r>
        <w:rPr>
          <w:rStyle w:val="InternetLink"/>
          <w:vertAlign w:val="superscript"/>
        </w:rPr>
        <w:instrText> HYPERLINK "https://en.wikipedia.org/wiki/Podokesaurus" \l "cite_note-2"</w:instrText>
      </w:r>
      <w:r>
        <w:rPr>
          <w:rStyle w:val="InternetLink"/>
          <w:vertAlign w:val="superscript"/>
        </w:rPr>
        <w:fldChar w:fldCharType="separate"/>
      </w:r>
      <w:r>
        <w:rPr>
          <w:rStyle w:val="InternetLink"/>
          <w:vertAlign w:val="superscript"/>
        </w:rPr>
        <w:t>[2]</w:t>
      </w:r>
      <w:r>
        <w:rPr>
          <w:rStyle w:val="InternetLink"/>
          <w:vertAlign w:val="superscript"/>
        </w:rPr>
        <w:fldChar w:fldCharType="end"/>
      </w:r>
    </w:p>
    <w:p>
      <w:pPr>
        <w:pStyle w:val="Heading2"/>
        <w:rPr/>
      </w:pPr>
      <w:r>
        <w:rPr>
          <w:rStyle w:val="Mwheadline"/>
        </w:rPr>
        <w:t>Description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2095500" cy="1009650"/>
            <wp:effectExtent l="0" t="0" r="0" b="0"/>
            <wp:docPr id="1" name="220px-Podokesaurus_skull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Podokesaurus_skull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26" r="-12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Possible skull bones</w:t>
      </w:r>
    </w:p>
    <w:p>
      <w:pPr>
        <w:pStyle w:val="NormalWeb"/>
        <w:rPr/>
      </w:pPr>
      <w:r>
        <w:rPr/>
        <w:t xml:space="preserve">The type specimen suggests that </w:t>
      </w:r>
      <w:r>
        <w:rPr>
          <w:i/>
          <w:iCs/>
        </w:rPr>
        <w:t>Podokesaurus</w:t>
      </w:r>
      <w:r>
        <w:rPr/>
        <w:t xml:space="preserve"> was a small, bipedal carnivore was about 90 cm (3 ft) long and 0.3 m (1 ft) tall. Its upper leg bone (</w:t>
      </w:r>
      <w:hyperlink r:id="rId14">
        <w:r>
          <w:rPr>
            <w:rStyle w:val="InternetLink"/>
          </w:rPr>
          <w:t>femur</w:t>
        </w:r>
      </w:hyperlink>
      <w:r>
        <w:rPr/>
        <w:t>) measures 86 mm in length, and its lower leg bone (</w:t>
      </w:r>
      <w:hyperlink r:id="rId15">
        <w:r>
          <w:rPr>
            <w:rStyle w:val="InternetLink"/>
          </w:rPr>
          <w:t>tibia</w:t>
        </w:r>
      </w:hyperlink>
      <w:r>
        <w:rPr/>
        <w:t xml:space="preserve">) measures 104 mm in length. The tibia and other skeletal features of referred specimen BSNH 13656 (now on display at the </w:t>
      </w:r>
      <w:hyperlink r:id="rId16">
        <w:r>
          <w:rPr>
            <w:rStyle w:val="InternetLink"/>
          </w:rPr>
          <w:t>Boston Museum of Science</w:t>
        </w:r>
      </w:hyperlink>
      <w:r>
        <w:rPr/>
        <w:t xml:space="preserve"> and given the number MOS 2001.248) are nearly three times longer than the type specimen described above. This suggests that </w:t>
      </w:r>
      <w:r>
        <w:rPr>
          <w:i/>
          <w:iCs/>
        </w:rPr>
        <w:t>Podokesaurus</w:t>
      </w:r>
      <w:r>
        <w:rPr/>
        <w:t xml:space="preserve"> grew to about 9 feet in length, provided that BSNH 13656 is in fact an example of this genus.</w:t>
      </w:r>
      <w:r>
        <w:fldChar w:fldCharType="begin"/>
      </w:r>
      <w:r>
        <w:rPr>
          <w:rStyle w:val="InternetLink"/>
          <w:vertAlign w:val="superscript"/>
        </w:rPr>
        <w:instrText> HYPERLINK "https://en.wikipedia.org/wiki/Podokesaurus" \l "cite_note-colbertbaird58-3"</w:instrText>
      </w:r>
      <w:r>
        <w:rPr>
          <w:rStyle w:val="InternetLink"/>
          <w:vertAlign w:val="superscript"/>
        </w:rPr>
        <w:fldChar w:fldCharType="separate"/>
      </w:r>
      <w:r>
        <w:rPr>
          <w:rStyle w:val="InternetLink"/>
          <w:vertAlign w:val="superscript"/>
        </w:rPr>
        <w:t>[3]</w:t>
      </w:r>
      <w:r>
        <w:rPr>
          <w:rStyle w:val="InternetLink"/>
          <w:vertAlign w:val="superscript"/>
        </w:rPr>
        <w:fldChar w:fldCharType="end"/>
      </w:r>
    </w:p>
    <w:p>
      <w:pPr>
        <w:pStyle w:val="Heading2"/>
        <w:rPr/>
      </w:pPr>
      <w:r>
        <w:rPr>
          <w:rStyle w:val="Mwheadline"/>
        </w:rPr>
        <w:t>Discovery and occurrence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2095500" cy="1076325"/>
            <wp:effectExtent l="0" t="0" r="0" b="0"/>
            <wp:docPr id="2" name="220px-Podokesauru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0px-Podokesaurus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2" t="-25" r="-12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Interpretative drawing of the holotype</w:t>
      </w:r>
    </w:p>
    <w:p>
      <w:pPr>
        <w:pStyle w:val="NormalWeb"/>
        <w:rPr/>
      </w:pPr>
      <w:r>
        <w:rPr/>
        <w:t xml:space="preserve">The only </w:t>
      </w:r>
      <w:hyperlink r:id="rId18">
        <w:r>
          <w:rPr>
            <w:rStyle w:val="InternetLink"/>
          </w:rPr>
          <w:t>fossil</w:t>
        </w:r>
      </w:hyperlink>
      <w:r>
        <w:rPr/>
        <w:t xml:space="preserve"> of the </w:t>
      </w:r>
      <w:hyperlink r:id="rId19">
        <w:r>
          <w:rPr>
            <w:rStyle w:val="InternetLink"/>
          </w:rPr>
          <w:t>type species</w:t>
        </w:r>
      </w:hyperlink>
      <w:r>
        <w:rPr/>
        <w:t xml:space="preserve"> </w:t>
      </w:r>
      <w:r>
        <w:rPr>
          <w:i/>
          <w:iCs/>
        </w:rPr>
        <w:t>Podokesaurus holyokensis</w:t>
      </w:r>
      <w:r>
        <w:rPr/>
        <w:t xml:space="preserve">, the full </w:t>
      </w:r>
      <w:hyperlink r:id="rId20">
        <w:r>
          <w:rPr>
            <w:rStyle w:val="InternetLink"/>
          </w:rPr>
          <w:t>species name</w:t>
        </w:r>
      </w:hyperlink>
      <w:r>
        <w:rPr/>
        <w:t xml:space="preserve">, was recovered in 1910 by </w:t>
      </w:r>
      <w:hyperlink r:id="rId21">
        <w:r>
          <w:rPr>
            <w:rStyle w:val="InternetLink"/>
          </w:rPr>
          <w:t>Mount Holyoke College</w:t>
        </w:r>
      </w:hyperlink>
      <w:r>
        <w:rPr/>
        <w:t xml:space="preserve"> professor of </w:t>
      </w:r>
      <w:hyperlink r:id="rId22">
        <w:r>
          <w:rPr>
            <w:rStyle w:val="InternetLink"/>
          </w:rPr>
          <w:t>geology</w:t>
        </w:r>
      </w:hyperlink>
      <w:r>
        <w:rPr/>
        <w:t xml:space="preserve"> and </w:t>
      </w:r>
      <w:hyperlink r:id="rId23">
        <w:r>
          <w:rPr>
            <w:rStyle w:val="InternetLink"/>
          </w:rPr>
          <w:t>geography</w:t>
        </w:r>
      </w:hyperlink>
      <w:r>
        <w:rPr/>
        <w:t xml:space="preserve">, </w:t>
      </w:r>
      <w:hyperlink r:id="rId24">
        <w:r>
          <w:rPr>
            <w:rStyle w:val="InternetLink"/>
          </w:rPr>
          <w:t>Mignon Talbot</w:t>
        </w:r>
      </w:hyperlink>
      <w:r>
        <w:rPr/>
        <w:t>. It consisted of a split boulder found by Talbot and her sister Elly on a hillock near to the college.</w:t>
      </w:r>
      <w:hyperlink r:id="rId25">
        <w:r>
          <w:rPr>
            <w:rStyle w:val="InternetLink"/>
          </w:rPr>
          <w:t>[1]</w:t>
        </w:r>
      </w:hyperlink>
      <w:r>
        <w:rPr/>
        <w:t xml:space="preserve"> The hillock consists of material deposited by ice and having its probable origin in the </w:t>
      </w:r>
      <w:hyperlink r:id="rId26">
        <w:r>
          <w:rPr>
            <w:rStyle w:val="InternetLink"/>
          </w:rPr>
          <w:t>Portland Formation</w:t>
        </w:r>
      </w:hyperlink>
      <w:r>
        <w:rPr/>
        <w:t xml:space="preserve"> in Massachusetts. The slab and counterslab showed a poorly preserved, incomplete </w:t>
      </w:r>
      <w:hyperlink r:id="rId27">
        <w:r>
          <w:rPr>
            <w:rStyle w:val="InternetLink"/>
          </w:rPr>
          <w:t>skeleton</w:t>
        </w:r>
      </w:hyperlink>
      <w:r>
        <w:rPr/>
        <w:t xml:space="preserve">. Most of the skull is lacking. Talbot made pictures of the stones and sought advice from </w:t>
      </w:r>
      <w:hyperlink r:id="rId28">
        <w:r>
          <w:rPr>
            <w:rStyle w:val="InternetLink"/>
          </w:rPr>
          <w:t>Richard Swann Lull</w:t>
        </w:r>
      </w:hyperlink>
      <w:r>
        <w:rPr/>
        <w:t>, an authoritative dinosaur expert. It was formally described in June 1911 by Talbot herself, who thereby became the first woman to name a non-avian dinosaur.</w:t>
      </w:r>
      <w:r>
        <w:fldChar w:fldCharType="begin"/>
      </w:r>
      <w:r>
        <w:rPr>
          <w:rStyle w:val="InternetLink"/>
          <w:vertAlign w:val="superscript"/>
        </w:rPr>
        <w:instrText> HYPERLINK "https://en.wikipedia.org/wiki/Podokesaurus" \l "cite_note-4"</w:instrText>
      </w:r>
      <w:r>
        <w:rPr>
          <w:rStyle w:val="InternetLink"/>
          <w:vertAlign w:val="superscript"/>
        </w:rPr>
        <w:fldChar w:fldCharType="separate"/>
      </w:r>
      <w:r>
        <w:rPr>
          <w:rStyle w:val="InternetLink"/>
          <w:vertAlign w:val="superscript"/>
        </w:rPr>
        <w:t>[4]</w:t>
      </w:r>
      <w:r>
        <w:rPr>
          <w:rStyle w:val="InternetLink"/>
          <w:vertAlign w:val="superscript"/>
        </w:rPr>
        <w:fldChar w:fldCharType="end"/>
      </w:r>
      <w:r>
        <w:rPr/>
        <w:t xml:space="preserve"> </w:t>
      </w:r>
      <w:r>
        <w:rPr>
          <w:i/>
          <w:iCs/>
        </w:rPr>
        <w:t>Podokesaurus</w:t>
      </w:r>
      <w:r>
        <w:rPr/>
        <w:t xml:space="preserve"> was originally thought to have lived during the </w:t>
      </w:r>
      <w:hyperlink r:id="rId29">
        <w:r>
          <w:rPr>
            <w:rStyle w:val="InternetLink"/>
          </w:rPr>
          <w:t>Late Triassic</w:t>
        </w:r>
      </w:hyperlink>
      <w:r>
        <w:rPr/>
        <w:t xml:space="preserve"> Period, which was later disproved. </w:t>
      </w:r>
      <w:r>
        <w:rPr>
          <w:i/>
          <w:iCs/>
        </w:rPr>
        <w:t>Podokesaurus</w:t>
      </w:r>
      <w:r>
        <w:rPr/>
        <w:t xml:space="preserve"> was discovered in sediments deposited during the Pliensbachian–Toarcian stages of the </w:t>
      </w:r>
      <w:hyperlink r:id="rId30">
        <w:r>
          <w:rPr>
            <w:rStyle w:val="InternetLink"/>
          </w:rPr>
          <w:t>Early Jurassic</w:t>
        </w:r>
      </w:hyperlink>
      <w:r>
        <w:rPr/>
        <w:t xml:space="preserve"> Period, between 190 and 174 million years ago.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2095500" cy="1476375"/>
            <wp:effectExtent l="0" t="0" r="0" b="0"/>
            <wp:docPr id="3" name="220px-Podokesaurus_tail_and_skull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0px-Podokesaurus_tail_and_skull" descr="" titl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2" t="-18" r="-12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Skull and tail bones</w:t>
      </w:r>
    </w:p>
    <w:p>
      <w:pPr>
        <w:pStyle w:val="NormalWeb"/>
        <w:rPr/>
      </w:pPr>
      <w:r>
        <w:rPr/>
        <w:t xml:space="preserve">In 1958 a second specimen, BSNH 13656 (MOS 2001.248), was referred to </w:t>
      </w:r>
      <w:r>
        <w:rPr>
          <w:i/>
          <w:iCs/>
        </w:rPr>
        <w:t>P. holyokensis</w:t>
      </w:r>
      <w:r>
        <w:rPr/>
        <w:t xml:space="preserve"> by </w:t>
      </w:r>
      <w:hyperlink r:id="rId32">
        <w:r>
          <w:rPr>
            <w:rStyle w:val="InternetLink"/>
          </w:rPr>
          <w:t>Edwin Harris Colbert</w:t>
        </w:r>
      </w:hyperlink>
      <w:r>
        <w:rPr/>
        <w:t xml:space="preserve"> and Donald Baird. It consists of natural casts in sandstone of a pubis, tibia, three ribs, and a possible vertebra, probably collected in Middletown, Connecticut. The bone casts are from an individual about three times longer than the </w:t>
      </w:r>
      <w:hyperlink r:id="rId33">
        <w:r>
          <w:rPr>
            <w:rStyle w:val="InternetLink"/>
          </w:rPr>
          <w:t>type specimen</w:t>
        </w:r>
      </w:hyperlink>
      <w:r>
        <w:rPr/>
        <w:t>.</w:t>
      </w:r>
      <w:r>
        <w:fldChar w:fldCharType="begin"/>
      </w:r>
      <w:r>
        <w:rPr>
          <w:rStyle w:val="InternetLink"/>
          <w:vertAlign w:val="superscript"/>
        </w:rPr>
        <w:instrText> HYPERLINK "https://en.wikipedia.org/wiki/Podokesaurus" \l "cite_note-colbertbaird58-3"</w:instrText>
      </w:r>
      <w:r>
        <w:rPr>
          <w:rStyle w:val="InternetLink"/>
          <w:vertAlign w:val="superscript"/>
        </w:rPr>
        <w:fldChar w:fldCharType="separate"/>
      </w:r>
      <w:r>
        <w:rPr>
          <w:rStyle w:val="InternetLink"/>
          <w:vertAlign w:val="superscript"/>
        </w:rPr>
        <w:t>[3]</w:t>
      </w:r>
      <w:r>
        <w:rPr>
          <w:rStyle w:val="InternetLink"/>
          <w:vertAlign w:val="superscript"/>
        </w:rPr>
        <w:fldChar w:fldCharType="end"/>
      </w:r>
      <w:r>
        <w:rPr/>
        <w:t xml:space="preserve"> </w:t>
      </w:r>
      <w:r>
        <w:fldChar w:fldCharType="begin"/>
      </w:r>
      <w:r>
        <w:rPr>
          <w:rStyle w:val="InternetLink"/>
          <w:vertAlign w:val="superscript"/>
        </w:rPr>
        <w:instrText> HYPERLINK "https://en.wikipedia.org/wiki/Podokesaurus" \l "cite_note-Getty2011-5"</w:instrText>
      </w:r>
      <w:r>
        <w:rPr>
          <w:rStyle w:val="InternetLink"/>
          <w:vertAlign w:val="superscript"/>
        </w:rPr>
        <w:fldChar w:fldCharType="separate"/>
      </w:r>
      <w:r>
        <w:rPr>
          <w:rStyle w:val="InternetLink"/>
          <w:vertAlign w:val="superscript"/>
        </w:rPr>
        <w:t>[5]</w:t>
      </w:r>
      <w:r>
        <w:rPr>
          <w:rStyle w:val="InternetLink"/>
          <w:vertAlign w:val="superscript"/>
        </w:rPr>
        <w:fldChar w:fldCharType="end"/>
      </w:r>
      <w:r>
        <w:rPr/>
        <w:t xml:space="preserve"> The type, therefore, might have been a juvenile.</w:t>
      </w:r>
    </w:p>
    <w:p>
      <w:pPr>
        <w:pStyle w:val="Heading2"/>
        <w:rPr/>
      </w:pPr>
      <w:r>
        <w:rPr>
          <w:rStyle w:val="Mwheadline"/>
        </w:rPr>
        <w:t>Classification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2095500" cy="1038225"/>
            <wp:effectExtent l="0" t="0" r="0" b="0"/>
            <wp:docPr id="4" name="220px-Podokesaurus_pelvi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0px-Podokesaurus_pelvis" descr="" titl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2" t="-26" r="-12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Pelvic bones.</w:t>
      </w:r>
    </w:p>
    <w:p>
      <w:pPr>
        <w:pStyle w:val="NormalWeb"/>
        <w:rPr/>
      </w:pPr>
      <w:r>
        <w:rPr/>
        <w:t xml:space="preserve">Because of the poor preservation of the original type material of </w:t>
      </w:r>
      <w:r>
        <w:rPr>
          <w:i/>
          <w:iCs/>
        </w:rPr>
        <w:t>Podokesaurus</w:t>
      </w:r>
      <w:r>
        <w:rPr/>
        <w:t xml:space="preserve"> it is hard to find much difference when compared to the material of the much better known </w:t>
      </w:r>
      <w:hyperlink r:id="rId35">
        <w:r>
          <w:rPr>
            <w:rStyle w:val="InternetLink"/>
            <w:i/>
            <w:iCs/>
          </w:rPr>
          <w:t>Coelophysis</w:t>
        </w:r>
      </w:hyperlink>
      <w:r>
        <w:rPr/>
        <w:t xml:space="preserve">. From this Colbert concluded in 1964 that </w:t>
      </w:r>
      <w:r>
        <w:rPr>
          <w:i/>
          <w:iCs/>
        </w:rPr>
        <w:t>Podokesaurus</w:t>
      </w:r>
      <w:r>
        <w:rPr/>
        <w:t xml:space="preserve"> was not a distinct </w:t>
      </w:r>
      <w:hyperlink r:id="rId36">
        <w:r>
          <w:rPr>
            <w:rStyle w:val="InternetLink"/>
          </w:rPr>
          <w:t>genus</w:t>
        </w:r>
      </w:hyperlink>
      <w:r>
        <w:rPr/>
        <w:t xml:space="preserve"> but in fact a </w:t>
      </w:r>
      <w:hyperlink r:id="rId37">
        <w:r>
          <w:rPr>
            <w:rStyle w:val="InternetLink"/>
          </w:rPr>
          <w:t>species</w:t>
        </w:r>
      </w:hyperlink>
      <w:r>
        <w:rPr/>
        <w:t xml:space="preserve"> of </w:t>
      </w:r>
      <w:hyperlink r:id="rId38">
        <w:r>
          <w:rPr>
            <w:rStyle w:val="InternetLink"/>
            <w:i/>
            <w:iCs/>
          </w:rPr>
          <w:t>Coelophysis</w:t>
        </w:r>
      </w:hyperlink>
      <w:r>
        <w:rPr/>
        <w:t xml:space="preserve">: </w:t>
      </w:r>
      <w:r>
        <w:rPr>
          <w:i/>
          <w:iCs/>
        </w:rPr>
        <w:t>Coelophysis holyokensis</w:t>
      </w:r>
      <w:r>
        <w:rPr/>
        <w:t>.</w:t>
      </w:r>
      <w:r>
        <w:fldChar w:fldCharType="begin"/>
      </w:r>
      <w:r>
        <w:rPr>
          <w:rStyle w:val="InternetLink"/>
          <w:vertAlign w:val="superscript"/>
        </w:rPr>
        <w:instrText> HYPERLINK "https://en.wikipedia.org/wiki/Podokesaurus" \l "cite_note-6"</w:instrText>
      </w:r>
      <w:r>
        <w:rPr>
          <w:rStyle w:val="InternetLink"/>
          <w:vertAlign w:val="superscript"/>
        </w:rPr>
        <w:fldChar w:fldCharType="separate"/>
      </w:r>
      <w:r>
        <w:rPr>
          <w:rStyle w:val="InternetLink"/>
          <w:vertAlign w:val="superscript"/>
        </w:rPr>
        <w:t>[6]</w:t>
      </w:r>
      <w:r>
        <w:rPr>
          <w:rStyle w:val="InternetLink"/>
          <w:vertAlign w:val="superscript"/>
        </w:rPr>
        <w:fldChar w:fldCharType="end"/>
      </w:r>
      <w:r>
        <w:rPr/>
        <w:t xml:space="preserve"> If so, it would by implication be a member of the </w:t>
      </w:r>
      <w:hyperlink r:id="rId39">
        <w:r>
          <w:rPr>
            <w:rStyle w:val="InternetLink"/>
          </w:rPr>
          <w:t>Coelophysidae</w:t>
        </w:r>
      </w:hyperlink>
      <w:r>
        <w:rPr/>
        <w:t xml:space="preserve">. However, the name </w:t>
      </w:r>
      <w:r>
        <w:rPr>
          <w:i/>
          <w:iCs/>
        </w:rPr>
        <w:t>Podokesaurus</w:t>
      </w:r>
      <w:r>
        <w:rPr/>
        <w:t xml:space="preserve"> is still commonly used to refer to the material, while being assigned to a more general </w:t>
      </w:r>
      <w:hyperlink r:id="rId40">
        <w:r>
          <w:rPr>
            <w:rStyle w:val="InternetLink"/>
          </w:rPr>
          <w:t>Coelophysoidea</w:t>
        </w:r>
      </w:hyperlink>
      <w:r>
        <w:rPr/>
        <w:t xml:space="preserve">, as the identity is hard to prove and </w:t>
      </w:r>
      <w:r>
        <w:rPr>
          <w:i/>
          <w:iCs/>
        </w:rPr>
        <w:t>Coelophysis</w:t>
      </w:r>
      <w:r>
        <w:rPr/>
        <w:t xml:space="preserve"> dates from a different period. The matter is complicated because all the original fossil material of </w:t>
      </w:r>
      <w:r>
        <w:rPr>
          <w:i/>
          <w:iCs/>
        </w:rPr>
        <w:t>Podokesaurus holyokensis</w:t>
      </w:r>
      <w:r>
        <w:rPr/>
        <w:t xml:space="preserve"> was destroyed in a </w:t>
      </w:r>
      <w:hyperlink r:id="rId41">
        <w:r>
          <w:rPr>
            <w:rStyle w:val="InternetLink"/>
          </w:rPr>
          <w:t>fire</w:t>
        </w:r>
      </w:hyperlink>
      <w:r>
        <w:rPr/>
        <w:t xml:space="preserve"> in 1917, and only casts remain, including those in the Division of Paleontology at the </w:t>
      </w:r>
      <w:hyperlink r:id="rId42">
        <w:r>
          <w:rPr>
            <w:rStyle w:val="InternetLink"/>
          </w:rPr>
          <w:t>American Museum of Natural History</w:t>
        </w:r>
      </w:hyperlink>
      <w:r>
        <w:rPr/>
        <w:t xml:space="preserve"> in New York, the </w:t>
      </w:r>
      <w:hyperlink r:id="rId43">
        <w:r>
          <w:rPr>
            <w:rStyle w:val="InternetLink"/>
          </w:rPr>
          <w:t>Peabody Museum of Natural History</w:t>
        </w:r>
      </w:hyperlink>
      <w:r>
        <w:rPr/>
        <w:t xml:space="preserve"> at Yale University, and the </w:t>
      </w:r>
      <w:hyperlink r:id="rId44">
        <w:r>
          <w:rPr>
            <w:rStyle w:val="InternetLink"/>
          </w:rPr>
          <w:t>Amherst College Museum of Natural History</w:t>
        </w:r>
      </w:hyperlink>
      <w:r>
        <w:rPr/>
        <w:t xml:space="preserve"> (now the Beneski Museum).</w:t>
      </w:r>
      <w:r>
        <w:fldChar w:fldCharType="begin"/>
      </w:r>
      <w:r>
        <w:rPr>
          <w:rStyle w:val="InternetLink"/>
          <w:vertAlign w:val="superscript"/>
        </w:rPr>
        <w:instrText> HYPERLINK "https://en.wikipedia.org/wiki/Podokesaurus" \l "cite_note-amnhmainpage-7"</w:instrText>
      </w:r>
      <w:r>
        <w:rPr>
          <w:rStyle w:val="InternetLink"/>
          <w:vertAlign w:val="superscript"/>
        </w:rPr>
        <w:fldChar w:fldCharType="separate"/>
      </w:r>
      <w:r>
        <w:rPr>
          <w:rStyle w:val="InternetLink"/>
          <w:vertAlign w:val="superscript"/>
        </w:rPr>
        <w:t>[7]</w:t>
      </w:r>
      <w:r>
        <w:rPr>
          <w:rStyle w:val="InternetLink"/>
          <w:vertAlign w:val="superscript"/>
        </w:rPr>
        <w:fldChar w:fldCharType="end"/>
      </w:r>
      <w:r>
        <w:fldChar w:fldCharType="begin"/>
      </w:r>
      <w:r>
        <w:rPr>
          <w:rStyle w:val="InternetLink"/>
          <w:vertAlign w:val="superscript"/>
        </w:rPr>
        <w:instrText> HYPERLINK "https://en.wikipedia.org/wiki/Podokesaurus" \l "cite_note-peabodymuseum-8"</w:instrText>
      </w:r>
      <w:r>
        <w:rPr>
          <w:rStyle w:val="InternetLink"/>
          <w:vertAlign w:val="superscript"/>
        </w:rPr>
        <w:fldChar w:fldCharType="separate"/>
      </w:r>
      <w:r>
        <w:rPr>
          <w:rStyle w:val="InternetLink"/>
          <w:vertAlign w:val="superscript"/>
        </w:rPr>
        <w:t>[8]</w:t>
      </w:r>
      <w:r>
        <w:rPr>
          <w:rStyle w:val="InternetLink"/>
          <w:vertAlign w:val="superscript"/>
        </w:rPr>
        <w:fldChar w:fldCharType="end"/>
      </w:r>
      <w:r>
        <w:rPr/>
        <w:t xml:space="preserve"> Tykoski and Rowe noted that </w:t>
      </w:r>
      <w:r>
        <w:rPr>
          <w:i/>
          <w:iCs/>
        </w:rPr>
        <w:t>Podokesaurus</w:t>
      </w:r>
      <w:r>
        <w:rPr/>
        <w:t xml:space="preserve"> likely possesses coelophysoid characters, but does not preserve any </w:t>
      </w:r>
      <w:hyperlink r:id="rId45">
        <w:r>
          <w:rPr>
            <w:rStyle w:val="InternetLink"/>
          </w:rPr>
          <w:t>derived traits</w:t>
        </w:r>
      </w:hyperlink>
      <w:r>
        <w:rPr/>
        <w:t xml:space="preserve"> that would unite it with </w:t>
      </w:r>
      <w:r>
        <w:rPr>
          <w:i/>
          <w:iCs/>
        </w:rPr>
        <w:t>Coelophysis</w:t>
      </w:r>
      <w:r>
        <w:rPr/>
        <w:t xml:space="preserve">, thus </w:t>
      </w:r>
      <w:r>
        <w:rPr>
          <w:i/>
          <w:iCs/>
        </w:rPr>
        <w:t>Podokesaurus</w:t>
      </w:r>
      <w:r>
        <w:rPr/>
        <w:t xml:space="preserve"> is a valid genus separate from </w:t>
      </w:r>
      <w:hyperlink r:id="rId46">
        <w:r>
          <w:rPr>
            <w:rStyle w:val="InternetLink"/>
            <w:i/>
            <w:iCs/>
          </w:rPr>
          <w:t>Coelophysis</w:t>
        </w:r>
      </w:hyperlink>
      <w:r>
        <w:rPr/>
        <w:t xml:space="preserve">. With respect to its taxonomic group, </w:t>
      </w:r>
      <w:r>
        <w:rPr>
          <w:i/>
          <w:iCs/>
        </w:rPr>
        <w:t>Podokesaurus</w:t>
      </w:r>
      <w:r>
        <w:rPr/>
        <w:t xml:space="preserve"> has been assigned to </w:t>
      </w:r>
      <w:hyperlink r:id="rId47">
        <w:r>
          <w:rPr>
            <w:rStyle w:val="InternetLink"/>
          </w:rPr>
          <w:t>Coelophysoidea</w:t>
        </w:r>
      </w:hyperlink>
      <w:r>
        <w:rPr/>
        <w:t xml:space="preserve"> </w:t>
      </w:r>
      <w:hyperlink r:id="rId48">
        <w:r>
          <w:rPr>
            <w:rStyle w:val="InternetLink"/>
          </w:rPr>
          <w:t>incertae sedis</w:t>
        </w:r>
      </w:hyperlink>
      <w:r>
        <w:rPr/>
        <w:t xml:space="preserve"> by Tykoski and Rowe.</w:t>
      </w:r>
      <w:r>
        <w:fldChar w:fldCharType="begin"/>
      </w:r>
      <w:r>
        <w:rPr>
          <w:rStyle w:val="InternetLink"/>
          <w:vertAlign w:val="superscript"/>
        </w:rPr>
        <w:instrText> HYPERLINK "https://en.wikipedia.org/wiki/Podokesaurus" \l "cite_note-tykoskirowe2004-9"</w:instrText>
      </w:r>
      <w:r>
        <w:rPr>
          <w:rStyle w:val="InternetLink"/>
          <w:vertAlign w:val="superscript"/>
        </w:rPr>
        <w:fldChar w:fldCharType="separate"/>
      </w:r>
      <w:r>
        <w:rPr>
          <w:rStyle w:val="InternetLink"/>
          <w:vertAlign w:val="superscript"/>
        </w:rPr>
        <w:t>[9]</w:t>
      </w:r>
      <w:r>
        <w:rPr>
          <w:rStyle w:val="InternetLink"/>
          <w:vertAlign w:val="superscript"/>
        </w:rPr>
        <w:fldChar w:fldCharType="end"/>
      </w:r>
    </w:p>
    <w:p>
      <w:pPr>
        <w:pStyle w:val="Heading3"/>
        <w:rPr/>
      </w:pPr>
      <w:r>
        <w:rPr>
          <w:rStyle w:val="Mwheadline"/>
        </w:rPr>
        <w:t>Related genera</w:t>
      </w:r>
    </w:p>
    <w:p>
      <w:pPr>
        <w:pStyle w:val="NormalWeb"/>
        <w:rPr/>
      </w:pPr>
      <w:r>
        <w:rPr>
          <w:i/>
          <w:iCs/>
        </w:rPr>
        <w:t>Podokesaurus</w:t>
      </w:r>
      <w:r>
        <w:rPr/>
        <w:t xml:space="preserve"> shares the </w:t>
      </w:r>
      <w:hyperlink r:id="rId49">
        <w:r>
          <w:rPr>
            <w:rStyle w:val="InternetLink"/>
          </w:rPr>
          <w:t>Coelophysidae</w:t>
        </w:r>
      </w:hyperlink>
      <w:r>
        <w:rPr/>
        <w:t xml:space="preserve"> taxon with </w:t>
      </w:r>
      <w:hyperlink r:id="rId50">
        <w:r>
          <w:rPr>
            <w:rStyle w:val="InternetLink"/>
            <w:i/>
            <w:iCs/>
          </w:rPr>
          <w:t>Camposaurus</w:t>
        </w:r>
      </w:hyperlink>
      <w:r>
        <w:rPr/>
        <w:t xml:space="preserve"> and </w:t>
      </w:r>
      <w:hyperlink r:id="rId51">
        <w:r>
          <w:rPr>
            <w:rStyle w:val="InternetLink"/>
            <w:i/>
            <w:iCs/>
          </w:rPr>
          <w:t>Coelophysis</w:t>
        </w:r>
      </w:hyperlink>
      <w:r>
        <w:rPr/>
        <w:t xml:space="preserve">. It may also be related to </w:t>
      </w:r>
      <w:hyperlink r:id="rId52">
        <w:r>
          <w:rPr>
            <w:rStyle w:val="InternetLink"/>
            <w:i/>
            <w:iCs/>
          </w:rPr>
          <w:t>Liliensternus</w:t>
        </w:r>
      </w:hyperlink>
      <w:r>
        <w:rPr/>
        <w:t xml:space="preserve">, </w:t>
      </w:r>
      <w:hyperlink r:id="rId53">
        <w:r>
          <w:rPr>
            <w:rStyle w:val="InternetLink"/>
            <w:i/>
            <w:iCs/>
          </w:rPr>
          <w:t>Procompsognathus</w:t>
        </w:r>
      </w:hyperlink>
      <w:r>
        <w:rPr/>
        <w:t>, ?</w:t>
      </w:r>
      <w:hyperlink r:id="rId54">
        <w:r>
          <w:rPr>
            <w:rStyle w:val="InternetLink"/>
            <w:i/>
            <w:iCs/>
          </w:rPr>
          <w:t>Pterospondylus</w:t>
        </w:r>
      </w:hyperlink>
      <w:r>
        <w:rPr/>
        <w:t>, ?</w:t>
      </w:r>
      <w:hyperlink r:id="rId55">
        <w:r>
          <w:rPr>
            <w:rStyle w:val="InternetLink"/>
            <w:i/>
            <w:iCs/>
          </w:rPr>
          <w:t>Segisaurus</w:t>
        </w:r>
      </w:hyperlink>
      <w:r>
        <w:rPr/>
        <w:t xml:space="preserve"> and ?</w:t>
      </w:r>
      <w:hyperlink r:id="rId56">
        <w:r>
          <w:rPr>
            <w:rStyle w:val="InternetLink"/>
            <w:i/>
            <w:iCs/>
          </w:rPr>
          <w:t>Gojirasaurus</w:t>
        </w:r>
      </w:hyperlink>
      <w:r>
        <w:rPr/>
        <w:t>.</w:t>
      </w:r>
    </w:p>
    <w:p>
      <w:pPr>
        <w:pStyle w:val="Heading3"/>
        <w:rPr/>
      </w:pPr>
      <w:r>
        <w:rPr>
          <w:rStyle w:val="Mwheadline"/>
        </w:rPr>
        <w:t>Distinguishing anatomical features</w:t>
      </w:r>
    </w:p>
    <w:p>
      <w:pPr>
        <w:pStyle w:val="NormalWeb"/>
        <w:rPr/>
      </w:pPr>
      <w:r>
        <w:rPr/>
        <w:t>A diagnosis is a statement of the anatomical features of an organism (or group) that collectively distinguish it from all other organisms. Some, but not all, of the features in a diagnosis are also autapomorphies. An autapomorphy is a distinctive anatomical feature that is unique to a given organism or group.</w:t>
      </w:r>
    </w:p>
    <w:p>
      <w:pPr>
        <w:pStyle w:val="NormalWeb"/>
        <w:rPr>
          <w:vertAlign w:val="superscript"/>
        </w:rPr>
      </w:pPr>
      <w:r>
        <w:rPr/>
        <w:t xml:space="preserve">According to Colbert and Baird (1958), </w:t>
      </w:r>
      <w:r>
        <w:rPr>
          <w:i/>
          <w:iCs/>
        </w:rPr>
        <w:t>Podokesaurus</w:t>
      </w:r>
      <w:r>
        <w:rPr/>
        <w:t xml:space="preserve"> can be distinguished from </w:t>
      </w:r>
      <w:hyperlink r:id="rId57">
        <w:r>
          <w:rPr>
            <w:rStyle w:val="InternetLink"/>
          </w:rPr>
          <w:t>Coelophysis</w:t>
        </w:r>
      </w:hyperlink>
      <w:r>
        <w:rPr/>
        <w:t xml:space="preserve">, and other dinosaurs based on the fact that neural spines on its </w:t>
      </w:r>
      <w:hyperlink r:id="rId58">
        <w:r>
          <w:rPr>
            <w:rStyle w:val="InternetLink"/>
          </w:rPr>
          <w:t>dorsal vertebrae</w:t>
        </w:r>
      </w:hyperlink>
      <w:r>
        <w:rPr/>
        <w:t xml:space="preserve"> are anteroposteriorly shorter than those in </w:t>
      </w:r>
      <w:r>
        <w:rPr>
          <w:i/>
          <w:iCs/>
        </w:rPr>
        <w:t>Coelophysis bauri</w:t>
      </w:r>
      <w:r>
        <w:rPr/>
        <w:t xml:space="preserve">. Colbert and Baird (1958) also noted that a hip bone, the </w:t>
      </w:r>
      <w:hyperlink r:id="rId59">
        <w:r>
          <w:rPr>
            <w:rStyle w:val="InternetLink"/>
          </w:rPr>
          <w:t>ischium</w:t>
        </w:r>
      </w:hyperlink>
      <w:r>
        <w:rPr/>
        <w:t xml:space="preserve">, is "differently shaped" in </w:t>
      </w:r>
      <w:r>
        <w:rPr>
          <w:i/>
          <w:iCs/>
        </w:rPr>
        <w:t>Podokesaurus</w:t>
      </w:r>
      <w:r>
        <w:rPr/>
        <w:t xml:space="preserve">, when compared to </w:t>
      </w:r>
      <w:hyperlink r:id="rId60">
        <w:r>
          <w:rPr>
            <w:rStyle w:val="InternetLink"/>
            <w:i/>
            <w:iCs/>
          </w:rPr>
          <w:t>Coelophysis</w:t>
        </w:r>
      </w:hyperlink>
      <w:r>
        <w:rPr/>
        <w:t>, but did not describe how it was different.</w:t>
      </w:r>
      <w:r>
        <w:fldChar w:fldCharType="begin"/>
      </w:r>
      <w:r>
        <w:rPr>
          <w:rStyle w:val="InternetLink"/>
          <w:vertAlign w:val="superscript"/>
        </w:rPr>
        <w:instrText> HYPERLINK "https://en.wikipedia.org/wiki/Podokesaurus" \l "cite_note-colbertbaird58-3"</w:instrText>
      </w:r>
      <w:r>
        <w:rPr>
          <w:rStyle w:val="InternetLink"/>
          <w:vertAlign w:val="superscript"/>
        </w:rPr>
        <w:fldChar w:fldCharType="separate"/>
      </w:r>
      <w:r>
        <w:rPr>
          <w:rStyle w:val="InternetLink"/>
          <w:vertAlign w:val="superscript"/>
        </w:rPr>
        <w:t>[3]</w:t>
      </w:r>
      <w:r>
        <w:rPr>
          <w:rStyle w:val="InternetLink"/>
          <w:vertAlign w:val="superscript"/>
        </w:rPr>
        <w:fldChar w:fldCharType="end"/>
      </w:r>
    </w:p>
    <w:p>
      <w:pPr>
        <w:pStyle w:val="Heading2"/>
        <w:rPr/>
      </w:pPr>
      <w:r>
        <w:rPr>
          <w:rStyle w:val="Mwheadline"/>
        </w:rPr>
        <w:t>Paleobiology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2095500" cy="952500"/>
            <wp:effectExtent l="0" t="0" r="0" b="0"/>
            <wp:docPr id="5" name="220px-ExtdPodokesaurusholyokensisupperTriasNA192120010-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0px-ExtdPodokesaurusholyokensisupperTriasNA192120010-11" descr="" title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12" t="-28" r="-12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Early illustration</w:t>
      </w:r>
    </w:p>
    <w:p>
      <w:pPr>
        <w:pStyle w:val="NormalWeb"/>
        <w:rPr/>
      </w:pPr>
      <w:r>
        <w:rPr/>
        <w:t xml:space="preserve">The skull is virtually unknown in </w:t>
      </w:r>
      <w:r>
        <w:rPr>
          <w:i/>
          <w:iCs/>
        </w:rPr>
        <w:t>Podokesaurus</w:t>
      </w:r>
      <w:r>
        <w:rPr/>
        <w:t xml:space="preserve"> but based on the available material which suggests placement in the family </w:t>
      </w:r>
      <w:hyperlink r:id="rId62">
        <w:r>
          <w:rPr>
            <w:rStyle w:val="InternetLink"/>
          </w:rPr>
          <w:t>Coelophysidae</w:t>
        </w:r>
      </w:hyperlink>
      <w:r>
        <w:rPr/>
        <w:t xml:space="preserve">, it can be assumed that it was a small carnivorous theropod, that likely preyed on animals smaller than itself. Based on its skelletal morphology it can be ascertained that </w:t>
      </w:r>
      <w:r>
        <w:rPr>
          <w:i/>
          <w:iCs/>
        </w:rPr>
        <w:t>Podokesaurus</w:t>
      </w:r>
      <w:r>
        <w:rPr/>
        <w:t xml:space="preserve"> was bipedal and, contrary to early illustrations, ran with its tail extended and off the ground. It has been estimated that </w:t>
      </w:r>
      <w:r>
        <w:rPr>
          <w:i/>
          <w:iCs/>
        </w:rPr>
        <w:t>Podokesaurus</w:t>
      </w:r>
      <w:r>
        <w:rPr/>
        <w:t xml:space="preserve"> could run at 14 – 19 km/h (9 - 12 mph), hence the name "swift-footed lizard".</w:t>
      </w:r>
    </w:p>
    <w:p>
      <w:pPr>
        <w:pStyle w:val="Heading2"/>
        <w:rPr/>
      </w:pPr>
      <w:r>
        <w:rPr>
          <w:rStyle w:val="Mwheadline"/>
        </w:rPr>
        <w:t>See also</w:t>
      </w:r>
    </w:p>
    <w:p>
      <w:pPr>
        <w:pStyle w:val="Normal"/>
        <w:numPr>
          <w:ilvl w:val="0"/>
          <w:numId w:val="4"/>
        </w:numPr>
        <w:spacing w:before="0" w:after="280"/>
        <w:rPr/>
      </w:pPr>
      <w:hyperlink r:id="rId63">
        <w:r>
          <w:rPr>
            <w:rStyle w:val="InternetLink"/>
          </w:rPr>
          <w:t>Timeline of coelophysoid research</w:t>
        </w:r>
      </w:hyperlink>
    </w:p>
    <w:p>
      <w:pPr>
        <w:pStyle w:val="Heading2"/>
        <w:rPr/>
      </w:pPr>
      <w:r>
        <w:rPr>
          <w:rStyle w:val="Mwheadline"/>
        </w:rPr>
        <w:t>References</w:t>
      </w:r>
    </w:p>
    <w:p>
      <w:pPr>
        <w:pStyle w:val="Normal"/>
        <w:numPr>
          <w:ilvl w:val="1"/>
          <w:numId w:val="3"/>
        </w:numPr>
        <w:spacing w:before="0" w:after="280"/>
        <w:ind w:start="720" w:hanging="360"/>
        <w:rPr/>
      </w:pPr>
      <w:r>
        <w:rPr/>
      </w:r>
    </w:p>
    <w:p>
      <w:pPr>
        <w:pStyle w:val="Normal"/>
        <w:rPr/>
      </w:pPr>
      <w:r>
        <w:rPr>
          <w:rFonts w:cs="Symbol"/>
        </w:rPr>
        <w:t></w:t>
      </w:r>
      <w:r>
        <w:rPr/>
        <w:t xml:space="preserve">  </w:t>
      </w:r>
      <w:hyperlink r:id="rId64">
        <w:r>
          <w:rPr>
            <w:rStyle w:val="InternetLink"/>
            <w:i/>
            <w:iCs/>
          </w:rPr>
          <w:t>"Podokesaurus"</w:t>
        </w:r>
      </w:hyperlink>
      <w:r>
        <w:rPr>
          <w:rStyle w:val="HTMLCite"/>
        </w:rPr>
        <w:t>. American Museum of Natural History</w:t>
      </w:r>
      <w:r>
        <w:rPr>
          <w:rStyle w:val="Referenceaccessdate"/>
          <w:i/>
          <w:iCs/>
        </w:rPr>
        <w:t xml:space="preserve">. Retrieved </w:t>
      </w:r>
      <w:r>
        <w:rPr>
          <w:rStyle w:val="Nowrap"/>
          <w:i/>
          <w:iCs/>
        </w:rPr>
        <w:t>8 August</w:t>
      </w:r>
      <w:r>
        <w:rPr>
          <w:rStyle w:val="Referenceaccessdate"/>
          <w:i/>
          <w:iCs/>
        </w:rPr>
        <w:t xml:space="preserve"> 2013</w:t>
      </w:r>
      <w:r>
        <w:rPr>
          <w:rStyle w:val="HTMLCite"/>
        </w:rPr>
        <w:t>.</w:t>
      </w:r>
      <w:r>
        <w:rPr/>
        <w:t xml:space="preserve"> </w:t>
      </w:r>
    </w:p>
    <w:p>
      <w:pPr>
        <w:pStyle w:val="Normal"/>
        <w:rPr/>
      </w:pPr>
      <w:r>
        <w:rPr>
          <w:rFonts w:cs="Symbol"/>
        </w:rPr>
        <w:t></w:t>
      </w:r>
      <w:r>
        <w:rPr/>
        <w:t xml:space="preserve">  </w:t>
      </w:r>
      <w:r>
        <w:rPr>
          <w:rFonts w:cs="Symbol"/>
        </w:rPr>
        <w:t></w:t>
      </w:r>
      <w:r>
        <w:rPr/>
        <w:t xml:space="preserve">  </w:t>
      </w:r>
      <w:r>
        <w:rPr>
          <w:rStyle w:val="Referencetext"/>
        </w:rPr>
        <w:t xml:space="preserve">Talbot, M., 1911, </w:t>
      </w:r>
      <w:r>
        <w:rPr>
          <w:rStyle w:val="Referencetext"/>
          <w:i/>
          <w:iCs/>
        </w:rPr>
        <w:t>Podokesaurus holyokensis, a new dinosaur of the Connecticut Valley</w:t>
      </w:r>
      <w:r>
        <w:rPr>
          <w:rStyle w:val="Referencetext"/>
        </w:rPr>
        <w:t>: American Journal of Science, v. 31, p. 469-479</w:t>
      </w:r>
      <w:r>
        <w:rPr/>
        <w:t xml:space="preserve"> </w:t>
      </w:r>
    </w:p>
    <w:p>
      <w:pPr>
        <w:pStyle w:val="Normal"/>
        <w:rPr/>
      </w:pPr>
      <w:r>
        <w:rPr>
          <w:rFonts w:cs="Symbol"/>
        </w:rPr>
        <w:t></w:t>
      </w:r>
      <w:r>
        <w:rPr/>
        <w:t xml:space="preserve">  </w:t>
      </w:r>
      <w:r>
        <w:rPr>
          <w:rFonts w:cs="Symbol"/>
        </w:rPr>
        <w:t></w:t>
      </w:r>
      <w:r>
        <w:rPr/>
        <w:t xml:space="preserve">  </w:t>
      </w:r>
      <w:r>
        <w:rPr>
          <w:rStyle w:val="Referencetext"/>
        </w:rPr>
        <w:t xml:space="preserve">Colbert E.H. and Baird, D., 1958, "Coelurosaur bone casts from the Connecticut Valley Triassic", </w:t>
      </w:r>
      <w:r>
        <w:rPr>
          <w:rStyle w:val="Referencetext"/>
          <w:i/>
          <w:iCs/>
        </w:rPr>
        <w:t>Am. Mus. Novitates</w:t>
      </w:r>
      <w:r>
        <w:rPr>
          <w:rStyle w:val="Referencetext"/>
        </w:rPr>
        <w:t xml:space="preserve"> </w:t>
      </w:r>
      <w:r>
        <w:rPr>
          <w:rStyle w:val="Referencetext"/>
          <w:b/>
          <w:bCs/>
        </w:rPr>
        <w:t>1901</w:t>
      </w:r>
      <w:r>
        <w:rPr>
          <w:rStyle w:val="Referencetext"/>
        </w:rPr>
        <w:t>: 1-11</w:t>
      </w:r>
      <w:r>
        <w:rPr/>
        <w:t xml:space="preserve"> </w:t>
      </w:r>
    </w:p>
    <w:p>
      <w:pPr>
        <w:pStyle w:val="Normal"/>
        <w:rPr/>
      </w:pPr>
      <w:r>
        <w:rPr>
          <w:rFonts w:cs="Symbol"/>
        </w:rPr>
        <w:t></w:t>
      </w:r>
      <w:r>
        <w:rPr/>
        <w:t xml:space="preserve">  </w:t>
      </w:r>
      <w:r>
        <w:rPr>
          <w:rFonts w:cs="Symbol"/>
        </w:rPr>
        <w:t></w:t>
      </w:r>
      <w:r>
        <w:rPr/>
        <w:t xml:space="preserve">  </w:t>
      </w:r>
      <w:r>
        <w:rPr>
          <w:rStyle w:val="Referencetext"/>
        </w:rPr>
        <w:t xml:space="preserve">Turner, S., Burek, C. &amp; Moody, R.T., 2010, "Forgotten women in an extinct Saurian 'mans' World", In: Moody, R.T., Buffetaut, E., Martill, D. &amp; Naish, D. Eds. </w:t>
      </w:r>
      <w:r>
        <w:rPr>
          <w:rStyle w:val="Referencetext"/>
          <w:i/>
          <w:iCs/>
        </w:rPr>
        <w:t>Dinosaurs and Other Extinct Saurians: A Historical Perspective</w:t>
      </w:r>
      <w:r>
        <w:rPr>
          <w:rStyle w:val="Referencetext"/>
        </w:rPr>
        <w:t xml:space="preserve">. The Geological Society, London, Special Publication, </w:t>
      </w:r>
      <w:r>
        <w:rPr>
          <w:rStyle w:val="Referencetext"/>
          <w:b/>
          <w:bCs/>
        </w:rPr>
        <w:t>343</w:t>
      </w:r>
      <w:r>
        <w:rPr>
          <w:rStyle w:val="Referencetext"/>
        </w:rPr>
        <w:t>: 111-153</w:t>
      </w:r>
      <w:r>
        <w:rPr/>
        <w:t xml:space="preserve"> </w:t>
      </w:r>
    </w:p>
    <w:p>
      <w:pPr>
        <w:pStyle w:val="Normal"/>
        <w:rPr/>
      </w:pPr>
      <w:r>
        <w:rPr>
          <w:rFonts w:cs="Symbol"/>
        </w:rPr>
        <w:t></w:t>
      </w:r>
      <w:r>
        <w:rPr/>
        <w:t xml:space="preserve">  </w:t>
      </w:r>
      <w:r>
        <w:rPr>
          <w:rFonts w:cs="Symbol"/>
        </w:rPr>
        <w:t></w:t>
      </w:r>
      <w:r>
        <w:rPr/>
        <w:t xml:space="preserve">  </w:t>
      </w:r>
      <w:r>
        <w:rPr>
          <w:rStyle w:val="HTMLCite"/>
        </w:rPr>
        <w:t xml:space="preserve">Getty, P. R.; Bush, A. M. (2011). "Sand pseudomorphs of dinosaur bones: Implications for (non-) preservation of tetrapod skeletal material in the Hartford Basin, USA". Palaeogeography, Palaeoclimatology, Palaeoecology </w:t>
      </w:r>
      <w:r>
        <w:rPr>
          <w:rStyle w:val="HTMLCite"/>
          <w:b/>
          <w:bCs/>
        </w:rPr>
        <w:t>302</w:t>
      </w:r>
      <w:r>
        <w:rPr>
          <w:rStyle w:val="HTMLCite"/>
        </w:rPr>
        <w:t xml:space="preserve"> (3–4): 407. </w:t>
      </w:r>
      <w:hyperlink r:id="rId65">
        <w:r>
          <w:rPr>
            <w:rStyle w:val="InternetLink"/>
            <w:i/>
            <w:iCs/>
          </w:rPr>
          <w:t>doi</w:t>
        </w:r>
      </w:hyperlink>
      <w:r>
        <w:rPr>
          <w:rStyle w:val="HTMLCite"/>
        </w:rPr>
        <w:t>:</w:t>
      </w:r>
      <w:hyperlink r:id="rId66">
        <w:r>
          <w:rPr>
            <w:rStyle w:val="InternetLink"/>
            <w:i/>
            <w:iCs/>
          </w:rPr>
          <w:t>10.1016/j.palaeo.2011.01.029</w:t>
        </w:r>
      </w:hyperlink>
      <w:r>
        <w:rPr>
          <w:rStyle w:val="HTMLCite"/>
        </w:rPr>
        <w:t>.</w:t>
      </w:r>
      <w:r>
        <w:rPr/>
        <w:t xml:space="preserve"> </w:t>
      </w:r>
    </w:p>
    <w:p>
      <w:pPr>
        <w:pStyle w:val="Normal"/>
        <w:rPr/>
      </w:pPr>
      <w:r>
        <w:rPr>
          <w:rFonts w:cs="Symbol"/>
        </w:rPr>
        <w:t></w:t>
      </w:r>
      <w:r>
        <w:rPr/>
        <w:t xml:space="preserve">  </w:t>
      </w:r>
      <w:r>
        <w:rPr>
          <w:rFonts w:cs="Symbol"/>
        </w:rPr>
        <w:t></w:t>
      </w:r>
      <w:r>
        <w:rPr/>
        <w:t xml:space="preserve">  </w:t>
      </w:r>
      <w:r>
        <w:rPr>
          <w:rStyle w:val="Referencetext"/>
        </w:rPr>
        <w:t xml:space="preserve">Colbert, E.H. (1964) </w:t>
      </w:r>
      <w:r>
        <w:rPr>
          <w:rStyle w:val="Referencetext"/>
          <w:i/>
          <w:iCs/>
        </w:rPr>
        <w:t>The Triassic dinosaur genera</w:t>
      </w:r>
      <w:r>
        <w:rPr>
          <w:rStyle w:val="Referencetext"/>
        </w:rPr>
        <w:t xml:space="preserve"> Podokesaurus </w:t>
      </w:r>
      <w:r>
        <w:rPr>
          <w:rStyle w:val="Referencetext"/>
          <w:i/>
          <w:iCs/>
        </w:rPr>
        <w:t>and</w:t>
      </w:r>
      <w:r>
        <w:rPr>
          <w:rStyle w:val="Referencetext"/>
        </w:rPr>
        <w:t xml:space="preserve"> Coelophysis</w:t>
      </w:r>
      <w:r>
        <w:rPr>
          <w:rStyle w:val="Referencetext"/>
          <w:i/>
          <w:iCs/>
        </w:rPr>
        <w:t>. Am. Mus. Novitates 2168: 1-12</w:t>
      </w:r>
      <w:r>
        <w:rPr/>
        <w:t xml:space="preserve"> </w:t>
      </w:r>
    </w:p>
    <w:p>
      <w:pPr>
        <w:pStyle w:val="Normal"/>
        <w:rPr/>
      </w:pPr>
      <w:r>
        <w:rPr>
          <w:rFonts w:cs="Symbol"/>
        </w:rPr>
        <w:t></w:t>
      </w:r>
      <w:r>
        <w:rPr/>
        <w:t xml:space="preserve">  </w:t>
      </w:r>
      <w:r>
        <w:rPr>
          <w:rFonts w:cs="Symbol"/>
        </w:rPr>
        <w:t></w:t>
      </w:r>
      <w:r>
        <w:rPr/>
        <w:t xml:space="preserve">  </w:t>
      </w:r>
      <w:hyperlink r:id="rId67">
        <w:r>
          <w:rPr>
            <w:rStyle w:val="InternetLink"/>
            <w:i/>
            <w:iCs/>
          </w:rPr>
          <w:t>"Main Page"</w:t>
        </w:r>
      </w:hyperlink>
      <w:r>
        <w:rPr>
          <w:rStyle w:val="HTMLCite"/>
        </w:rPr>
        <w:t>. American Museum of Natural History</w:t>
      </w:r>
      <w:r>
        <w:rPr>
          <w:rStyle w:val="Referenceaccessdate"/>
          <w:i/>
          <w:iCs/>
        </w:rPr>
        <w:t xml:space="preserve">. Retrieved </w:t>
      </w:r>
      <w:r>
        <w:rPr>
          <w:rStyle w:val="Nowrap"/>
          <w:i/>
          <w:iCs/>
        </w:rPr>
        <w:t>8 August</w:t>
      </w:r>
      <w:r>
        <w:rPr>
          <w:rStyle w:val="Referenceaccessdate"/>
          <w:i/>
          <w:iCs/>
        </w:rPr>
        <w:t xml:space="preserve"> 2013</w:t>
      </w:r>
      <w:r>
        <w:rPr>
          <w:rStyle w:val="HTMLCite"/>
        </w:rPr>
        <w:t>.</w:t>
      </w:r>
      <w:r>
        <w:rPr/>
        <w:t xml:space="preserve"> </w:t>
      </w:r>
    </w:p>
    <w:p>
      <w:pPr>
        <w:pStyle w:val="Normal"/>
        <w:rPr/>
      </w:pPr>
      <w:r>
        <w:rPr>
          <w:rFonts w:cs="Symbol"/>
        </w:rPr>
        <w:t></w:t>
      </w:r>
      <w:r>
        <w:rPr/>
        <w:t xml:space="preserve">  </w:t>
      </w:r>
      <w:r>
        <w:rPr>
          <w:rFonts w:cs="Symbol"/>
        </w:rPr>
        <w:t></w:t>
      </w:r>
      <w:r>
        <w:rPr/>
        <w:t xml:space="preserve">  </w:t>
      </w:r>
      <w:hyperlink r:id="rId68">
        <w:r>
          <w:rPr>
            <w:rStyle w:val="InternetLink"/>
            <w:i/>
            <w:iCs/>
          </w:rPr>
          <w:t>"Main Page"</w:t>
        </w:r>
      </w:hyperlink>
      <w:r>
        <w:rPr>
          <w:rStyle w:val="HTMLCite"/>
        </w:rPr>
        <w:t>. Peabody Museum</w:t>
      </w:r>
      <w:r>
        <w:rPr>
          <w:rStyle w:val="Referenceaccessdate"/>
          <w:i/>
          <w:iCs/>
        </w:rPr>
        <w:t xml:space="preserve">. Retrieved </w:t>
      </w:r>
      <w:r>
        <w:rPr>
          <w:rStyle w:val="Nowrap"/>
          <w:i/>
          <w:iCs/>
        </w:rPr>
        <w:t>8 August</w:t>
      </w:r>
      <w:r>
        <w:rPr>
          <w:rStyle w:val="Referenceaccessdate"/>
          <w:i/>
          <w:iCs/>
        </w:rPr>
        <w:t xml:space="preserve"> 2013</w:t>
      </w:r>
      <w:r>
        <w:rPr>
          <w:rStyle w:val="HTMLCite"/>
        </w:rPr>
        <w:t>.</w:t>
      </w:r>
      <w:r>
        <w:rPr/>
        <w:t xml:space="preserve"> </w:t>
      </w:r>
    </w:p>
    <w:p>
      <w:pPr>
        <w:pStyle w:val="Normal"/>
        <w:numPr>
          <w:ilvl w:val="1"/>
          <w:numId w:val="5"/>
        </w:numPr>
        <w:spacing w:before="0" w:after="280"/>
        <w:ind w:start="720" w:hanging="360"/>
        <w:rPr/>
      </w:pPr>
      <w:r>
        <w:rPr>
          <w:rFonts w:cs="Symbol"/>
        </w:rPr>
        <w:t></w:t>
      </w:r>
      <w:r>
        <w:rPr/>
        <w:t xml:space="preserve">  </w:t>
      </w:r>
      <w:r>
        <w:rPr>
          <w:rStyle w:val="Referencetext"/>
        </w:rPr>
        <w:t xml:space="preserve">Tykoski, R.S. &amp; Rowe, T. (2004). "Ceratosauria". In: Weishampel, D.B., Dodson, P., &amp; Osmolska, H. (Eds.) </w:t>
      </w:r>
      <w:r>
        <w:rPr>
          <w:rStyle w:val="Referencetext"/>
          <w:i/>
          <w:iCs/>
        </w:rPr>
        <w:t>The Dinosauria</w:t>
      </w:r>
      <w:r>
        <w:rPr>
          <w:rStyle w:val="Referencetext"/>
        </w:rPr>
        <w:t xml:space="preserve"> (2nd edition). Berkeley: University of California Press. Pp. 47–70</w:t>
      </w:r>
    </w:p>
    <w:p>
      <w:pPr>
        <w:pStyle w:val="Heading2"/>
        <w:rPr/>
      </w:pPr>
      <w:r>
        <w:rPr>
          <w:rStyle w:val="Mwheadline"/>
        </w:rPr>
        <w:t>External links</w:t>
      </w:r>
    </w:p>
    <w:p>
      <w:pPr>
        <w:pStyle w:val="Normal"/>
        <w:numPr>
          <w:ilvl w:val="0"/>
          <w:numId w:val="2"/>
        </w:numPr>
        <w:spacing w:before="0" w:after="0"/>
        <w:rPr/>
      </w:pPr>
      <w:hyperlink r:id="rId69">
        <w:r>
          <w:rPr>
            <w:rStyle w:val="InternetLink"/>
          </w:rPr>
          <w:t>Coelophysis</w:t>
        </w:r>
      </w:hyperlink>
      <w:r>
        <w:rPr/>
        <w:t xml:space="preserve"> - relation to Late Triassic </w:t>
      </w:r>
      <w:r>
        <w:rPr>
          <w:i/>
          <w:iCs/>
        </w:rPr>
        <w:t>Coelophysis</w:t>
      </w:r>
      <w:r>
        <w:rPr/>
        <w:t>, from the Illinois State Geographical Survey</w:t>
      </w:r>
    </w:p>
    <w:p>
      <w:pPr>
        <w:pStyle w:val="Normal"/>
        <w:numPr>
          <w:ilvl w:val="0"/>
          <w:numId w:val="2"/>
        </w:numPr>
        <w:spacing w:before="0" w:after="280"/>
        <w:rPr/>
      </w:pPr>
      <w:hyperlink r:id="rId70">
        <w:r>
          <w:rPr>
            <w:rStyle w:val="InternetLink"/>
          </w:rPr>
          <w:t>Coelophysis</w:t>
        </w:r>
      </w:hyperlink>
      <w:r>
        <w:rPr/>
        <w:t xml:space="preserve"> - relation to Late Triassic </w:t>
      </w:r>
      <w:r>
        <w:rPr>
          <w:i/>
          <w:iCs/>
        </w:rPr>
        <w:t>Coelophysis</w:t>
      </w:r>
      <w:r>
        <w:rPr/>
        <w:t>, from the Natural History Museum of Los Angeles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  <w:rFonts w:cs="Symbol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  <w:rFonts w:cs="Symbol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9"/>
      <w:numFmt w:val="decimal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1z1">
    <w:name w:val="WW8Num1z1"/>
    <w:qFormat/>
    <w:rPr>
      <w:rFonts w:ascii="Courier New" w:hAnsi="Courier New" w:cs="Courier New"/>
      <w:sz w:val="20"/>
    </w:rPr>
  </w:style>
  <w:style w:type="character" w:styleId="WW8Num1z2">
    <w:name w:val="WW8Num1z2"/>
    <w:qFormat/>
    <w:rPr>
      <w:rFonts w:ascii="Wingdings" w:hAnsi="Wingdings" w:cs="Wingdings"/>
      <w:sz w:val="20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4z1">
    <w:name w:val="WW8Num4z1"/>
    <w:qFormat/>
    <w:rPr>
      <w:rFonts w:ascii="Courier New" w:hAnsi="Courier New" w:cs="Courier New"/>
      <w:sz w:val="20"/>
    </w:rPr>
  </w:style>
  <w:style w:type="character" w:styleId="WW8Num4z2">
    <w:name w:val="WW8Num4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Mwheadline">
    <w:name w:val="mw-headline"/>
    <w:basedOn w:val="DefaultParagraphFont"/>
    <w:qFormat/>
    <w:rPr/>
  </w:style>
  <w:style w:type="character" w:styleId="Referencetext">
    <w:name w:val="reference-text"/>
    <w:basedOn w:val="DefaultParagraphFont"/>
    <w:qFormat/>
    <w:rPr/>
  </w:style>
  <w:style w:type="character" w:styleId="HTMLCite">
    <w:name w:val="HTML Cite"/>
    <w:basedOn w:val="DefaultParagraphFont"/>
    <w:qFormat/>
    <w:rPr>
      <w:i/>
      <w:iCs/>
    </w:rPr>
  </w:style>
  <w:style w:type="character" w:styleId="Referenceaccessdate">
    <w:name w:val="reference-accessdate"/>
    <w:basedOn w:val="DefaultParagraphFont"/>
    <w:qFormat/>
    <w:rPr/>
  </w:style>
  <w:style w:type="character" w:styleId="Nowrap">
    <w:name w:val="nowrap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Carnivore" TargetMode="External"/><Relationship Id="rId3" Type="http://schemas.openxmlformats.org/officeDocument/2006/relationships/hyperlink" Target="https://en.wikipedia.org/wiki/Dinosaur" TargetMode="External"/><Relationship Id="rId4" Type="http://schemas.openxmlformats.org/officeDocument/2006/relationships/hyperlink" Target="https://en.wikipedia.org/wiki/Early_Jurassic" TargetMode="External"/><Relationship Id="rId5" Type="http://schemas.openxmlformats.org/officeDocument/2006/relationships/hyperlink" Target="https://en.wikipedia.org/wiki/United_States" TargetMode="External"/><Relationship Id="rId6" Type="http://schemas.openxmlformats.org/officeDocument/2006/relationships/hyperlink" Target="https://en.wikipedia.org/wiki/Epitheton" TargetMode="External"/><Relationship Id="rId7" Type="http://schemas.openxmlformats.org/officeDocument/2006/relationships/hyperlink" Target="https://en.wikipedia.org/wiki/Homer" TargetMode="External"/><Relationship Id="rId8" Type="http://schemas.openxmlformats.org/officeDocument/2006/relationships/hyperlink" Target="https://en.wikipedia.org/wiki/Iliad" TargetMode="External"/><Relationship Id="rId9" Type="http://schemas.openxmlformats.org/officeDocument/2006/relationships/hyperlink" Target="https://en.wikipedia.org/wiki/Achilles" TargetMode="External"/><Relationship Id="rId10" Type="http://schemas.openxmlformats.org/officeDocument/2006/relationships/hyperlink" Target="https://en.wikipedia.org/wiki/Specific_name_(zoology)" TargetMode="External"/><Relationship Id="rId11" Type="http://schemas.openxmlformats.org/officeDocument/2006/relationships/hyperlink" Target="https://en.wikipedia.org/wiki/Holyoke" TargetMode="External"/><Relationship Id="rId12" Type="http://schemas.openxmlformats.org/officeDocument/2006/relationships/hyperlink" Target="https://en.wikipedia.org/wiki/Connecticut_River_Valley" TargetMode="External"/><Relationship Id="rId13" Type="http://schemas.openxmlformats.org/officeDocument/2006/relationships/image" Target="media/image1.jpeg"/><Relationship Id="rId14" Type="http://schemas.openxmlformats.org/officeDocument/2006/relationships/hyperlink" Target="https://en.wikipedia.org/wiki/Femur" TargetMode="External"/><Relationship Id="rId15" Type="http://schemas.openxmlformats.org/officeDocument/2006/relationships/hyperlink" Target="https://en.wikipedia.org/wiki/Tibia" TargetMode="External"/><Relationship Id="rId16" Type="http://schemas.openxmlformats.org/officeDocument/2006/relationships/hyperlink" Target="https://en.wikipedia.org/wiki/Boston_Museum_of_Science" TargetMode="External"/><Relationship Id="rId17" Type="http://schemas.openxmlformats.org/officeDocument/2006/relationships/image" Target="media/image2.jpeg"/><Relationship Id="rId18" Type="http://schemas.openxmlformats.org/officeDocument/2006/relationships/hyperlink" Target="https://en.wikipedia.org/wiki/Fossil" TargetMode="External"/><Relationship Id="rId19" Type="http://schemas.openxmlformats.org/officeDocument/2006/relationships/hyperlink" Target="https://en.wikipedia.org/wiki/Type_species" TargetMode="External"/><Relationship Id="rId20" Type="http://schemas.openxmlformats.org/officeDocument/2006/relationships/hyperlink" Target="https://en.wikipedia.org/wiki/Specific_name_(zoology)" TargetMode="External"/><Relationship Id="rId21" Type="http://schemas.openxmlformats.org/officeDocument/2006/relationships/hyperlink" Target="https://en.wikipedia.org/wiki/Mount_Holyoke_College" TargetMode="External"/><Relationship Id="rId22" Type="http://schemas.openxmlformats.org/officeDocument/2006/relationships/hyperlink" Target="https://en.wikipedia.org/wiki/Geology" TargetMode="External"/><Relationship Id="rId23" Type="http://schemas.openxmlformats.org/officeDocument/2006/relationships/hyperlink" Target="https://en.wikipedia.org/wiki/Geography" TargetMode="External"/><Relationship Id="rId24" Type="http://schemas.openxmlformats.org/officeDocument/2006/relationships/hyperlink" Target="https://en.wikipedia.org/wiki/Mignon_Talbot" TargetMode="External"/><Relationship Id="rId25" Type="http://schemas.openxmlformats.org/officeDocument/2006/relationships/hyperlink" Target="http://www.mtholyoke.edu/~dalbino/books/lester/dinosaur.html" TargetMode="External"/><Relationship Id="rId26" Type="http://schemas.openxmlformats.org/officeDocument/2006/relationships/hyperlink" Target="https://en.wikipedia.org/wiki/Portland_Formation" TargetMode="External"/><Relationship Id="rId27" Type="http://schemas.openxmlformats.org/officeDocument/2006/relationships/hyperlink" Target="https://en.wikipedia.org/wiki/Skeleton" TargetMode="External"/><Relationship Id="rId28" Type="http://schemas.openxmlformats.org/officeDocument/2006/relationships/hyperlink" Target="https://en.wikipedia.org/wiki/Richard_Swann_Lull" TargetMode="External"/><Relationship Id="rId29" Type="http://schemas.openxmlformats.org/officeDocument/2006/relationships/hyperlink" Target="https://en.wikipedia.org/wiki/Late_Triassic" TargetMode="External"/><Relationship Id="rId30" Type="http://schemas.openxmlformats.org/officeDocument/2006/relationships/hyperlink" Target="https://en.wikipedia.org/wiki/Early_Jurassic" TargetMode="External"/><Relationship Id="rId31" Type="http://schemas.openxmlformats.org/officeDocument/2006/relationships/image" Target="media/image3.jpeg"/><Relationship Id="rId32" Type="http://schemas.openxmlformats.org/officeDocument/2006/relationships/hyperlink" Target="https://en.wikipedia.org/wiki/Edwin_Harris_Colbert" TargetMode="External"/><Relationship Id="rId33" Type="http://schemas.openxmlformats.org/officeDocument/2006/relationships/hyperlink" Target="https://en.wikipedia.org/wiki/Type_specimen" TargetMode="External"/><Relationship Id="rId34" Type="http://schemas.openxmlformats.org/officeDocument/2006/relationships/image" Target="media/image4.jpeg"/><Relationship Id="rId35" Type="http://schemas.openxmlformats.org/officeDocument/2006/relationships/hyperlink" Target="https://en.wikipedia.org/wiki/Coelophysis" TargetMode="External"/><Relationship Id="rId36" Type="http://schemas.openxmlformats.org/officeDocument/2006/relationships/hyperlink" Target="https://en.wikipedia.org/wiki/Genus" TargetMode="External"/><Relationship Id="rId37" Type="http://schemas.openxmlformats.org/officeDocument/2006/relationships/hyperlink" Target="https://en.wikipedia.org/wiki/Species" TargetMode="External"/><Relationship Id="rId38" Type="http://schemas.openxmlformats.org/officeDocument/2006/relationships/hyperlink" Target="https://en.wikipedia.org/wiki/Coelophysis" TargetMode="External"/><Relationship Id="rId39" Type="http://schemas.openxmlformats.org/officeDocument/2006/relationships/hyperlink" Target="https://en.wikipedia.org/wiki/Coelophysidae" TargetMode="External"/><Relationship Id="rId40" Type="http://schemas.openxmlformats.org/officeDocument/2006/relationships/hyperlink" Target="https://en.wikipedia.org/wiki/Coelophysoidea" TargetMode="External"/><Relationship Id="rId41" Type="http://schemas.openxmlformats.org/officeDocument/2006/relationships/hyperlink" Target="https://en.wikipedia.org/wiki/Fire" TargetMode="External"/><Relationship Id="rId42" Type="http://schemas.openxmlformats.org/officeDocument/2006/relationships/hyperlink" Target="https://en.wikipedia.org/wiki/American_Museum_of_Natural_History" TargetMode="External"/><Relationship Id="rId43" Type="http://schemas.openxmlformats.org/officeDocument/2006/relationships/hyperlink" Target="https://en.wikipedia.org/wiki/Peabody_Museum_of_Natural_History" TargetMode="External"/><Relationship Id="rId44" Type="http://schemas.openxmlformats.org/officeDocument/2006/relationships/hyperlink" Target="https://en.wikipedia.org/wiki/Amherst_College_Museum_of_Natural_History" TargetMode="External"/><Relationship Id="rId45" Type="http://schemas.openxmlformats.org/officeDocument/2006/relationships/hyperlink" Target="https://en.wikipedia.org/wiki/Derived_trait" TargetMode="External"/><Relationship Id="rId46" Type="http://schemas.openxmlformats.org/officeDocument/2006/relationships/hyperlink" Target="https://en.wikipedia.org/wiki/Coelophysis" TargetMode="External"/><Relationship Id="rId47" Type="http://schemas.openxmlformats.org/officeDocument/2006/relationships/hyperlink" Target="https://en.wikipedia.org/wiki/Coelophysoidea" TargetMode="External"/><Relationship Id="rId48" Type="http://schemas.openxmlformats.org/officeDocument/2006/relationships/hyperlink" Target="https://en.wikipedia.org/wiki/Incertae_sedis" TargetMode="External"/><Relationship Id="rId49" Type="http://schemas.openxmlformats.org/officeDocument/2006/relationships/hyperlink" Target="https://en.wikipedia.org/wiki/Coelophysidae" TargetMode="External"/><Relationship Id="rId50" Type="http://schemas.openxmlformats.org/officeDocument/2006/relationships/hyperlink" Target="https://en.wikipedia.org/wiki/Camposaurus" TargetMode="External"/><Relationship Id="rId51" Type="http://schemas.openxmlformats.org/officeDocument/2006/relationships/hyperlink" Target="https://en.wikipedia.org/wiki/Coelophysis" TargetMode="External"/><Relationship Id="rId52" Type="http://schemas.openxmlformats.org/officeDocument/2006/relationships/hyperlink" Target="https://en.wikipedia.org/wiki/Liliensternus" TargetMode="External"/><Relationship Id="rId53" Type="http://schemas.openxmlformats.org/officeDocument/2006/relationships/hyperlink" Target="https://en.wikipedia.org/wiki/Procompsognathus" TargetMode="External"/><Relationship Id="rId54" Type="http://schemas.openxmlformats.org/officeDocument/2006/relationships/hyperlink" Target="https://en.wikipedia.org/wiki/Pterospondylus" TargetMode="External"/><Relationship Id="rId55" Type="http://schemas.openxmlformats.org/officeDocument/2006/relationships/hyperlink" Target="https://en.wikipedia.org/wiki/Segisaurus" TargetMode="External"/><Relationship Id="rId56" Type="http://schemas.openxmlformats.org/officeDocument/2006/relationships/hyperlink" Target="https://en.wikipedia.org/wiki/Gojirasaurus" TargetMode="External"/><Relationship Id="rId57" Type="http://schemas.openxmlformats.org/officeDocument/2006/relationships/hyperlink" Target="https://en.wikipedia.org/wiki/Coelophysis" TargetMode="External"/><Relationship Id="rId58" Type="http://schemas.openxmlformats.org/officeDocument/2006/relationships/hyperlink" Target="https://en.wikipedia.org/wiki/Thoracic_vertebrae" TargetMode="External"/><Relationship Id="rId59" Type="http://schemas.openxmlformats.org/officeDocument/2006/relationships/hyperlink" Target="https://en.wikipedia.org/wiki/Ischium" TargetMode="External"/><Relationship Id="rId60" Type="http://schemas.openxmlformats.org/officeDocument/2006/relationships/hyperlink" Target="https://en.wikipedia.org/wiki/Coelophysis" TargetMode="External"/><Relationship Id="rId61" Type="http://schemas.openxmlformats.org/officeDocument/2006/relationships/image" Target="media/image5.jpeg"/><Relationship Id="rId62" Type="http://schemas.openxmlformats.org/officeDocument/2006/relationships/hyperlink" Target="https://en.wikipedia.org/wiki/Coelophysidae" TargetMode="External"/><Relationship Id="rId63" Type="http://schemas.openxmlformats.org/officeDocument/2006/relationships/hyperlink" Target="https://en.wikipedia.org/wiki/Timeline_of_coelophysoid_research" TargetMode="External"/><Relationship Id="rId64" Type="http://schemas.openxmlformats.org/officeDocument/2006/relationships/hyperlink" Target="http://paleo.amnh.org/fossil/show.html?cat_num=FR 2976" TargetMode="External"/><Relationship Id="rId65" Type="http://schemas.openxmlformats.org/officeDocument/2006/relationships/hyperlink" Target="https://en.wikipedia.org/wiki/Digital_object_identifier" TargetMode="External"/><Relationship Id="rId66" Type="http://schemas.openxmlformats.org/officeDocument/2006/relationships/hyperlink" Target="https://dx.doi.org/10.1016%2Fj.palaeo.2011.01.029" TargetMode="External"/><Relationship Id="rId67" Type="http://schemas.openxmlformats.org/officeDocument/2006/relationships/hyperlink" Target="http://paleo.amnh.org/" TargetMode="External"/><Relationship Id="rId68" Type="http://schemas.openxmlformats.org/officeDocument/2006/relationships/hyperlink" Target="http://peabody.yale.edu/collections/search-collections?vp/" TargetMode="External"/><Relationship Id="rId69" Type="http://schemas.openxmlformats.org/officeDocument/2006/relationships/hyperlink" Target="http://www.isgs.uiuc.edu/faq/dino-faqs/pdq256.html" TargetMode="External"/><Relationship Id="rId70" Type="http://schemas.openxmlformats.org/officeDocument/2006/relationships/hyperlink" Target="http://www.nhm.org/journey/prehist/saur/coelophysis.html" TargetMode="External"/><Relationship Id="rId71" Type="http://schemas.openxmlformats.org/officeDocument/2006/relationships/numbering" Target="numbering.xml"/><Relationship Id="rId72" Type="http://schemas.openxmlformats.org/officeDocument/2006/relationships/fontTable" Target="fontTable.xml"/><Relationship Id="rId7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2015-10-27T07:10:00Z</dcterms:created>
  <dc:creator>owner</dc:creator>
  <dc:description/>
  <dc:language>en-US</dc:language>
  <cp:lastModifiedBy>owner</cp:lastModifiedBy>
  <dcterms:modified xsi:type="dcterms:W3CDTF">2015-10-27T07:12:00Z</dcterms:modified>
  <cp:revision>2</cp:revision>
  <dc:subject/>
  <dc:title>DIS-Fossil-Podokesaurus </dc:title>
</cp:coreProperties>
</file>