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A0D" w:rsidRDefault="00144520">
      <w:bookmarkStart w:id="0" w:name="_GoBack"/>
      <w:r>
        <w:t>A000-</w:t>
      </w:r>
      <w:r w:rsidR="00660A0D">
        <w:t>Australopithecus afarensis</w:t>
      </w:r>
      <w:r w:rsidR="00DF4694">
        <w:t xml:space="preserve">, </w:t>
      </w:r>
      <w:r w:rsidR="00DF4694" w:rsidRPr="00660A0D">
        <w:rPr>
          <w:rFonts w:eastAsia="Times New Roman"/>
          <w:color w:val="auto"/>
        </w:rPr>
        <w:t>AL 288-1</w:t>
      </w:r>
      <w:r w:rsidR="00660A0D">
        <w:t>.</w:t>
      </w:r>
    </w:p>
    <w:bookmarkEnd w:id="0"/>
    <w:p w:rsidR="00660A0D" w:rsidRDefault="00660A0D" w:rsidP="00660A0D">
      <w:pPr>
        <w:spacing w:after="0" w:line="240" w:lineRule="auto"/>
        <w:rPr>
          <w:rFonts w:eastAsia="Times New Roman"/>
          <w:color w:val="auto"/>
        </w:rPr>
      </w:pPr>
      <w:r w:rsidRPr="00660A0D">
        <w:rPr>
          <w:rFonts w:eastAsia="Times New Roman"/>
          <w:noProof/>
          <w:color w:val="0000FF"/>
        </w:rPr>
        <w:drawing>
          <wp:inline distT="0" distB="0" distL="0" distR="0">
            <wp:extent cx="3333750" cy="3581400"/>
            <wp:effectExtent l="0" t="0" r="0" b="0"/>
            <wp:docPr id="3" name="Picture 3" descr="Lucy, Australopithecus afarensis, Skull Reconstruction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ucy, Australopithecus afarensis, Skull Reconstruction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7CD" w:rsidRPr="00660A0D" w:rsidRDefault="001857CD" w:rsidP="00660A0D">
      <w:pPr>
        <w:spacing w:after="0" w:line="240" w:lineRule="auto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Fig. 1. </w:t>
      </w:r>
      <w:r w:rsidRPr="00B84525">
        <w:rPr>
          <w:i/>
        </w:rPr>
        <w:t>Australopithecus afarensis</w:t>
      </w:r>
      <w:r>
        <w:t xml:space="preserve">, </w:t>
      </w:r>
      <w:r w:rsidR="00DF4694" w:rsidRPr="00660A0D">
        <w:rPr>
          <w:rFonts w:eastAsia="Times New Roman"/>
          <w:color w:val="auto"/>
        </w:rPr>
        <w:t>AL 288-1</w:t>
      </w:r>
      <w:r w:rsidR="00DF4694">
        <w:rPr>
          <w:rFonts w:eastAsia="Times New Roman"/>
          <w:color w:val="auto"/>
        </w:rPr>
        <w:t xml:space="preserve">, </w:t>
      </w:r>
      <w:r w:rsidR="00B84525">
        <w:rPr>
          <w:rFonts w:eastAsia="Times New Roman"/>
          <w:color w:val="auto"/>
        </w:rPr>
        <w:t xml:space="preserve">reconstructed </w:t>
      </w:r>
      <w:r w:rsidR="008174BD">
        <w:rPr>
          <w:rFonts w:eastAsia="Times New Roman"/>
          <w:color w:val="auto"/>
        </w:rPr>
        <w:t>cranium</w:t>
      </w:r>
      <w:r w:rsidR="00B84525">
        <w:rPr>
          <w:rFonts w:eastAsia="Times New Roman"/>
          <w:color w:val="auto"/>
        </w:rPr>
        <w:t xml:space="preserve">, </w:t>
      </w:r>
      <w:r>
        <w:t xml:space="preserve">from </w:t>
      </w:r>
      <w:r w:rsidRPr="001857CD">
        <w:t>http://www.prehistoricstore.com/newitems/m1387.jpg</w:t>
      </w:r>
      <w:r w:rsidR="00DF4694">
        <w:t>.</w:t>
      </w:r>
    </w:p>
    <w:p w:rsidR="00660A0D" w:rsidRDefault="00660A0D" w:rsidP="00660A0D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 w:rsidRPr="00B84525">
        <w:rPr>
          <w:i/>
        </w:rPr>
        <w:t>Australopithecus afarensis</w:t>
      </w:r>
      <w:r w:rsidR="00DF4694">
        <w:t xml:space="preserve">, </w:t>
      </w:r>
      <w:r w:rsidR="00DF4694" w:rsidRPr="00660A0D">
        <w:rPr>
          <w:rFonts w:eastAsia="Times New Roman"/>
          <w:color w:val="auto"/>
        </w:rPr>
        <w:t>AL 288-1</w:t>
      </w:r>
      <w:r w:rsidR="00DF4694">
        <w:rPr>
          <w:rFonts w:eastAsia="Times New Roman"/>
          <w:color w:val="auto"/>
        </w:rPr>
        <w:t>,</w:t>
      </w:r>
    </w:p>
    <w:p w:rsidR="00660A0D" w:rsidRDefault="00660A0D" w:rsidP="00660A0D">
      <w:pPr>
        <w:spacing w:after="0"/>
        <w:rPr>
          <w:rStyle w:val="Strong"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  <w:r w:rsidR="00DF4694" w:rsidRPr="00B84525">
        <w:rPr>
          <w:i/>
        </w:rPr>
        <w:t>Australopithecus afarensis</w:t>
      </w:r>
      <w:r w:rsidR="00DF4694">
        <w:rPr>
          <w:rFonts w:eastAsia="Times New Roman"/>
          <w:color w:val="auto"/>
        </w:rPr>
        <w:t>,</w:t>
      </w:r>
      <w:r>
        <w:rPr>
          <w:rFonts w:eastAsia="Times New Roman"/>
          <w:color w:val="auto"/>
        </w:rPr>
        <w:t xml:space="preserve"> is</w:t>
      </w:r>
      <w:r w:rsidRPr="00660A0D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reconstructed </w:t>
      </w:r>
      <w:r w:rsidR="00DF4694">
        <w:rPr>
          <w:rFonts w:eastAsia="Times New Roman"/>
          <w:color w:val="auto"/>
        </w:rPr>
        <w:t>from 40% of</w:t>
      </w:r>
      <w:r w:rsidRPr="00660A0D">
        <w:rPr>
          <w:rFonts w:eastAsia="Times New Roman"/>
          <w:color w:val="auto"/>
        </w:rPr>
        <w:t xml:space="preserve"> </w:t>
      </w:r>
      <w:r w:rsidR="00DF4694">
        <w:rPr>
          <w:rFonts w:eastAsia="Times New Roman"/>
          <w:color w:val="auto"/>
        </w:rPr>
        <w:t xml:space="preserve">specimen, </w:t>
      </w:r>
      <w:r w:rsidR="00DF4694" w:rsidRPr="00660A0D">
        <w:rPr>
          <w:rFonts w:eastAsia="Times New Roman"/>
          <w:color w:val="auto"/>
        </w:rPr>
        <w:t>AL 288-1</w:t>
      </w:r>
      <w:r w:rsidR="00DF4694">
        <w:rPr>
          <w:rFonts w:eastAsia="Times New Roman"/>
          <w:color w:val="auto"/>
        </w:rPr>
        <w:t xml:space="preserve">, </w:t>
      </w:r>
      <w:r w:rsidRPr="00660A0D">
        <w:rPr>
          <w:rFonts w:eastAsia="Times New Roman"/>
          <w:color w:val="auto"/>
        </w:rPr>
        <w:t xml:space="preserve">discovered in 1974 at </w:t>
      </w:r>
      <w:r w:rsidR="00794601">
        <w:rPr>
          <w:rFonts w:eastAsia="Times New Roman"/>
          <w:color w:val="auto"/>
        </w:rPr>
        <w:t xml:space="preserve">Awash Valley, </w:t>
      </w:r>
      <w:proofErr w:type="spellStart"/>
      <w:r w:rsidR="00794601">
        <w:rPr>
          <w:rFonts w:eastAsia="Times New Roman"/>
          <w:color w:val="auto"/>
        </w:rPr>
        <w:t>Hadar</w:t>
      </w:r>
      <w:proofErr w:type="spellEnd"/>
      <w:r w:rsidR="00794601">
        <w:rPr>
          <w:rFonts w:eastAsia="Times New Roman"/>
          <w:color w:val="auto"/>
        </w:rPr>
        <w:t xml:space="preserve"> Formation, </w:t>
      </w:r>
      <w:r w:rsidR="00794601" w:rsidRPr="00660A0D">
        <w:rPr>
          <w:rFonts w:eastAsia="Times New Roman"/>
          <w:color w:val="auto"/>
        </w:rPr>
        <w:t>Ethiopia</w:t>
      </w:r>
      <w:r w:rsidR="00794601">
        <w:rPr>
          <w:rFonts w:eastAsia="Times New Roman"/>
          <w:color w:val="auto"/>
        </w:rPr>
        <w:t>,</w:t>
      </w:r>
      <w:r w:rsidR="00794601" w:rsidRPr="00660A0D">
        <w:rPr>
          <w:rFonts w:eastAsia="Times New Roman"/>
          <w:color w:val="auto"/>
        </w:rPr>
        <w:t xml:space="preserve"> Afar </w:t>
      </w:r>
      <w:r w:rsidR="00794601">
        <w:rPr>
          <w:rFonts w:eastAsia="Times New Roman"/>
          <w:color w:val="auto"/>
        </w:rPr>
        <w:t>(</w:t>
      </w:r>
      <w:proofErr w:type="spellStart"/>
      <w:r w:rsidR="00794601">
        <w:rPr>
          <w:rFonts w:eastAsia="Times New Roman"/>
          <w:color w:val="auto"/>
        </w:rPr>
        <w:t>Johanson</w:t>
      </w:r>
      <w:proofErr w:type="spellEnd"/>
      <w:r w:rsidR="00794601">
        <w:rPr>
          <w:rFonts w:eastAsia="Times New Roman"/>
          <w:color w:val="auto"/>
        </w:rPr>
        <w:t xml:space="preserve"> 1981)</w:t>
      </w:r>
      <w:r w:rsidRPr="00660A0D">
        <w:rPr>
          <w:rFonts w:eastAsia="Times New Roman"/>
          <w:color w:val="auto"/>
        </w:rPr>
        <w:t>. AL 288-1</w:t>
      </w:r>
      <w:r>
        <w:rPr>
          <w:rFonts w:eastAsia="Times New Roman"/>
          <w:color w:val="auto"/>
        </w:rPr>
        <w:t xml:space="preserve"> </w:t>
      </w:r>
      <w:r w:rsidRPr="00660A0D">
        <w:rPr>
          <w:rFonts w:eastAsia="Times New Roman"/>
          <w:color w:val="auto"/>
        </w:rPr>
        <w:t xml:space="preserve">is estimated to have lived 3.2 </w:t>
      </w:r>
      <w:r>
        <w:rPr>
          <w:rFonts w:eastAsia="Times New Roman"/>
          <w:color w:val="auto"/>
        </w:rPr>
        <w:t>Ma (</w:t>
      </w:r>
      <w:r w:rsidRPr="00660A0D">
        <w:rPr>
          <w:rFonts w:eastAsia="Times New Roman"/>
          <w:color w:val="auto"/>
        </w:rPr>
        <w:t>million years ago</w:t>
      </w:r>
      <w:r>
        <w:rPr>
          <w:rFonts w:eastAsia="Times New Roman"/>
          <w:color w:val="auto"/>
        </w:rPr>
        <w:t>)</w:t>
      </w:r>
      <w:r w:rsidRPr="00660A0D">
        <w:rPr>
          <w:rFonts w:eastAsia="Times New Roman"/>
          <w:color w:val="auto"/>
        </w:rPr>
        <w:t xml:space="preserve">. </w:t>
      </w:r>
      <w:r>
        <w:rPr>
          <w:rFonts w:eastAsia="Times New Roman"/>
          <w:color w:val="auto"/>
        </w:rPr>
        <w:t>T</w:t>
      </w:r>
      <w:r w:rsidRPr="00660A0D">
        <w:rPr>
          <w:rFonts w:eastAsia="Times New Roman"/>
          <w:color w:val="auto"/>
        </w:rPr>
        <w:t xml:space="preserve">he skeleton shows evidence of </w:t>
      </w:r>
      <w:r>
        <w:rPr>
          <w:rFonts w:eastAsia="Times New Roman"/>
          <w:color w:val="auto"/>
        </w:rPr>
        <w:t xml:space="preserve">a </w:t>
      </w:r>
      <w:r w:rsidRPr="00660A0D">
        <w:rPr>
          <w:rFonts w:eastAsia="Times New Roman"/>
          <w:color w:val="auto"/>
        </w:rPr>
        <w:t xml:space="preserve">small </w:t>
      </w:r>
      <w:r>
        <w:rPr>
          <w:rFonts w:eastAsia="Times New Roman"/>
          <w:color w:val="auto"/>
        </w:rPr>
        <w:t>brain</w:t>
      </w:r>
      <w:r w:rsidRPr="00660A0D">
        <w:rPr>
          <w:rFonts w:eastAsia="Times New Roman"/>
          <w:color w:val="auto"/>
        </w:rPr>
        <w:t xml:space="preserve"> capacity </w:t>
      </w:r>
      <w:r w:rsidR="00DF4694">
        <w:rPr>
          <w:rFonts w:eastAsia="Times New Roman"/>
          <w:color w:val="auto"/>
        </w:rPr>
        <w:t xml:space="preserve">(410 cc) </w:t>
      </w:r>
      <w:r>
        <w:rPr>
          <w:rFonts w:eastAsia="Times New Roman"/>
          <w:color w:val="auto"/>
        </w:rPr>
        <w:t>similar</w:t>
      </w:r>
      <w:r w:rsidRPr="00660A0D">
        <w:rPr>
          <w:rFonts w:eastAsia="Times New Roman"/>
          <w:color w:val="auto"/>
        </w:rPr>
        <w:t xml:space="preserve"> to that of apes</w:t>
      </w:r>
      <w:r>
        <w:rPr>
          <w:rFonts w:eastAsia="Times New Roman"/>
          <w:color w:val="auto"/>
        </w:rPr>
        <w:t>.</w:t>
      </w:r>
      <w:r w:rsidRPr="00660A0D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However, </w:t>
      </w:r>
      <w:r w:rsidRPr="00660A0D">
        <w:rPr>
          <w:rFonts w:eastAsia="Times New Roman"/>
          <w:color w:val="auto"/>
        </w:rPr>
        <w:t>AL 288-1</w:t>
      </w:r>
      <w:r>
        <w:rPr>
          <w:rFonts w:eastAsia="Times New Roman"/>
          <w:color w:val="auto"/>
        </w:rPr>
        <w:t xml:space="preserve"> was capable of </w:t>
      </w:r>
      <w:r w:rsidRPr="00660A0D">
        <w:rPr>
          <w:rFonts w:eastAsia="Times New Roman"/>
          <w:color w:val="auto"/>
        </w:rPr>
        <w:t>bipedal</w:t>
      </w:r>
      <w:r w:rsidR="00DF4694">
        <w:rPr>
          <w:rFonts w:eastAsia="Times New Roman"/>
          <w:color w:val="auto"/>
        </w:rPr>
        <w:t>,</w:t>
      </w:r>
      <w:r w:rsidRPr="00660A0D">
        <w:rPr>
          <w:rFonts w:eastAsia="Times New Roman"/>
          <w:color w:val="auto"/>
        </w:rPr>
        <w:t xml:space="preserve"> upright walk</w:t>
      </w:r>
      <w:r>
        <w:rPr>
          <w:rFonts w:eastAsia="Times New Roman"/>
          <w:color w:val="auto"/>
        </w:rPr>
        <w:t>ing</w:t>
      </w:r>
      <w:r w:rsidRPr="00660A0D">
        <w:rPr>
          <w:rFonts w:eastAsia="Times New Roman"/>
          <w:color w:val="auto"/>
        </w:rPr>
        <w:t xml:space="preserve">, providing evidence that bipedalism </w:t>
      </w:r>
      <w:r w:rsidRPr="00660A0D">
        <w:rPr>
          <w:rFonts w:eastAsia="Times New Roman"/>
          <w:i/>
          <w:color w:val="auto"/>
        </w:rPr>
        <w:t>preceded</w:t>
      </w:r>
      <w:r w:rsidRPr="00660A0D">
        <w:rPr>
          <w:rFonts w:eastAsia="Times New Roman"/>
          <w:color w:val="auto"/>
        </w:rPr>
        <w:t xml:space="preserve"> increase in brain size in human evolution</w:t>
      </w:r>
      <w:r w:rsidR="00DF4694">
        <w:rPr>
          <w:rFonts w:eastAsia="Times New Roman"/>
          <w:color w:val="auto"/>
        </w:rPr>
        <w:t xml:space="preserve"> (</w:t>
      </w:r>
      <w:proofErr w:type="spellStart"/>
      <w:r w:rsidR="00DF4694">
        <w:t>Johanson</w:t>
      </w:r>
      <w:proofErr w:type="spellEnd"/>
      <w:r w:rsidR="00DF4694">
        <w:t xml:space="preserve">, Lovejoy, </w:t>
      </w:r>
      <w:proofErr w:type="spellStart"/>
      <w:r w:rsidR="00DF4694">
        <w:t>Kimbel</w:t>
      </w:r>
      <w:proofErr w:type="spellEnd"/>
      <w:r w:rsidR="00DF4694">
        <w:t>, White, Ward, Bush, Latimer, and Coppens 1982.)</w:t>
      </w:r>
      <w:r w:rsidRPr="00660A0D">
        <w:rPr>
          <w:rFonts w:eastAsia="Times New Roman"/>
          <w:color w:val="auto"/>
        </w:rPr>
        <w:t>. </w:t>
      </w:r>
    </w:p>
    <w:p w:rsidR="00660A0D" w:rsidRDefault="00660A0D" w:rsidP="00660A0D">
      <w:pPr>
        <w:spacing w:after="0"/>
      </w:pPr>
      <w:r>
        <w:rPr>
          <w:rStyle w:val="Strong"/>
        </w:rPr>
        <w:t>Accession Number:</w:t>
      </w:r>
      <w:r>
        <w:t xml:space="preserve"> </w:t>
      </w:r>
    </w:p>
    <w:p w:rsidR="00660A0D" w:rsidRPr="00EB5DE2" w:rsidRDefault="00660A0D" w:rsidP="00660A0D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8174BD">
        <w:rPr>
          <w:b/>
          <w:bCs/>
        </w:rPr>
        <w:t xml:space="preserve"> </w:t>
      </w:r>
      <w:r w:rsidR="00794601" w:rsidRPr="00794601">
        <w:t>GN283.25</w:t>
      </w:r>
    </w:p>
    <w:p w:rsidR="00660A0D" w:rsidRDefault="00660A0D" w:rsidP="00660A0D">
      <w:pPr>
        <w:spacing w:after="0"/>
      </w:pPr>
      <w:r>
        <w:rPr>
          <w:rStyle w:val="Strong"/>
        </w:rPr>
        <w:t>Date or Time Horizon:</w:t>
      </w:r>
      <w:r>
        <w:t xml:space="preserve"> 3.2 Ma</w:t>
      </w:r>
    </w:p>
    <w:p w:rsidR="008174BD" w:rsidRDefault="00660A0D" w:rsidP="008174BD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EA1E83">
        <w:rPr>
          <w:rFonts w:eastAsia="Times New Roman"/>
          <w:color w:val="auto"/>
        </w:rPr>
        <w:t xml:space="preserve">Awash Valley, </w:t>
      </w:r>
      <w:proofErr w:type="spellStart"/>
      <w:r w:rsidR="00EA1E83">
        <w:rPr>
          <w:rFonts w:eastAsia="Times New Roman"/>
          <w:color w:val="auto"/>
        </w:rPr>
        <w:t>Hadar</w:t>
      </w:r>
      <w:proofErr w:type="spellEnd"/>
      <w:r w:rsidR="00EA1E83">
        <w:rPr>
          <w:rFonts w:eastAsia="Times New Roman"/>
          <w:color w:val="auto"/>
        </w:rPr>
        <w:t xml:space="preserve"> Formation, </w:t>
      </w:r>
      <w:r w:rsidR="00EA1E83" w:rsidRPr="00660A0D">
        <w:rPr>
          <w:rFonts w:eastAsia="Times New Roman"/>
          <w:color w:val="auto"/>
        </w:rPr>
        <w:t>Ethiopia</w:t>
      </w:r>
      <w:r w:rsidR="00EA1E83">
        <w:rPr>
          <w:rFonts w:eastAsia="Times New Roman"/>
          <w:color w:val="auto"/>
        </w:rPr>
        <w:t>,</w:t>
      </w:r>
      <w:r w:rsidR="00EA1E83" w:rsidRPr="00660A0D">
        <w:rPr>
          <w:rFonts w:eastAsia="Times New Roman"/>
          <w:color w:val="auto"/>
        </w:rPr>
        <w:t xml:space="preserve"> Afar </w:t>
      </w:r>
      <w:r w:rsidR="00EA1E83">
        <w:rPr>
          <w:rFonts w:eastAsia="Times New Roman"/>
          <w:color w:val="auto"/>
        </w:rPr>
        <w:t>Zone 3</w:t>
      </w:r>
    </w:p>
    <w:p w:rsidR="008174BD" w:rsidRDefault="008174BD" w:rsidP="008174BD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9.645567, 40.033001</w:t>
      </w:r>
      <w:r w:rsidR="00794601">
        <w:rPr>
          <w:b/>
        </w:rPr>
        <w:t>.</w:t>
      </w:r>
    </w:p>
    <w:p w:rsidR="00660A0D" w:rsidRDefault="00660A0D" w:rsidP="00660A0D">
      <w:pPr>
        <w:spacing w:after="0"/>
      </w:pPr>
    </w:p>
    <w:p w:rsidR="00660A0D" w:rsidRDefault="00660A0D" w:rsidP="00660A0D">
      <w:pPr>
        <w:spacing w:after="0"/>
        <w:rPr>
          <w:b/>
        </w:rPr>
      </w:pPr>
    </w:p>
    <w:p w:rsidR="001857CD" w:rsidRDefault="001857CD" w:rsidP="00660A0D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1D9AF4C" wp14:editId="2B8B4F12">
            <wp:extent cx="2895600" cy="216472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776" cy="21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3D" w:rsidRPr="00E51E3D">
        <w:rPr>
          <w:noProof/>
        </w:rPr>
        <w:t xml:space="preserve"> </w:t>
      </w:r>
      <w:r w:rsidR="00E51E3D">
        <w:rPr>
          <w:noProof/>
        </w:rPr>
        <w:drawing>
          <wp:inline distT="0" distB="0" distL="0" distR="0" wp14:anchorId="05A33ACC" wp14:editId="6213605A">
            <wp:extent cx="2470150" cy="217879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778" cy="21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CD" w:rsidRDefault="001857CD" w:rsidP="00660A0D">
      <w:pPr>
        <w:spacing w:after="0"/>
        <w:rPr>
          <w:b/>
        </w:rPr>
      </w:pPr>
      <w:r>
        <w:rPr>
          <w:rFonts w:eastAsia="Times New Roman"/>
          <w:color w:val="auto"/>
        </w:rPr>
        <w:t>Fig</w:t>
      </w:r>
      <w:r w:rsidR="00E51E3D">
        <w:rPr>
          <w:rFonts w:eastAsia="Times New Roman"/>
          <w:color w:val="auto"/>
        </w:rPr>
        <w:t>s 2-3</w:t>
      </w:r>
      <w:r>
        <w:rPr>
          <w:rFonts w:eastAsia="Times New Roman"/>
          <w:color w:val="auto"/>
        </w:rPr>
        <w:t xml:space="preserve">. </w:t>
      </w:r>
      <w:r w:rsidR="00E51E3D">
        <w:rPr>
          <w:rFonts w:eastAsia="Times New Roman"/>
          <w:color w:val="auto"/>
        </w:rPr>
        <w:t xml:space="preserve">Awash Valley, </w:t>
      </w:r>
      <w:proofErr w:type="spellStart"/>
      <w:r w:rsidR="00E51E3D">
        <w:rPr>
          <w:rFonts w:eastAsia="Times New Roman"/>
          <w:color w:val="auto"/>
        </w:rPr>
        <w:t>Hadar</w:t>
      </w:r>
      <w:proofErr w:type="spellEnd"/>
      <w:r w:rsidR="00E51E3D">
        <w:rPr>
          <w:rFonts w:eastAsia="Times New Roman"/>
          <w:color w:val="auto"/>
        </w:rPr>
        <w:t xml:space="preserve"> Formation, </w:t>
      </w:r>
      <w:r w:rsidRPr="00660A0D">
        <w:rPr>
          <w:rFonts w:eastAsia="Times New Roman"/>
          <w:color w:val="auto"/>
        </w:rPr>
        <w:t>Ethiopia</w:t>
      </w:r>
      <w:r w:rsidR="00E51E3D">
        <w:rPr>
          <w:rFonts w:eastAsia="Times New Roman"/>
          <w:color w:val="auto"/>
        </w:rPr>
        <w:t>,</w:t>
      </w:r>
      <w:r w:rsidRPr="00660A0D">
        <w:rPr>
          <w:rFonts w:eastAsia="Times New Roman"/>
          <w:color w:val="auto"/>
        </w:rPr>
        <w:t xml:space="preserve"> Afar </w:t>
      </w:r>
      <w:r w:rsidR="00E51E3D">
        <w:rPr>
          <w:rFonts w:eastAsia="Times New Roman"/>
          <w:color w:val="auto"/>
        </w:rPr>
        <w:t>Zone 3.</w:t>
      </w:r>
      <w:r>
        <w:rPr>
          <w:b/>
        </w:rPr>
        <w:t xml:space="preserve"> </w:t>
      </w:r>
      <w:r w:rsidRPr="00E51E3D">
        <w:t xml:space="preserve">From </w:t>
      </w:r>
      <w:hyperlink r:id="rId9" w:history="1">
        <w:r w:rsidRPr="007C3912">
          <w:rPr>
            <w:rStyle w:val="Hyperlink"/>
            <w:b/>
          </w:rPr>
          <w:t>https://maps.google.com/maps/api/staticmap?center=42.47039305%2C-70.88928854999999&amp;zoom=15&amp;size=256x256&amp;language=en&amp;sensor=false&amp;client=google-maps-frontend&amp;signature=ykF5uu0DqoCh08FQ3hRbEpw1Lik</w:t>
        </w:r>
      </w:hyperlink>
    </w:p>
    <w:p w:rsidR="001857CD" w:rsidRPr="0011252F" w:rsidRDefault="001857CD" w:rsidP="00660A0D">
      <w:pPr>
        <w:spacing w:after="0"/>
        <w:rPr>
          <w:b/>
        </w:rPr>
      </w:pPr>
    </w:p>
    <w:p w:rsidR="00660A0D" w:rsidRDefault="00660A0D" w:rsidP="00660A0D">
      <w:pPr>
        <w:spacing w:after="0"/>
        <w:rPr>
          <w:rFonts w:eastAsia="Times New Roman"/>
          <w:color w:val="auto"/>
        </w:rPr>
      </w:pPr>
      <w:r>
        <w:rPr>
          <w:rStyle w:val="Strong"/>
        </w:rPr>
        <w:t>Cultural Affiliation:</w:t>
      </w:r>
      <w:r>
        <w:t xml:space="preserve"> </w:t>
      </w:r>
      <w:r w:rsidRPr="00660A0D">
        <w:rPr>
          <w:rFonts w:eastAsia="Times New Roman"/>
          <w:i/>
          <w:color w:val="auto"/>
        </w:rPr>
        <w:t>Australopithecus afarensis</w:t>
      </w:r>
      <w:r w:rsidRPr="00660A0D">
        <w:rPr>
          <w:rFonts w:eastAsia="Times New Roman"/>
          <w:color w:val="auto"/>
        </w:rPr>
        <w:t xml:space="preserve"> </w:t>
      </w:r>
    </w:p>
    <w:p w:rsidR="00660A0D" w:rsidRDefault="00660A0D" w:rsidP="00660A0D">
      <w:pPr>
        <w:spacing w:after="0"/>
      </w:pPr>
      <w:r>
        <w:rPr>
          <w:rStyle w:val="Strong"/>
        </w:rPr>
        <w:t>Medium:</w:t>
      </w:r>
      <w:r>
        <w:t xml:space="preserve"> reconstruction of fossil </w:t>
      </w:r>
      <w:r w:rsidRPr="00660A0D">
        <w:rPr>
          <w:rFonts w:eastAsia="Times New Roman"/>
          <w:color w:val="auto"/>
        </w:rPr>
        <w:t>AL 288-1</w:t>
      </w:r>
      <w:r>
        <w:rPr>
          <w:rFonts w:eastAsia="Times New Roman"/>
          <w:color w:val="auto"/>
        </w:rPr>
        <w:t xml:space="preserve"> in resin.</w:t>
      </w:r>
    </w:p>
    <w:p w:rsidR="00660A0D" w:rsidRDefault="00660A0D" w:rsidP="00660A0D">
      <w:pPr>
        <w:spacing w:after="0"/>
        <w:rPr>
          <w:b/>
          <w:bCs/>
        </w:rPr>
      </w:pPr>
      <w:r>
        <w:rPr>
          <w:rStyle w:val="Strong"/>
        </w:rPr>
        <w:t>Dimensions</w:t>
      </w:r>
      <w:r w:rsidR="008174BD">
        <w:rPr>
          <w:rStyle w:val="Strong"/>
        </w:rPr>
        <w:t xml:space="preserve"> </w:t>
      </w:r>
      <w:r w:rsidR="00767342" w:rsidRPr="00767342">
        <w:rPr>
          <w:rStyle w:val="Strong"/>
          <w:b w:val="0"/>
        </w:rPr>
        <w:t>(</w:t>
      </w:r>
      <w:r w:rsidR="008174BD" w:rsidRPr="00767342">
        <w:rPr>
          <w:rStyle w:val="Strong"/>
          <w:b w:val="0"/>
        </w:rPr>
        <w:t>of cranium of</w:t>
      </w:r>
      <w:r w:rsidR="008174BD">
        <w:rPr>
          <w:rStyle w:val="Strong"/>
        </w:rPr>
        <w:t xml:space="preserve"> </w:t>
      </w:r>
      <w:r w:rsidR="008174BD" w:rsidRPr="00660A0D">
        <w:rPr>
          <w:rFonts w:eastAsia="Times New Roman"/>
          <w:color w:val="auto"/>
        </w:rPr>
        <w:t>AL 288-1</w:t>
      </w:r>
      <w:r w:rsidR="00767342">
        <w:rPr>
          <w:rFonts w:eastAsia="Times New Roman"/>
          <w:color w:val="auto"/>
        </w:rPr>
        <w:t>)</w:t>
      </w:r>
      <w:r>
        <w:rPr>
          <w:rStyle w:val="Strong"/>
        </w:rPr>
        <w:t>:</w:t>
      </w:r>
      <w:r>
        <w:t xml:space="preserve"> </w:t>
      </w:r>
      <w:r w:rsidR="001857CD">
        <w:t>H 7.2 in, W 5.2 in, D 5.2 in</w:t>
      </w:r>
    </w:p>
    <w:p w:rsidR="00660A0D" w:rsidRPr="008174BD" w:rsidRDefault="00660A0D" w:rsidP="00660A0D">
      <w:pPr>
        <w:spacing w:after="0"/>
        <w:rPr>
          <w:rStyle w:val="Strong"/>
          <w:rFonts w:eastAsia="Times New Roman"/>
          <w:b w:val="0"/>
          <w:bCs w:val="0"/>
          <w:color w:val="auto"/>
        </w:rPr>
      </w:pPr>
      <w:r>
        <w:rPr>
          <w:rStyle w:val="Strong"/>
        </w:rPr>
        <w:t>Weight</w:t>
      </w:r>
      <w:r w:rsidR="008174BD">
        <w:rPr>
          <w:rStyle w:val="Strong"/>
        </w:rPr>
        <w:t xml:space="preserve"> </w:t>
      </w:r>
      <w:r w:rsidR="00767342" w:rsidRPr="00767342">
        <w:rPr>
          <w:rStyle w:val="Strong"/>
          <w:b w:val="0"/>
        </w:rPr>
        <w:t>(</w:t>
      </w:r>
      <w:r w:rsidR="008174BD" w:rsidRPr="00767342">
        <w:rPr>
          <w:rStyle w:val="Strong"/>
          <w:b w:val="0"/>
        </w:rPr>
        <w:t xml:space="preserve">of </w:t>
      </w:r>
      <w:r w:rsidR="008174BD" w:rsidRPr="00660A0D">
        <w:rPr>
          <w:rFonts w:eastAsia="Times New Roman"/>
          <w:i/>
          <w:color w:val="auto"/>
        </w:rPr>
        <w:t>Australopithecus afarensis</w:t>
      </w:r>
      <w:r w:rsidR="00767342" w:rsidRPr="00767342">
        <w:rPr>
          <w:rFonts w:eastAsia="Times New Roman"/>
          <w:i/>
          <w:color w:val="auto"/>
        </w:rPr>
        <w:t>)</w:t>
      </w:r>
      <w:r>
        <w:rPr>
          <w:rStyle w:val="Strong"/>
        </w:rPr>
        <w:t xml:space="preserve">:  </w:t>
      </w:r>
      <w:r w:rsidR="00DF4694" w:rsidRPr="008174BD">
        <w:rPr>
          <w:rStyle w:val="Strong"/>
          <w:b w:val="0"/>
        </w:rPr>
        <w:t>106 lb</w:t>
      </w:r>
      <w:r w:rsidR="00E51E3D">
        <w:rPr>
          <w:rStyle w:val="Strong"/>
          <w:b w:val="0"/>
        </w:rPr>
        <w:t>.</w:t>
      </w:r>
    </w:p>
    <w:p w:rsidR="00660A0D" w:rsidRDefault="00660A0D" w:rsidP="00660A0D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1857CD">
        <w:rPr>
          <w:rStyle w:val="Strong"/>
          <w:b w:val="0"/>
        </w:rPr>
        <w:t>reconstruction</w:t>
      </w:r>
      <w:r w:rsidR="00E51E3D">
        <w:rPr>
          <w:rStyle w:val="Strong"/>
          <w:b w:val="0"/>
        </w:rPr>
        <w:t xml:space="preserve"> from 40% of </w:t>
      </w:r>
      <w:r w:rsidR="00E51E3D" w:rsidRPr="00660A0D">
        <w:rPr>
          <w:rFonts w:eastAsia="Times New Roman"/>
          <w:color w:val="auto"/>
        </w:rPr>
        <w:t>AL 288-1</w:t>
      </w:r>
      <w:r>
        <w:rPr>
          <w:rStyle w:val="Strong"/>
        </w:rPr>
        <w:t>.</w:t>
      </w:r>
    </w:p>
    <w:p w:rsidR="00660A0D" w:rsidRPr="00EA1E83" w:rsidRDefault="00660A0D" w:rsidP="00660A0D">
      <w:pPr>
        <w:spacing w:after="0"/>
        <w:rPr>
          <w:bCs/>
        </w:rPr>
      </w:pPr>
      <w:r>
        <w:rPr>
          <w:rStyle w:val="Strong"/>
        </w:rPr>
        <w:t>Provenance:</w:t>
      </w:r>
      <w:r>
        <w:t xml:space="preserve"> </w:t>
      </w:r>
      <w:r w:rsidR="00EA1E83">
        <w:rPr>
          <w:rStyle w:val="tgc"/>
        </w:rPr>
        <w:t xml:space="preserve">Paleoanthropology Laboratories of the </w:t>
      </w:r>
      <w:r w:rsidR="00EA1E83" w:rsidRPr="00EA1E83">
        <w:rPr>
          <w:rStyle w:val="tgc"/>
          <w:bCs/>
        </w:rPr>
        <w:t>National Museum of Ethiopia</w:t>
      </w:r>
      <w:r w:rsidR="00EA1E83" w:rsidRPr="00EA1E83">
        <w:rPr>
          <w:rStyle w:val="tgc"/>
        </w:rPr>
        <w:t xml:space="preserve"> in </w:t>
      </w:r>
      <w:r w:rsidR="00EA1E83" w:rsidRPr="00EA1E83">
        <w:rPr>
          <w:rStyle w:val="tgc"/>
          <w:bCs/>
        </w:rPr>
        <w:t>Addis Ababa</w:t>
      </w:r>
      <w:r w:rsidR="00EA1E83" w:rsidRPr="00EA1E83">
        <w:rPr>
          <w:rStyle w:val="tgc"/>
        </w:rPr>
        <w:t xml:space="preserve">, </w:t>
      </w:r>
      <w:r w:rsidR="00EA1E83" w:rsidRPr="00EA1E83">
        <w:rPr>
          <w:rStyle w:val="tgc"/>
          <w:bCs/>
        </w:rPr>
        <w:t>Ethiopia</w:t>
      </w:r>
      <w:r w:rsidR="00EA1E83" w:rsidRPr="00EA1E83">
        <w:rPr>
          <w:rStyle w:val="tgc"/>
        </w:rPr>
        <w:t>.</w:t>
      </w:r>
    </w:p>
    <w:p w:rsidR="00660A0D" w:rsidRPr="00EA1E83" w:rsidRDefault="00660A0D" w:rsidP="00EA1E83">
      <w:pPr>
        <w:rPr>
          <w:rFonts w:eastAsia="Times New Roman"/>
          <w:color w:val="auto"/>
        </w:rPr>
      </w:pPr>
      <w:r>
        <w:rPr>
          <w:b/>
          <w:bCs/>
        </w:rPr>
        <w:t xml:space="preserve">Discussion: </w:t>
      </w:r>
      <w:r w:rsidRPr="001857CD">
        <w:rPr>
          <w:bCs/>
        </w:rPr>
        <w:t xml:space="preserve">This reconstruction was based on 40% of </w:t>
      </w:r>
      <w:r w:rsidR="00E51E3D">
        <w:rPr>
          <w:bCs/>
        </w:rPr>
        <w:t xml:space="preserve">female </w:t>
      </w:r>
      <w:r>
        <w:t xml:space="preserve">fossil </w:t>
      </w:r>
      <w:r w:rsidRPr="00660A0D">
        <w:rPr>
          <w:rFonts w:eastAsia="Times New Roman"/>
          <w:color w:val="auto"/>
        </w:rPr>
        <w:t>AL 288-1</w:t>
      </w:r>
      <w:r w:rsidR="00E51E3D">
        <w:rPr>
          <w:rFonts w:eastAsia="Times New Roman"/>
          <w:color w:val="auto"/>
        </w:rPr>
        <w:t>, common name “Lucy”</w:t>
      </w:r>
      <w:r w:rsidR="001857CD">
        <w:rPr>
          <w:rFonts w:eastAsia="Times New Roman"/>
          <w:color w:val="auto"/>
        </w:rPr>
        <w:t>.</w:t>
      </w:r>
      <w:r w:rsidR="00E51E3D">
        <w:rPr>
          <w:rFonts w:eastAsia="Times New Roman"/>
          <w:color w:val="auto"/>
        </w:rPr>
        <w:t xml:space="preserve"> </w:t>
      </w:r>
      <w:r w:rsidR="00E51E3D">
        <w:t>Her upper limbs appear similar to arboreal primates, i.e. chimpanzees, but her lower limb morphology exhibits features typical of habitual bipedalism</w:t>
      </w:r>
      <w:r w:rsidR="00B84525">
        <w:t>, suggesting she lived in trees but hunted on foot</w:t>
      </w:r>
      <w:r w:rsidR="00E51E3D">
        <w:t>.</w:t>
      </w:r>
      <w:r w:rsidR="00B84525">
        <w:t xml:space="preserve"> The type specimen for </w:t>
      </w:r>
      <w:r w:rsidR="00EA1E83" w:rsidRPr="00660A0D">
        <w:rPr>
          <w:rFonts w:eastAsia="Times New Roman"/>
          <w:i/>
          <w:color w:val="auto"/>
        </w:rPr>
        <w:t>Australopithecus</w:t>
      </w:r>
      <w:r w:rsidR="00B84525">
        <w:rPr>
          <w:rStyle w:val="Emphasis"/>
        </w:rPr>
        <w:t xml:space="preserve"> afarensis</w:t>
      </w:r>
      <w:r w:rsidR="00B84525">
        <w:t> </w:t>
      </w:r>
      <w:r w:rsidR="00B84525" w:rsidRPr="00EA1E83">
        <w:t>is </w:t>
      </w:r>
      <w:hyperlink r:id="rId10" w:tgtFrame="_self" w:tooltip="LH 4" w:history="1">
        <w:r w:rsidR="00B84525" w:rsidRPr="00EA1E83">
          <w:rPr>
            <w:rStyle w:val="Hyperlink"/>
          </w:rPr>
          <w:t>LH 4</w:t>
        </w:r>
      </w:hyperlink>
      <w:r w:rsidR="00EA1E83" w:rsidRPr="00EA1E83">
        <w:t xml:space="preserve"> (Leakey et al</w:t>
      </w:r>
      <w:r w:rsidR="00EA1E83">
        <w:t>ii</w:t>
      </w:r>
      <w:r w:rsidR="00EA1E83" w:rsidRPr="00EA1E83">
        <w:t xml:space="preserve"> 1976)</w:t>
      </w:r>
      <w:r w:rsidR="00B84525" w:rsidRPr="00EA1E83">
        <w:t>,</w:t>
      </w:r>
      <w:r w:rsidR="00B84525">
        <w:t xml:space="preserve"> which was found at </w:t>
      </w:r>
      <w:proofErr w:type="spellStart"/>
      <w:r w:rsidR="00B84525">
        <w:t>Laetoli</w:t>
      </w:r>
      <w:proofErr w:type="spellEnd"/>
      <w:r w:rsidR="00B84525">
        <w:t xml:space="preserve"> (Tanzania), and dates between 3.7 and 3.4 </w:t>
      </w:r>
      <w:r w:rsidR="003B03C7">
        <w:t>Ma (Klein 2009)</w:t>
      </w:r>
      <w:r w:rsidR="00B84525">
        <w:t>.</w:t>
      </w:r>
    </w:p>
    <w:p w:rsidR="00660A0D" w:rsidRDefault="00B84525" w:rsidP="00B84525">
      <w:pPr>
        <w:spacing w:before="100" w:beforeAutospacing="1" w:after="100" w:afterAutospacing="1" w:line="240" w:lineRule="auto"/>
        <w:rPr>
          <w:b/>
          <w:bCs/>
        </w:rPr>
      </w:pPr>
      <w:r>
        <w:rPr>
          <w:b/>
          <w:bCs/>
        </w:rPr>
        <w:t>Reference</w:t>
      </w:r>
      <w:r w:rsidR="00EA1E83">
        <w:rPr>
          <w:b/>
          <w:bCs/>
        </w:rPr>
        <w:t>s</w:t>
      </w:r>
      <w:r>
        <w:rPr>
          <w:b/>
          <w:bCs/>
        </w:rPr>
        <w:t>:</w:t>
      </w:r>
    </w:p>
    <w:p w:rsidR="00794601" w:rsidRDefault="00794601" w:rsidP="00B84525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proofErr w:type="spellStart"/>
      <w:r w:rsidRPr="00767342">
        <w:t>Johanson</w:t>
      </w:r>
      <w:proofErr w:type="spellEnd"/>
      <w:r w:rsidRPr="00767342">
        <w:t xml:space="preserve">. C.J. </w:t>
      </w:r>
      <w:r w:rsidR="00767342" w:rsidRPr="00767342">
        <w:t xml:space="preserve">and Maitland A. </w:t>
      </w:r>
      <w:proofErr w:type="spellStart"/>
      <w:r w:rsidR="00767342" w:rsidRPr="00767342">
        <w:t>Edey</w:t>
      </w:r>
      <w:proofErr w:type="spellEnd"/>
      <w:r w:rsidR="00767342" w:rsidRPr="00767342">
        <w:t xml:space="preserve">. </w:t>
      </w:r>
      <w:r w:rsidRPr="00767342">
        <w:t>1981.</w:t>
      </w:r>
      <w:r w:rsidR="00767342" w:rsidRPr="00767342">
        <w:t xml:space="preserve"> Lucy, the beginnings of humankind. New </w:t>
      </w:r>
      <w:r w:rsidR="00767342">
        <w:rPr>
          <w:rStyle w:val="bibcontentsectionoptions"/>
        </w:rPr>
        <w:t>York: Simon and Schuster.</w:t>
      </w:r>
    </w:p>
    <w:p w:rsidR="00DF4694" w:rsidRDefault="00DF4694" w:rsidP="003B03C7">
      <w:pPr>
        <w:spacing w:before="100" w:beforeAutospacing="1" w:after="100" w:afterAutospacing="1" w:line="240" w:lineRule="auto"/>
      </w:pPr>
      <w:proofErr w:type="spellStart"/>
      <w:r>
        <w:t>Johanson</w:t>
      </w:r>
      <w:proofErr w:type="spellEnd"/>
      <w:r w:rsidR="003B03C7">
        <w:t>,</w:t>
      </w:r>
      <w:r>
        <w:t xml:space="preserve"> C</w:t>
      </w:r>
      <w:r w:rsidR="003B03C7">
        <w:t>.</w:t>
      </w:r>
      <w:r>
        <w:t>J</w:t>
      </w:r>
      <w:r w:rsidR="003B03C7">
        <w:t>.</w:t>
      </w:r>
      <w:r>
        <w:t xml:space="preserve">, </w:t>
      </w:r>
      <w:r w:rsidR="003B03C7">
        <w:t xml:space="preserve">C.O. </w:t>
      </w:r>
      <w:r>
        <w:t>Lovejoy,</w:t>
      </w:r>
      <w:r w:rsidR="003B03C7" w:rsidRPr="003B03C7">
        <w:t xml:space="preserve"> </w:t>
      </w:r>
      <w:r w:rsidR="003B03C7">
        <w:t>W.H.</w:t>
      </w:r>
      <w:r>
        <w:t xml:space="preserve"> </w:t>
      </w:r>
      <w:proofErr w:type="spellStart"/>
      <w:r>
        <w:t>Kimbel</w:t>
      </w:r>
      <w:proofErr w:type="spellEnd"/>
      <w:r>
        <w:t xml:space="preserve">, </w:t>
      </w:r>
      <w:r w:rsidR="003B03C7">
        <w:t xml:space="preserve">T.D. </w:t>
      </w:r>
      <w:r>
        <w:t xml:space="preserve">White, </w:t>
      </w:r>
      <w:r w:rsidR="003B03C7">
        <w:t xml:space="preserve">S.C. </w:t>
      </w:r>
      <w:r>
        <w:t xml:space="preserve">Ward, </w:t>
      </w:r>
      <w:r w:rsidR="003B03C7">
        <w:t xml:space="preserve">M.E. </w:t>
      </w:r>
      <w:r>
        <w:t xml:space="preserve">Bush, </w:t>
      </w:r>
      <w:r w:rsidR="003B03C7">
        <w:t xml:space="preserve">B.M. </w:t>
      </w:r>
      <w:r>
        <w:t xml:space="preserve">Latimer, and </w:t>
      </w:r>
      <w:r w:rsidR="003B03C7">
        <w:t xml:space="preserve">Y. </w:t>
      </w:r>
      <w:r>
        <w:t xml:space="preserve">Coppens. 1982. </w:t>
      </w:r>
      <w:r w:rsidR="008174BD">
        <w:t>“</w:t>
      </w:r>
      <w:r>
        <w:t>Morphology of the Plioc</w:t>
      </w:r>
      <w:r w:rsidR="00EA1E83">
        <w:t>ene Partial Hominid Skeleton (AL</w:t>
      </w:r>
      <w:r>
        <w:t xml:space="preserve"> 288-1) from the </w:t>
      </w:r>
      <w:proofErr w:type="spellStart"/>
      <w:r>
        <w:t>Hadar</w:t>
      </w:r>
      <w:proofErr w:type="spellEnd"/>
      <w:r>
        <w:t xml:space="preserve"> Formation, Ethiopia</w:t>
      </w:r>
      <w:r w:rsidR="008174BD">
        <w:t>,”</w:t>
      </w:r>
      <w:r>
        <w:t xml:space="preserve"> </w:t>
      </w:r>
      <w:r w:rsidRPr="008174BD">
        <w:rPr>
          <w:i/>
        </w:rPr>
        <w:t>American Journal of Physical Anthropology</w:t>
      </w:r>
      <w:r w:rsidR="008174BD">
        <w:rPr>
          <w:i/>
        </w:rPr>
        <w:t>,</w:t>
      </w:r>
      <w:r>
        <w:t xml:space="preserve"> 57:</w:t>
      </w:r>
      <w:r w:rsidR="008174BD">
        <w:t xml:space="preserve"> </w:t>
      </w:r>
      <w:r>
        <w:t>403-451</w:t>
      </w:r>
      <w:r w:rsidR="008174BD">
        <w:t>.</w:t>
      </w:r>
    </w:p>
    <w:p w:rsidR="00B84525" w:rsidRDefault="00B84525" w:rsidP="003B03C7">
      <w:pPr>
        <w:spacing w:before="100" w:beforeAutospacing="1" w:after="100" w:afterAutospacing="1" w:line="240" w:lineRule="auto"/>
      </w:pPr>
      <w:r>
        <w:t xml:space="preserve">Klein, R.G. 2009. </w:t>
      </w:r>
      <w:r>
        <w:rPr>
          <w:rStyle w:val="Emphasis"/>
        </w:rPr>
        <w:t>The Human Career: Human Biological and Cultural Origins</w:t>
      </w:r>
      <w:r w:rsidR="003B03C7">
        <w:t>.</w:t>
      </w:r>
      <w:r>
        <w:t xml:space="preserve"> Third Edition. Chicago: University of Chicago Press.</w:t>
      </w:r>
    </w:p>
    <w:p w:rsidR="00EA1E83" w:rsidRPr="00EA1E83" w:rsidRDefault="00EA1E83" w:rsidP="00EA1E83">
      <w:r w:rsidRPr="00EA1E83">
        <w:t>Leakey</w:t>
      </w:r>
      <w:r>
        <w:t>,</w:t>
      </w:r>
      <w:r w:rsidRPr="00EA1E83">
        <w:t xml:space="preserve"> M</w:t>
      </w:r>
      <w:r>
        <w:t>.</w:t>
      </w:r>
      <w:r w:rsidRPr="00EA1E83">
        <w:t>D</w:t>
      </w:r>
      <w:r>
        <w:t>.</w:t>
      </w:r>
      <w:r w:rsidRPr="00EA1E83">
        <w:t>, R</w:t>
      </w:r>
      <w:r>
        <w:t>.</w:t>
      </w:r>
      <w:r w:rsidRPr="00EA1E83">
        <w:t>L</w:t>
      </w:r>
      <w:r>
        <w:t>.</w:t>
      </w:r>
      <w:r w:rsidRPr="00EA1E83">
        <w:t xml:space="preserve"> Hay, G</w:t>
      </w:r>
      <w:r>
        <w:t>.</w:t>
      </w:r>
      <w:r w:rsidRPr="00EA1E83">
        <w:t>H</w:t>
      </w:r>
      <w:r>
        <w:t>.</w:t>
      </w:r>
      <w:r w:rsidRPr="00EA1E83">
        <w:t xml:space="preserve"> Curtis, R</w:t>
      </w:r>
      <w:r>
        <w:t>.</w:t>
      </w:r>
      <w:r w:rsidRPr="00EA1E83">
        <w:t>E</w:t>
      </w:r>
      <w:r>
        <w:t>.</w:t>
      </w:r>
      <w:r w:rsidRPr="00EA1E83">
        <w:t xml:space="preserve"> Drake, and M</w:t>
      </w:r>
      <w:r>
        <w:t>.</w:t>
      </w:r>
      <w:r w:rsidRPr="00EA1E83">
        <w:t>K</w:t>
      </w:r>
      <w:r>
        <w:t>.</w:t>
      </w:r>
      <w:r w:rsidRPr="00EA1E83">
        <w:t xml:space="preserve"> </w:t>
      </w:r>
      <w:proofErr w:type="spellStart"/>
      <w:r w:rsidRPr="00EA1E83">
        <w:t>Jackes</w:t>
      </w:r>
      <w:proofErr w:type="spellEnd"/>
      <w:r w:rsidRPr="00EA1E83">
        <w:t xml:space="preserve">. 1976. </w:t>
      </w:r>
      <w:r>
        <w:t>“</w:t>
      </w:r>
      <w:r w:rsidRPr="00EA1E83">
        <w:t xml:space="preserve">Fossil hominids from the </w:t>
      </w:r>
      <w:proofErr w:type="spellStart"/>
      <w:r w:rsidRPr="00EA1E83">
        <w:t>Laetolil</w:t>
      </w:r>
      <w:proofErr w:type="spellEnd"/>
      <w:r w:rsidRPr="00EA1E83">
        <w:t xml:space="preserve"> Beds</w:t>
      </w:r>
      <w:r>
        <w:t>,”</w:t>
      </w:r>
      <w:r w:rsidRPr="00EA1E83">
        <w:t> </w:t>
      </w:r>
      <w:r w:rsidRPr="00EA1E83">
        <w:rPr>
          <w:i/>
        </w:rPr>
        <w:t>Nature</w:t>
      </w:r>
      <w:r w:rsidRPr="00EA1E83">
        <w:t> 262:</w:t>
      </w:r>
      <w:r>
        <w:t xml:space="preserve"> </w:t>
      </w:r>
      <w:r w:rsidRPr="00EA1E83">
        <w:t>460-466</w:t>
      </w:r>
    </w:p>
    <w:p w:rsidR="00EA1E83" w:rsidRPr="00660A0D" w:rsidRDefault="00EA1E83" w:rsidP="003B03C7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</w:p>
    <w:p w:rsidR="00660A0D" w:rsidRDefault="00660A0D"/>
    <w:sectPr w:rsidR="00660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780156"/>
    <w:multiLevelType w:val="multilevel"/>
    <w:tmpl w:val="BE460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F0"/>
    <w:rsid w:val="00144520"/>
    <w:rsid w:val="00151F1C"/>
    <w:rsid w:val="001857CD"/>
    <w:rsid w:val="003B03C7"/>
    <w:rsid w:val="00660A0D"/>
    <w:rsid w:val="00767342"/>
    <w:rsid w:val="00794601"/>
    <w:rsid w:val="008174BD"/>
    <w:rsid w:val="00B84525"/>
    <w:rsid w:val="00DF4694"/>
    <w:rsid w:val="00E51E3D"/>
    <w:rsid w:val="00EA1E83"/>
    <w:rsid w:val="00F4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AD8C93-B34B-4335-8EA6-B5B56919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script">
    <w:name w:val="descript"/>
    <w:basedOn w:val="Normal"/>
    <w:rsid w:val="00660A0D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Strong">
    <w:name w:val="Strong"/>
    <w:uiPriority w:val="22"/>
    <w:qFormat/>
    <w:rsid w:val="00660A0D"/>
    <w:rPr>
      <w:b/>
      <w:bCs/>
    </w:rPr>
  </w:style>
  <w:style w:type="character" w:styleId="Hyperlink">
    <w:name w:val="Hyperlink"/>
    <w:basedOn w:val="DefaultParagraphFont"/>
    <w:uiPriority w:val="99"/>
    <w:unhideWhenUsed/>
    <w:rsid w:val="001857CD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8452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A1E83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A1E83"/>
  </w:style>
  <w:style w:type="paragraph" w:styleId="NormalWeb">
    <w:name w:val="Normal (Web)"/>
    <w:basedOn w:val="Normal"/>
    <w:uiPriority w:val="99"/>
    <w:semiHidden/>
    <w:unhideWhenUsed/>
    <w:rsid w:val="00EA1E83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tgc">
    <w:name w:val="_tgc"/>
    <w:basedOn w:val="DefaultParagraphFont"/>
    <w:rsid w:val="00EA1E83"/>
  </w:style>
  <w:style w:type="character" w:customStyle="1" w:styleId="bibcontentsectionoptions">
    <w:name w:val="bibcontentsectionoptions"/>
    <w:basedOn w:val="DefaultParagraphFont"/>
    <w:rsid w:val="00767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5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javascript:popUp('newitems/1387.jpg')" TargetMode="External"/><Relationship Id="rId10" Type="http://schemas.openxmlformats.org/officeDocument/2006/relationships/hyperlink" Target="http://efossils.org/page/boneviewer/Australopithecus%20afarensis/LH%20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ps.google.com/maps/api/staticmap?center=42.47039305%2C-70.88928854999999&amp;zoom=15&amp;size=256x256&amp;language=en&amp;sensor=false&amp;client=google-maps-frontend&amp;signature=ykF5uu0DqoCh08FQ3hRbEpw1Li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2018-08-15T16:51:00Z</dcterms:created>
  <dcterms:modified xsi:type="dcterms:W3CDTF">2018-08-15T16:51:00Z</dcterms:modified>
</cp:coreProperties>
</file>