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7E" w:rsidRPr="00A52E6C" w:rsidRDefault="00087EFD" w:rsidP="00A2387E">
      <w:pPr>
        <w:spacing w:after="0"/>
        <w:rPr>
          <w:bCs/>
          <w:color w:val="000000" w:themeColor="text1"/>
        </w:rPr>
      </w:pPr>
      <w:bookmarkStart w:id="0" w:name="_GoBack"/>
      <w:r>
        <w:rPr>
          <w:color w:val="000000" w:themeColor="text1"/>
        </w:rPr>
        <w:t>A000-</w:t>
      </w:r>
      <w:r w:rsidR="00A2387E" w:rsidRPr="00A52E6C">
        <w:rPr>
          <w:color w:val="000000" w:themeColor="text1"/>
        </w:rPr>
        <w:t>Eur-Czech Republic-Moravia-</w:t>
      </w:r>
      <w:proofErr w:type="spellStart"/>
      <w:r w:rsidR="00A2387E" w:rsidRPr="00A52E6C">
        <w:rPr>
          <w:bCs/>
          <w:color w:val="000000" w:themeColor="text1"/>
        </w:rPr>
        <w:t>Dolní</w:t>
      </w:r>
      <w:proofErr w:type="spellEnd"/>
      <w:r w:rsidR="00A2387E" w:rsidRPr="00A52E6C">
        <w:rPr>
          <w:bCs/>
          <w:color w:val="000000" w:themeColor="text1"/>
        </w:rPr>
        <w:t xml:space="preserve"> Věstonice-Figurine-Mammoth-</w:t>
      </w:r>
      <w:r w:rsidR="00EE50C1">
        <w:rPr>
          <w:bCs/>
          <w:color w:val="000000" w:themeColor="text1"/>
        </w:rPr>
        <w:t>Ivory-</w:t>
      </w:r>
      <w:r w:rsidR="00A2387E" w:rsidRPr="00A52E6C">
        <w:rPr>
          <w:bCs/>
          <w:color w:val="000000" w:themeColor="text1"/>
        </w:rPr>
        <w:t>26,000 BP</w:t>
      </w:r>
    </w:p>
    <w:bookmarkEnd w:id="0"/>
    <w:p w:rsidR="00A2387E" w:rsidRPr="00A52E6C" w:rsidRDefault="00A2387E" w:rsidP="00A2387E">
      <w:r>
        <w:rPr>
          <w:noProof/>
        </w:rPr>
        <w:drawing>
          <wp:inline distT="0" distB="0" distL="0" distR="0">
            <wp:extent cx="4000500" cy="2712720"/>
            <wp:effectExtent l="0" t="0" r="0" b="0"/>
            <wp:docPr id="2" name="Picture 2" descr="Image result for &quot;pavlov &quot;&quot;mammot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&quot;pavlov &quot;&quot;mammoth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7E" w:rsidRPr="00A52E6C" w:rsidRDefault="00A2387E" w:rsidP="00A2387E">
      <w:pPr>
        <w:spacing w:after="0"/>
      </w:pPr>
    </w:p>
    <w:p w:rsidR="00A2387E" w:rsidRDefault="00A2387E" w:rsidP="00A2387E">
      <w:pPr>
        <w:spacing w:after="0"/>
        <w:rPr>
          <w:bCs/>
          <w:color w:val="000000" w:themeColor="text1"/>
        </w:rPr>
      </w:pPr>
      <w:r w:rsidRPr="00A52E6C">
        <w:t xml:space="preserve">Fig. 1. </w:t>
      </w:r>
      <w:r w:rsidRPr="00A52E6C">
        <w:rPr>
          <w:color w:val="000000" w:themeColor="text1"/>
        </w:rPr>
        <w:t>Czech Republic-Moravia-</w:t>
      </w:r>
      <w:proofErr w:type="spellStart"/>
      <w:r w:rsidRPr="00A52E6C">
        <w:rPr>
          <w:bCs/>
          <w:color w:val="000000" w:themeColor="text1"/>
        </w:rPr>
        <w:t>Dolní</w:t>
      </w:r>
      <w:proofErr w:type="spellEnd"/>
      <w:r w:rsidRPr="00A52E6C">
        <w:rPr>
          <w:bCs/>
          <w:color w:val="000000" w:themeColor="text1"/>
        </w:rPr>
        <w:t xml:space="preserve"> Věstonice-Figurine-Mammoth</w:t>
      </w:r>
      <w:r>
        <w:rPr>
          <w:bCs/>
          <w:color w:val="000000" w:themeColor="text1"/>
        </w:rPr>
        <w:t>-Ivory</w:t>
      </w:r>
      <w:r w:rsidRPr="00A52E6C">
        <w:rPr>
          <w:bCs/>
          <w:color w:val="000000" w:themeColor="text1"/>
        </w:rPr>
        <w:t>-26,000 BP. Replica in resin.</w:t>
      </w:r>
    </w:p>
    <w:p w:rsidR="00087EFD" w:rsidRPr="00A52E6C" w:rsidRDefault="00087EFD" w:rsidP="00A2387E">
      <w:pPr>
        <w:spacing w:after="0"/>
      </w:pPr>
      <w:r>
        <w:rPr>
          <w:bCs/>
          <w:color w:val="000000" w:themeColor="text1"/>
        </w:rPr>
        <w:t>Case No.: 1</w:t>
      </w:r>
    </w:p>
    <w:p w:rsidR="00A2387E" w:rsidRPr="00A52E6C" w:rsidRDefault="00A2387E" w:rsidP="00A2387E">
      <w:pPr>
        <w:spacing w:after="0"/>
        <w:rPr>
          <w:bCs/>
          <w:color w:val="000000" w:themeColor="text1"/>
        </w:rPr>
      </w:pPr>
      <w:r w:rsidRPr="00A52E6C">
        <w:rPr>
          <w:rStyle w:val="Strong"/>
        </w:rPr>
        <w:t xml:space="preserve">Formal Label: </w:t>
      </w:r>
      <w:r w:rsidRPr="00A52E6C">
        <w:rPr>
          <w:color w:val="000000" w:themeColor="text1"/>
        </w:rPr>
        <w:t>Czech Republic-Moravia-</w:t>
      </w:r>
      <w:proofErr w:type="spellStart"/>
      <w:r w:rsidRPr="00A52E6C">
        <w:rPr>
          <w:bCs/>
          <w:color w:val="000000" w:themeColor="text1"/>
        </w:rPr>
        <w:t>Dolní</w:t>
      </w:r>
      <w:proofErr w:type="spellEnd"/>
      <w:r w:rsidRPr="00A52E6C">
        <w:rPr>
          <w:bCs/>
          <w:color w:val="000000" w:themeColor="text1"/>
        </w:rPr>
        <w:t xml:space="preserve"> Věstonice-Figurine-Mammoth-26,000 BP</w:t>
      </w:r>
    </w:p>
    <w:p w:rsidR="000C6CA4" w:rsidRDefault="00A2387E" w:rsidP="00A2387E">
      <w:pPr>
        <w:spacing w:after="0"/>
        <w:rPr>
          <w:b/>
          <w:bCs/>
          <w:color w:val="000000" w:themeColor="text1"/>
        </w:rPr>
      </w:pPr>
      <w:r w:rsidRPr="00A52E6C">
        <w:rPr>
          <w:b/>
          <w:bCs/>
          <w:color w:val="000000" w:themeColor="text1"/>
        </w:rPr>
        <w:t xml:space="preserve">Display Description: </w:t>
      </w:r>
    </w:p>
    <w:p w:rsidR="00A2387E" w:rsidRPr="00A52E6C" w:rsidRDefault="00A2387E" w:rsidP="00A2387E">
      <w:pPr>
        <w:spacing w:after="0"/>
        <w:rPr>
          <w:rStyle w:val="Strong"/>
          <w:b w:val="0"/>
        </w:rPr>
      </w:pPr>
      <w:r w:rsidRPr="00A52E6C">
        <w:rPr>
          <w:bCs/>
          <w:color w:val="000000" w:themeColor="text1"/>
        </w:rPr>
        <w:t xml:space="preserve">This </w:t>
      </w:r>
      <w:r>
        <w:rPr>
          <w:bCs/>
          <w:color w:val="000000" w:themeColor="text1"/>
        </w:rPr>
        <w:t>ivory</w:t>
      </w:r>
      <w:r w:rsidRPr="00A52E6C">
        <w:rPr>
          <w:bCs/>
          <w:color w:val="000000" w:themeColor="text1"/>
        </w:rPr>
        <w:t xml:space="preserve"> mammoth from </w:t>
      </w:r>
      <w:proofErr w:type="spellStart"/>
      <w:r w:rsidRPr="00A52E6C">
        <w:rPr>
          <w:bCs/>
          <w:color w:val="000000" w:themeColor="text1"/>
        </w:rPr>
        <w:t>Dolní</w:t>
      </w:r>
      <w:proofErr w:type="spellEnd"/>
      <w:r w:rsidRPr="00A52E6C">
        <w:rPr>
          <w:bCs/>
          <w:color w:val="000000" w:themeColor="text1"/>
        </w:rPr>
        <w:t xml:space="preserve"> </w:t>
      </w:r>
      <w:proofErr w:type="spellStart"/>
      <w:r w:rsidRPr="00A52E6C">
        <w:rPr>
          <w:bCs/>
          <w:color w:val="000000" w:themeColor="text1"/>
        </w:rPr>
        <w:t>Věstonice</w:t>
      </w:r>
      <w:proofErr w:type="spellEnd"/>
      <w:r w:rsidRPr="00A52E6C">
        <w:rPr>
          <w:color w:val="000000" w:themeColor="text1"/>
        </w:rPr>
        <w:t xml:space="preserve">, Moravia, in the Czech Republic, was found </w:t>
      </w:r>
      <w:r w:rsidRPr="00A52E6C">
        <w:t xml:space="preserve">on the hill of </w:t>
      </w:r>
      <w:proofErr w:type="spellStart"/>
      <w:r w:rsidRPr="00A52E6C">
        <w:t>Pollau</w:t>
      </w:r>
      <w:proofErr w:type="spellEnd"/>
      <w:r w:rsidRPr="00A52E6C">
        <w:rPr>
          <w:color w:val="000000" w:themeColor="text1"/>
        </w:rPr>
        <w:t xml:space="preserve"> 549 m (1,801 </w:t>
      </w:r>
      <w:proofErr w:type="spellStart"/>
      <w:r w:rsidRPr="00A52E6C">
        <w:rPr>
          <w:color w:val="000000" w:themeColor="text1"/>
        </w:rPr>
        <w:t>ft</w:t>
      </w:r>
      <w:proofErr w:type="spellEnd"/>
      <w:r w:rsidRPr="00A52E6C">
        <w:rPr>
          <w:color w:val="000000" w:themeColor="text1"/>
        </w:rPr>
        <w:t xml:space="preserve">) </w:t>
      </w:r>
      <w:proofErr w:type="spellStart"/>
      <w:r w:rsidRPr="00A52E6C">
        <w:rPr>
          <w:color w:val="000000" w:themeColor="text1"/>
        </w:rPr>
        <w:t>asl</w:t>
      </w:r>
      <w:proofErr w:type="spellEnd"/>
      <w:r w:rsidRPr="00A52E6C">
        <w:rPr>
          <w:color w:val="000000" w:themeColor="text1"/>
        </w:rPr>
        <w:t xml:space="preserve">, and was dated to 26,000 BP. This site has been a source of </w:t>
      </w:r>
      <w:r>
        <w:rPr>
          <w:color w:val="000000" w:themeColor="text1"/>
        </w:rPr>
        <w:t>figurines of the</w:t>
      </w:r>
      <w:r w:rsidRPr="00A52E6C">
        <w:rPr>
          <w:color w:val="000000" w:themeColor="text1"/>
        </w:rPr>
        <w:t xml:space="preserve"> Gravettian period (27,000-20,000 BP).</w:t>
      </w:r>
    </w:p>
    <w:p w:rsidR="00A2387E" w:rsidRPr="00A52E6C" w:rsidRDefault="00A2387E" w:rsidP="00A2387E">
      <w:pPr>
        <w:spacing w:after="0"/>
        <w:rPr>
          <w:rStyle w:val="Strong"/>
          <w:color w:val="000000" w:themeColor="text1"/>
        </w:rPr>
      </w:pPr>
      <w:r w:rsidRPr="00A52E6C">
        <w:rPr>
          <w:rStyle w:val="Strong"/>
          <w:color w:val="000000" w:themeColor="text1"/>
        </w:rPr>
        <w:t>Accession Number: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LC Classification:</w:t>
      </w:r>
      <w:r w:rsidRPr="00A52E6C">
        <w:rPr>
          <w:color w:val="000000" w:themeColor="text1"/>
        </w:rPr>
        <w:t xml:space="preserve"> GN772.22.C95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Date or Time Horizon:</w:t>
      </w:r>
      <w:r w:rsidRPr="00A52E6C">
        <w:rPr>
          <w:color w:val="000000" w:themeColor="text1"/>
        </w:rPr>
        <w:t xml:space="preserve"> 26,000 BP C</w:t>
      </w:r>
      <w:r w:rsidRPr="00A52E6C">
        <w:rPr>
          <w:color w:val="000000" w:themeColor="text1"/>
          <w:vertAlign w:val="superscript"/>
        </w:rPr>
        <w:t>14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Geographical Area:</w:t>
      </w:r>
      <w:r w:rsidRPr="00A52E6C">
        <w:rPr>
          <w:color w:val="000000" w:themeColor="text1"/>
        </w:rPr>
        <w:t xml:space="preserve"> Moravia in the Czech Republic, </w:t>
      </w:r>
      <w:r w:rsidRPr="00A52E6C">
        <w:t xml:space="preserve">on the hill of </w:t>
      </w:r>
      <w:proofErr w:type="spellStart"/>
      <w:r w:rsidRPr="00A52E6C">
        <w:t>Pollau</w:t>
      </w:r>
      <w:proofErr w:type="spellEnd"/>
      <w:r w:rsidRPr="00A52E6C">
        <w:rPr>
          <w:color w:val="000000" w:themeColor="text1"/>
        </w:rPr>
        <w:t>.</w:t>
      </w:r>
    </w:p>
    <w:p w:rsidR="00A2387E" w:rsidRDefault="00EE50C1" w:rsidP="00A2387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Map, GPS Coordinates: </w:t>
      </w:r>
      <w:r w:rsidRPr="00EE50C1">
        <w:rPr>
          <w:color w:val="000000" w:themeColor="text1"/>
        </w:rPr>
        <w:t>48.88826 16.64364</w:t>
      </w:r>
      <w:r>
        <w:rPr>
          <w:color w:val="000000" w:themeColor="text1"/>
        </w:rPr>
        <w:t>.</w:t>
      </w:r>
    </w:p>
    <w:p w:rsidR="00A2387E" w:rsidRPr="00A52E6C" w:rsidRDefault="00A2387E" w:rsidP="00A2387E">
      <w:r w:rsidRPr="00A52E6C">
        <w:object w:dxaOrig="4316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20pt" o:ole="">
            <v:imagedata r:id="rId5" o:title=""/>
          </v:shape>
          <o:OLEObject Type="Embed" ProgID="Unknown" ShapeID="_x0000_i1025" DrawAspect="Content" ObjectID="_1595837276" r:id="rId6"/>
        </w:object>
      </w:r>
    </w:p>
    <w:p w:rsidR="00A2387E" w:rsidRDefault="00A2387E" w:rsidP="00A2387E">
      <w:r w:rsidRPr="00A52E6C">
        <w:t xml:space="preserve">Fig. 2. Relief map showing Upper Paleolithic sites along the northeast side of the </w:t>
      </w:r>
      <w:proofErr w:type="spellStart"/>
      <w:r w:rsidR="00EE50C1" w:rsidRPr="00A52E6C">
        <w:t>Pollau</w:t>
      </w:r>
      <w:proofErr w:type="spellEnd"/>
      <w:r w:rsidR="00EE50C1">
        <w:t xml:space="preserve"> Hill</w:t>
      </w:r>
      <w:r w:rsidRPr="00A52E6C">
        <w:t xml:space="preserve">. Dark line </w:t>
      </w:r>
      <w:r w:rsidR="00EE50C1">
        <w:t>is</w:t>
      </w:r>
      <w:r w:rsidRPr="00A52E6C">
        <w:t xml:space="preserve"> the </w:t>
      </w:r>
      <w:proofErr w:type="spellStart"/>
      <w:r w:rsidRPr="00A52E6C">
        <w:t>Dyje</w:t>
      </w:r>
      <w:proofErr w:type="spellEnd"/>
      <w:r w:rsidRPr="00A52E6C">
        <w:t xml:space="preserve"> River</w:t>
      </w:r>
      <w:r w:rsidR="00EE50C1">
        <w:t xml:space="preserve">. </w:t>
      </w:r>
    </w:p>
    <w:p w:rsidR="00EE50C1" w:rsidRDefault="00EE50C1" w:rsidP="00A238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CBDF90" wp14:editId="79A37D8E">
            <wp:extent cx="2574110" cy="16744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754" cy="17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0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8B0B3" wp14:editId="7EF11C08">
            <wp:extent cx="3689143" cy="16897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336" cy="16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C1" w:rsidRPr="00EE50C1" w:rsidRDefault="00EE50C1" w:rsidP="00A2387E">
      <w:r w:rsidRPr="00EE50C1">
        <w:rPr>
          <w:noProof/>
        </w:rPr>
        <w:t>Figs. 3. Map of Dolni Vestonici. Fig,. 4 Map of Dolni Vestonici within Europe. After http://latitude.to/img/latitude-logo.svg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Cultural Affiliation:</w:t>
      </w:r>
      <w:r w:rsidRPr="00A52E6C">
        <w:rPr>
          <w:color w:val="000000" w:themeColor="text1"/>
        </w:rPr>
        <w:t xml:space="preserve"> Gravettian period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Medium:</w:t>
      </w:r>
      <w:r w:rsidRPr="00A52E6C">
        <w:rPr>
          <w:color w:val="000000" w:themeColor="text1"/>
        </w:rPr>
        <w:t xml:space="preserve"> </w:t>
      </w:r>
      <w:r>
        <w:rPr>
          <w:color w:val="000000" w:themeColor="text1"/>
        </w:rPr>
        <w:t>ivory</w:t>
      </w:r>
      <w:r w:rsidRPr="00A52E6C">
        <w:rPr>
          <w:color w:val="000000" w:themeColor="text1"/>
        </w:rPr>
        <w:t>.</w:t>
      </w:r>
    </w:p>
    <w:p w:rsidR="00A2387E" w:rsidRPr="00A52E6C" w:rsidRDefault="00A2387E" w:rsidP="00A2387E">
      <w:pPr>
        <w:spacing w:after="0"/>
        <w:rPr>
          <w:rStyle w:val="Strong"/>
          <w:color w:val="000000" w:themeColor="text1"/>
        </w:rPr>
      </w:pPr>
      <w:r w:rsidRPr="00A52E6C">
        <w:rPr>
          <w:rStyle w:val="Strong"/>
          <w:color w:val="000000" w:themeColor="text1"/>
        </w:rPr>
        <w:t xml:space="preserve">Dimensions: </w:t>
      </w:r>
      <w:r w:rsidRPr="00A52E6C">
        <w:rPr>
          <w:b/>
          <w:bCs/>
          <w:color w:val="000000" w:themeColor="text1"/>
          <w:shd w:val="clear" w:color="auto" w:fill="FFFFFF"/>
        </w:rPr>
        <w:br/>
      </w:r>
      <w:r w:rsidRPr="00A52E6C">
        <w:rPr>
          <w:rStyle w:val="Strong"/>
          <w:color w:val="000000" w:themeColor="text1"/>
        </w:rPr>
        <w:t xml:space="preserve">Weight: </w:t>
      </w:r>
      <w:r w:rsidRPr="00A52E6C">
        <w:rPr>
          <w:rStyle w:val="Strong"/>
          <w:b w:val="0"/>
          <w:color w:val="000000" w:themeColor="text1"/>
        </w:rPr>
        <w:t>original, unknown.</w:t>
      </w:r>
    </w:p>
    <w:p w:rsidR="00A2387E" w:rsidRPr="00A52E6C" w:rsidRDefault="00A2387E" w:rsidP="00A2387E">
      <w:pPr>
        <w:spacing w:after="0"/>
        <w:rPr>
          <w:color w:val="000000" w:themeColor="text1"/>
        </w:rPr>
      </w:pPr>
      <w:r w:rsidRPr="00A52E6C">
        <w:rPr>
          <w:rStyle w:val="Strong"/>
          <w:color w:val="000000" w:themeColor="text1"/>
        </w:rPr>
        <w:t>Provenance:</w:t>
      </w:r>
    </w:p>
    <w:p w:rsidR="00A2387E" w:rsidRPr="00A52E6C" w:rsidRDefault="00A2387E" w:rsidP="00A2387E">
      <w:pPr>
        <w:spacing w:after="0"/>
        <w:rPr>
          <w:b/>
          <w:color w:val="000000" w:themeColor="text1"/>
        </w:rPr>
      </w:pPr>
      <w:r w:rsidRPr="00A52E6C">
        <w:rPr>
          <w:b/>
          <w:color w:val="000000" w:themeColor="text1"/>
        </w:rPr>
        <w:t>Condition:</w:t>
      </w:r>
      <w:r w:rsidRPr="00A52E6C">
        <w:rPr>
          <w:color w:val="000000" w:themeColor="text1"/>
        </w:rPr>
        <w:t xml:space="preserve"> museum replica in resin.</w:t>
      </w:r>
    </w:p>
    <w:p w:rsidR="00A2387E" w:rsidRPr="00A52E6C" w:rsidRDefault="00A2387E" w:rsidP="00A2387E">
      <w:pPr>
        <w:spacing w:after="0"/>
        <w:rPr>
          <w:b/>
          <w:color w:val="000000" w:themeColor="text1"/>
        </w:rPr>
      </w:pPr>
      <w:r w:rsidRPr="00A52E6C">
        <w:rPr>
          <w:b/>
          <w:color w:val="000000" w:themeColor="text1"/>
        </w:rPr>
        <w:t xml:space="preserve">Discussion: </w:t>
      </w:r>
    </w:p>
    <w:p w:rsidR="00A2387E" w:rsidRPr="00A52E6C" w:rsidRDefault="00A2387E" w:rsidP="00A2387E">
      <w:pPr>
        <w:spacing w:after="0"/>
        <w:ind w:firstLine="720"/>
        <w:rPr>
          <w:color w:val="000000" w:themeColor="text1"/>
        </w:rPr>
      </w:pPr>
      <w:proofErr w:type="spellStart"/>
      <w:r w:rsidRPr="00A52E6C">
        <w:rPr>
          <w:color w:val="000000" w:themeColor="text1"/>
        </w:rPr>
        <w:t>Dolní</w:t>
      </w:r>
      <w:proofErr w:type="spellEnd"/>
      <w:r w:rsidRPr="00A52E6C">
        <w:rPr>
          <w:color w:val="000000" w:themeColor="text1"/>
        </w:rPr>
        <w:t xml:space="preserve"> </w:t>
      </w:r>
      <w:proofErr w:type="spellStart"/>
      <w:r w:rsidRPr="00A52E6C">
        <w:rPr>
          <w:color w:val="000000" w:themeColor="text1"/>
        </w:rPr>
        <w:t>Věstonice</w:t>
      </w:r>
      <w:proofErr w:type="spellEnd"/>
      <w:r w:rsidRPr="00A52E6C">
        <w:rPr>
          <w:color w:val="000000" w:themeColor="text1"/>
        </w:rPr>
        <w:t xml:space="preserve">, Moravia, Czech Republic, is located </w:t>
      </w:r>
      <w:r w:rsidRPr="00A52E6C">
        <w:t xml:space="preserve">on </w:t>
      </w:r>
      <w:proofErr w:type="spellStart"/>
      <w:r w:rsidRPr="00A52E6C">
        <w:t>Pollau</w:t>
      </w:r>
      <w:proofErr w:type="spellEnd"/>
      <w:r w:rsidRPr="00A52E6C">
        <w:t xml:space="preserve"> Hill</w:t>
      </w:r>
      <w:r w:rsidRPr="00A52E6C">
        <w:rPr>
          <w:color w:val="000000" w:themeColor="text1"/>
        </w:rPr>
        <w:t>, 549 m (1,801 </w:t>
      </w:r>
      <w:proofErr w:type="spellStart"/>
      <w:r w:rsidRPr="00A52E6C">
        <w:rPr>
          <w:color w:val="000000" w:themeColor="text1"/>
        </w:rPr>
        <w:t>ft</w:t>
      </w:r>
      <w:proofErr w:type="spellEnd"/>
      <w:r w:rsidRPr="00A52E6C">
        <w:rPr>
          <w:color w:val="000000" w:themeColor="text1"/>
        </w:rPr>
        <w:t xml:space="preserve">) </w:t>
      </w:r>
      <w:proofErr w:type="spellStart"/>
      <w:r w:rsidRPr="00A52E6C">
        <w:rPr>
          <w:color w:val="000000" w:themeColor="text1"/>
        </w:rPr>
        <w:t>asl</w:t>
      </w:r>
      <w:proofErr w:type="spellEnd"/>
      <w:r w:rsidRPr="00A52E6C">
        <w:rPr>
          <w:color w:val="000000" w:themeColor="text1"/>
        </w:rPr>
        <w:t xml:space="preserve">, and dates to the Gravettian period (28,000 BP-24,000 BP). This </w:t>
      </w:r>
      <w:r>
        <w:rPr>
          <w:color w:val="000000" w:themeColor="text1"/>
        </w:rPr>
        <w:t>ivory</w:t>
      </w:r>
      <w:r w:rsidRPr="00A52E6C">
        <w:rPr>
          <w:color w:val="000000" w:themeColor="text1"/>
        </w:rPr>
        <w:t xml:space="preserve"> sculpture of a mammoth provides a glimpse into </w:t>
      </w:r>
      <w:r>
        <w:rPr>
          <w:color w:val="000000" w:themeColor="text1"/>
        </w:rPr>
        <w:t>an</w:t>
      </w:r>
      <w:r w:rsidRPr="00A52E6C">
        <w:t xml:space="preserve"> Upper Paleolithic </w:t>
      </w:r>
      <w:r w:rsidRPr="00A52E6C">
        <w:rPr>
          <w:color w:val="000000" w:themeColor="text1"/>
        </w:rPr>
        <w:t>depict</w:t>
      </w:r>
      <w:r>
        <w:rPr>
          <w:color w:val="000000" w:themeColor="text1"/>
        </w:rPr>
        <w:t>ion</w:t>
      </w:r>
      <w:r w:rsidRPr="00A52E6C">
        <w:rPr>
          <w:color w:val="000000" w:themeColor="text1"/>
        </w:rPr>
        <w:t xml:space="preserve"> </w:t>
      </w:r>
      <w:r>
        <w:rPr>
          <w:color w:val="000000" w:themeColor="text1"/>
        </w:rPr>
        <w:t>of the mammoth</w:t>
      </w:r>
      <w:r w:rsidRPr="00A52E6C">
        <w:rPr>
          <w:color w:val="000000" w:themeColor="text1"/>
        </w:rPr>
        <w:t xml:space="preserve"> as a rationalistic entity.</w:t>
      </w:r>
    </w:p>
    <w:p w:rsidR="00A2387E" w:rsidRPr="00A52E6C" w:rsidRDefault="00A2387E" w:rsidP="00A2387E">
      <w:pPr>
        <w:ind w:firstLine="720"/>
      </w:pPr>
      <w:r w:rsidRPr="00A52E6C">
        <w:t xml:space="preserve">The sites of </w:t>
      </w:r>
      <w:proofErr w:type="spellStart"/>
      <w:r w:rsidRPr="00A52E6C">
        <w:t>Dolni</w:t>
      </w:r>
      <w:proofErr w:type="spellEnd"/>
      <w:r w:rsidRPr="00A52E6C">
        <w:t xml:space="preserve"> </w:t>
      </w:r>
      <w:proofErr w:type="spellStart"/>
      <w:r w:rsidRPr="00A52E6C">
        <w:t>Vestonice</w:t>
      </w:r>
      <w:proofErr w:type="spellEnd"/>
      <w:r w:rsidRPr="00A52E6C">
        <w:t xml:space="preserve"> and Pavlov </w:t>
      </w:r>
      <w:r>
        <w:t>were part of</w:t>
      </w:r>
      <w:r w:rsidRPr="00A52E6C">
        <w:t xml:space="preserve"> an Upper Paleolithic culture that occupied these sites between 28,000 and 24,000 years B.P.</w:t>
      </w:r>
      <w:r>
        <w:t xml:space="preserve"> </w:t>
      </w:r>
    </w:p>
    <w:p w:rsidR="00A2387E" w:rsidRPr="00881F02" w:rsidRDefault="00A2387E" w:rsidP="00E55841">
      <w:pPr>
        <w:ind w:firstLine="720"/>
      </w:pPr>
      <w:r w:rsidRPr="00A52E6C">
        <w:t>Th</w:t>
      </w:r>
      <w:r>
        <w:t>is figurine, because it was carved from ivory, probably was</w:t>
      </w:r>
      <w:r w:rsidRPr="00A52E6C">
        <w:t xml:space="preserve"> considered to be </w:t>
      </w:r>
      <w:r>
        <w:t xml:space="preserve">a </w:t>
      </w:r>
      <w:r w:rsidRPr="00A52E6C">
        <w:t>permanent portable artifact</w:t>
      </w:r>
      <w:r>
        <w:t xml:space="preserve"> in contradistinction to the </w:t>
      </w:r>
      <w:r w:rsidRPr="00A52E6C">
        <w:t xml:space="preserve">10,000 broken </w:t>
      </w:r>
      <w:r>
        <w:t xml:space="preserve">ceramic </w:t>
      </w:r>
      <w:r w:rsidRPr="00A52E6C">
        <w:t xml:space="preserve">artifacts </w:t>
      </w:r>
      <w:r>
        <w:t xml:space="preserve">that were </w:t>
      </w:r>
      <w:r w:rsidRPr="00A52E6C">
        <w:t>fractured in the firing process</w:t>
      </w:r>
      <w:r>
        <w:t>. Since those thermally fractured ceramic figurines</w:t>
      </w:r>
      <w:r w:rsidRPr="00A52E6C">
        <w:t xml:space="preserve"> </w:t>
      </w:r>
      <w:r>
        <w:t>were witnessed by</w:t>
      </w:r>
      <w:r w:rsidRPr="00A52E6C">
        <w:t xml:space="preserve"> </w:t>
      </w:r>
      <w:r>
        <w:t>a ritualistic group,</w:t>
      </w:r>
      <w:r w:rsidRPr="00A52E6C">
        <w:t xml:space="preserve"> </w:t>
      </w:r>
      <w:r>
        <w:t xml:space="preserve">this artifact was </w:t>
      </w:r>
      <w:r w:rsidR="00E55841">
        <w:t xml:space="preserve">probably </w:t>
      </w:r>
      <w:r>
        <w:t>not part of that phenomenon.</w:t>
      </w:r>
    </w:p>
    <w:p w:rsidR="00A2387E" w:rsidRPr="0089149B" w:rsidRDefault="00A2387E" w:rsidP="00A2387E">
      <w:pPr>
        <w:spacing w:after="0"/>
        <w:rPr>
          <w:b/>
          <w:color w:val="000000" w:themeColor="text1"/>
        </w:rPr>
      </w:pPr>
    </w:p>
    <w:p w:rsidR="00A2387E" w:rsidRPr="0089149B" w:rsidRDefault="00A2387E" w:rsidP="00A2387E">
      <w:pPr>
        <w:spacing w:after="0"/>
        <w:rPr>
          <w:b/>
          <w:color w:val="000000" w:themeColor="text1"/>
        </w:rPr>
      </w:pPr>
      <w:r w:rsidRPr="0089149B">
        <w:rPr>
          <w:b/>
          <w:color w:val="000000" w:themeColor="text1"/>
        </w:rPr>
        <w:t>References:</w:t>
      </w:r>
    </w:p>
    <w:p w:rsidR="00A2387E" w:rsidRPr="0089149B" w:rsidRDefault="00A2387E" w:rsidP="00A2387E">
      <w:pPr>
        <w:spacing w:after="0"/>
        <w:rPr>
          <w:rStyle w:val="author"/>
          <w:color w:val="000000" w:themeColor="text1"/>
        </w:rPr>
      </w:pPr>
    </w:p>
    <w:p w:rsidR="00A2387E" w:rsidRDefault="00A2387E" w:rsidP="00A2387E">
      <w:pPr>
        <w:spacing w:after="0"/>
        <w:rPr>
          <w:color w:val="000000" w:themeColor="text1"/>
        </w:rPr>
      </w:pPr>
      <w:proofErr w:type="spellStart"/>
      <w:r w:rsidRPr="0089149B">
        <w:rPr>
          <w:rStyle w:val="author"/>
          <w:color w:val="000000" w:themeColor="text1"/>
        </w:rPr>
        <w:t>Trinkaus</w:t>
      </w:r>
      <w:proofErr w:type="spellEnd"/>
      <w:r w:rsidRPr="0089149B">
        <w:rPr>
          <w:rStyle w:val="a-color-secondary"/>
          <w:color w:val="000000" w:themeColor="text1"/>
        </w:rPr>
        <w:t xml:space="preserve">, </w:t>
      </w:r>
      <w:r w:rsidRPr="0089149B">
        <w:rPr>
          <w:rStyle w:val="author"/>
          <w:color w:val="000000" w:themeColor="text1"/>
        </w:rPr>
        <w:t xml:space="preserve">Erik and Jiri Svoboda </w:t>
      </w:r>
      <w:r w:rsidRPr="0089149B">
        <w:rPr>
          <w:rStyle w:val="a-color-secondary"/>
          <w:color w:val="000000" w:themeColor="text1"/>
        </w:rPr>
        <w:t>(Eds.) 2005.</w:t>
      </w:r>
      <w:r w:rsidRPr="0089149B">
        <w:rPr>
          <w:rFonts w:eastAsia="Times New Roman"/>
          <w:b/>
          <w:bCs/>
          <w:color w:val="000000" w:themeColor="text1"/>
          <w:kern w:val="36"/>
        </w:rPr>
        <w:t xml:space="preserve"> </w:t>
      </w:r>
      <w:r w:rsidRPr="0089149B">
        <w:rPr>
          <w:rFonts w:eastAsia="Times New Roman"/>
          <w:bCs/>
          <w:i/>
          <w:color w:val="000000" w:themeColor="text1"/>
          <w:kern w:val="36"/>
        </w:rPr>
        <w:t xml:space="preserve">Early Modern Human Evolution in Central Europe: The People of </w:t>
      </w:r>
      <w:proofErr w:type="spellStart"/>
      <w:r w:rsidRPr="0089149B">
        <w:rPr>
          <w:rFonts w:eastAsia="Times New Roman"/>
          <w:bCs/>
          <w:i/>
          <w:color w:val="000000" w:themeColor="text1"/>
          <w:kern w:val="36"/>
        </w:rPr>
        <w:t>Dolní</w:t>
      </w:r>
      <w:proofErr w:type="spellEnd"/>
      <w:r w:rsidRPr="0089149B">
        <w:rPr>
          <w:rFonts w:eastAsia="Times New Roman"/>
          <w:bCs/>
          <w:i/>
          <w:color w:val="000000" w:themeColor="text1"/>
          <w:kern w:val="36"/>
        </w:rPr>
        <w:t xml:space="preserve"> </w:t>
      </w:r>
      <w:proofErr w:type="spellStart"/>
      <w:r w:rsidRPr="0089149B">
        <w:rPr>
          <w:rFonts w:eastAsia="Times New Roman"/>
          <w:bCs/>
          <w:i/>
          <w:color w:val="000000" w:themeColor="text1"/>
          <w:kern w:val="36"/>
        </w:rPr>
        <w:t>Vestonice</w:t>
      </w:r>
      <w:proofErr w:type="spellEnd"/>
      <w:r w:rsidRPr="0089149B">
        <w:rPr>
          <w:rFonts w:eastAsia="Times New Roman"/>
          <w:bCs/>
          <w:i/>
          <w:color w:val="000000" w:themeColor="text1"/>
          <w:kern w:val="36"/>
        </w:rPr>
        <w:t xml:space="preserve"> and Pavlov</w:t>
      </w:r>
      <w:r w:rsidRPr="0089149B">
        <w:rPr>
          <w:rFonts w:eastAsia="Times New Roman"/>
          <w:bCs/>
          <w:color w:val="000000" w:themeColor="text1"/>
          <w:kern w:val="36"/>
        </w:rPr>
        <w:t xml:space="preserve"> (Human Evolution Series). New York: </w:t>
      </w:r>
      <w:r w:rsidRPr="0089149B">
        <w:rPr>
          <w:color w:val="000000" w:themeColor="text1"/>
        </w:rPr>
        <w:t>Oxford University Press.</w:t>
      </w:r>
    </w:p>
    <w:p w:rsidR="00A2387E" w:rsidRDefault="00A2387E" w:rsidP="00A2387E">
      <w:pPr>
        <w:pStyle w:val="Default"/>
      </w:pPr>
    </w:p>
    <w:p w:rsidR="00A2387E" w:rsidRPr="00433A90" w:rsidRDefault="00A2387E" w:rsidP="00A2387E">
      <w:pPr>
        <w:pStyle w:val="Default"/>
        <w:rPr>
          <w:rFonts w:ascii="Times New Roman" w:hAnsi="Times New Roman" w:cs="Times New Roman"/>
        </w:rPr>
      </w:pPr>
      <w:proofErr w:type="spellStart"/>
      <w:r w:rsidRPr="00433A90">
        <w:rPr>
          <w:rFonts w:ascii="Times New Roman" w:hAnsi="Times New Roman" w:cs="Times New Roman"/>
        </w:rPr>
        <w:t>Vandiver</w:t>
      </w:r>
      <w:proofErr w:type="spellEnd"/>
      <w:r w:rsidRPr="00433A90">
        <w:rPr>
          <w:rFonts w:ascii="Times New Roman" w:hAnsi="Times New Roman" w:cs="Times New Roman"/>
        </w:rPr>
        <w:t xml:space="preserve">, Pamela B., Olga </w:t>
      </w:r>
      <w:proofErr w:type="spellStart"/>
      <w:r w:rsidRPr="00433A90">
        <w:rPr>
          <w:rFonts w:ascii="Times New Roman" w:hAnsi="Times New Roman" w:cs="Times New Roman"/>
        </w:rPr>
        <w:t>Soffer</w:t>
      </w:r>
      <w:proofErr w:type="spellEnd"/>
      <w:r w:rsidRPr="00433A90">
        <w:rPr>
          <w:rFonts w:ascii="Times New Roman" w:hAnsi="Times New Roman" w:cs="Times New Roman"/>
        </w:rPr>
        <w:t xml:space="preserve">, </w:t>
      </w:r>
      <w:proofErr w:type="spellStart"/>
      <w:r w:rsidRPr="00433A90">
        <w:rPr>
          <w:rFonts w:ascii="Times New Roman" w:hAnsi="Times New Roman" w:cs="Times New Roman"/>
        </w:rPr>
        <w:t>Bohuslav</w:t>
      </w:r>
      <w:proofErr w:type="spellEnd"/>
      <w:r w:rsidRPr="00433A90">
        <w:rPr>
          <w:rFonts w:ascii="Times New Roman" w:hAnsi="Times New Roman" w:cs="Times New Roman"/>
        </w:rPr>
        <w:t xml:space="preserve"> </w:t>
      </w:r>
      <w:proofErr w:type="spellStart"/>
      <w:r w:rsidRPr="00433A90">
        <w:rPr>
          <w:rFonts w:ascii="Times New Roman" w:hAnsi="Times New Roman" w:cs="Times New Roman"/>
        </w:rPr>
        <w:t>Klima</w:t>
      </w:r>
      <w:proofErr w:type="spellEnd"/>
      <w:r w:rsidRPr="00433A90">
        <w:rPr>
          <w:rFonts w:ascii="Times New Roman" w:hAnsi="Times New Roman" w:cs="Times New Roman"/>
        </w:rPr>
        <w:t xml:space="preserve"> and </w:t>
      </w:r>
      <w:proofErr w:type="spellStart"/>
      <w:r w:rsidRPr="00433A90">
        <w:rPr>
          <w:rFonts w:ascii="Times New Roman" w:hAnsi="Times New Roman" w:cs="Times New Roman"/>
        </w:rPr>
        <w:t>Jiři</w:t>
      </w:r>
      <w:proofErr w:type="spellEnd"/>
      <w:r w:rsidRPr="00433A90">
        <w:rPr>
          <w:rFonts w:ascii="Times New Roman" w:hAnsi="Times New Roman" w:cs="Times New Roman"/>
        </w:rPr>
        <w:t xml:space="preserve"> Svoboda. 1989. “The Origins of Ceramic Technology at </w:t>
      </w:r>
      <w:proofErr w:type="spellStart"/>
      <w:r w:rsidRPr="00433A90">
        <w:rPr>
          <w:rFonts w:ascii="Times New Roman" w:hAnsi="Times New Roman" w:cs="Times New Roman"/>
        </w:rPr>
        <w:t>Dolni</w:t>
      </w:r>
      <w:proofErr w:type="spellEnd"/>
      <w:r w:rsidRPr="00433A90">
        <w:rPr>
          <w:rFonts w:ascii="Times New Roman" w:hAnsi="Times New Roman" w:cs="Times New Roman"/>
        </w:rPr>
        <w:t xml:space="preserve"> </w:t>
      </w:r>
      <w:proofErr w:type="spellStart"/>
      <w:r w:rsidRPr="00433A90">
        <w:rPr>
          <w:rFonts w:ascii="Times New Roman" w:hAnsi="Times New Roman" w:cs="Times New Roman"/>
        </w:rPr>
        <w:t>Věstonice</w:t>
      </w:r>
      <w:proofErr w:type="spellEnd"/>
      <w:r w:rsidRPr="00433A90">
        <w:rPr>
          <w:rFonts w:ascii="Times New Roman" w:hAnsi="Times New Roman" w:cs="Times New Roman"/>
        </w:rPr>
        <w:t xml:space="preserve">, Czechoslovakia,” </w:t>
      </w:r>
      <w:r w:rsidRPr="00433A90">
        <w:rPr>
          <w:rFonts w:ascii="Times New Roman" w:hAnsi="Times New Roman" w:cs="Times New Roman"/>
          <w:i/>
        </w:rPr>
        <w:t>Science</w:t>
      </w:r>
      <w:r w:rsidRPr="00433A90">
        <w:rPr>
          <w:rFonts w:ascii="Times New Roman" w:hAnsi="Times New Roman" w:cs="Times New Roman"/>
        </w:rPr>
        <w:t>, New Series, 246, No. 4933 (Nov. 24), pp. 1002-1008.</w:t>
      </w:r>
    </w:p>
    <w:p w:rsidR="00A2387E" w:rsidRDefault="00A2387E" w:rsidP="00A2387E">
      <w:pPr>
        <w:spacing w:after="0"/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87EFD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C6CA4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387E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841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50C1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8846-6A6E-469E-8C8B-5B36F997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87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A2387E"/>
    <w:rPr>
      <w:b/>
      <w:bCs/>
    </w:rPr>
  </w:style>
  <w:style w:type="character" w:customStyle="1" w:styleId="author">
    <w:name w:val="author"/>
    <w:basedOn w:val="DefaultParagraphFont"/>
    <w:rsid w:val="00A2387E"/>
  </w:style>
  <w:style w:type="character" w:customStyle="1" w:styleId="a-color-secondary">
    <w:name w:val="a-color-secondary"/>
    <w:basedOn w:val="DefaultParagraphFont"/>
    <w:rsid w:val="00A2387E"/>
  </w:style>
  <w:style w:type="paragraph" w:customStyle="1" w:styleId="Default">
    <w:name w:val="Default"/>
    <w:rsid w:val="00A2387E"/>
    <w:pPr>
      <w:autoSpaceDE w:val="0"/>
      <w:autoSpaceDN w:val="0"/>
      <w:adjustRightInd w:val="0"/>
    </w:pPr>
    <w:rPr>
      <w:rFonts w:ascii="Code" w:hAnsi="Code" w:cs="Cod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2018-08-15T15:20:00Z</dcterms:created>
  <dcterms:modified xsi:type="dcterms:W3CDTF">2018-08-15T15:20:00Z</dcterms:modified>
</cp:coreProperties>
</file>