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028B" w:rsidRDefault="0031028B"/>
    <w:p w:rsidR="00887AFF" w:rsidRDefault="00887AFF" w:rsidP="00887AFF">
      <w:r>
        <w:t xml:space="preserve">New </w:t>
      </w:r>
      <w:r w:rsidRPr="0009535F">
        <w:t>Dis-</w:t>
      </w:r>
      <w:proofErr w:type="spellStart"/>
      <w:r w:rsidRPr="0009535F">
        <w:t>Eur</w:t>
      </w:r>
      <w:proofErr w:type="spellEnd"/>
      <w:r w:rsidRPr="0009535F">
        <w:t>-England-Kent-</w:t>
      </w:r>
      <w:proofErr w:type="spellStart"/>
      <w:r>
        <w:t>Clactonian</w:t>
      </w:r>
      <w:proofErr w:type="spellEnd"/>
      <w:r>
        <w:t>-</w:t>
      </w:r>
      <w:r w:rsidR="006115ED">
        <w:t xml:space="preserve">Flat </w:t>
      </w:r>
      <w:r>
        <w:t>Chopper</w:t>
      </w:r>
      <w:r w:rsidRPr="0009535F">
        <w:t>-</w:t>
      </w:r>
      <w:r w:rsidRPr="00D756C9">
        <w:t>424,000</w:t>
      </w:r>
      <w:r>
        <w:t xml:space="preserve"> BP</w:t>
      </w:r>
      <w:r w:rsidRPr="00D756C9">
        <w:t xml:space="preserve">-374,000 BP </w:t>
      </w:r>
    </w:p>
    <w:p w:rsidR="00887AFF" w:rsidRDefault="007F0DF5" w:rsidP="00887AFF">
      <w:r w:rsidRPr="007F0DF5">
        <w:rPr>
          <w:noProof/>
        </w:rPr>
        <w:drawing>
          <wp:inline distT="0" distB="0" distL="0" distR="0">
            <wp:extent cx="1340111" cy="3003550"/>
            <wp:effectExtent l="0" t="0" r="0" b="6350"/>
            <wp:docPr id="8" name="Picture 8" descr="G:\Ralph\Pictures\2017-03-17 Dis-Eur-Eng-Kent Flat Chapper-dorsal\Dis-Eur-Eng-Kent Flat Chapper-dorsal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Ralph\Pictures\2017-03-17 Dis-Eur-Eng-Kent Flat Chapper-dorsal\Dis-Eur-Eng-Kent Flat Chapper-dorsal 00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350368" cy="3026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0DF5">
        <w:rPr>
          <w:noProof/>
        </w:rPr>
        <w:drawing>
          <wp:inline distT="0" distB="0" distL="0" distR="0">
            <wp:extent cx="1246595" cy="2927350"/>
            <wp:effectExtent l="0" t="0" r="0" b="6350"/>
            <wp:docPr id="7" name="Picture 7" descr="G:\Ralph\Pictures\2017-03-17 Dis-Eur-Eng-Kent-Flat chopper\Dis-Eur-Eng-Kent-Flat chopper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Ralph\Pictures\2017-03-17 Dis-Eur-Eng-Kent-Flat chopper\Dis-Eur-Eng-Kent-Flat chopper 0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1688" cy="2939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7AFF">
        <w:rPr>
          <w:noProof/>
        </w:rPr>
        <w:drawing>
          <wp:inline distT="0" distB="0" distL="0" distR="0" wp14:anchorId="075A4A59" wp14:editId="2DE2ECB5">
            <wp:extent cx="2344615" cy="2926080"/>
            <wp:effectExtent l="0" t="0" r="0" b="7620"/>
            <wp:docPr id="6" name="Picture 6" descr="Image result for &quot;Clactonian 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&quot;Clactonian &quot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158" cy="293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FF" w:rsidRDefault="00887AFF" w:rsidP="00887AFF">
      <w:r w:rsidRPr="001E6FFB">
        <w:rPr>
          <w:rFonts w:eastAsia="Times New Roman"/>
        </w:rPr>
        <w:t>Fig</w:t>
      </w:r>
      <w:r w:rsidR="007F0DF5">
        <w:rPr>
          <w:rFonts w:eastAsia="Times New Roman"/>
        </w:rPr>
        <w:t>s</w:t>
      </w:r>
      <w:r w:rsidRPr="001E6FFB">
        <w:rPr>
          <w:rFonts w:eastAsia="Times New Roman"/>
        </w:rPr>
        <w:t>. 1</w:t>
      </w:r>
      <w:r w:rsidR="007F0DF5">
        <w:rPr>
          <w:rFonts w:eastAsia="Times New Roman"/>
        </w:rPr>
        <w:t>-2</w:t>
      </w:r>
      <w:r w:rsidRPr="001E6FFB">
        <w:rPr>
          <w:rFonts w:eastAsia="Times New Roman"/>
        </w:rPr>
        <w:t xml:space="preserve">. </w:t>
      </w:r>
      <w:r w:rsidRPr="0009535F">
        <w:t>England-Kent-</w:t>
      </w:r>
      <w:r>
        <w:t>Clactonian-Chopper</w:t>
      </w:r>
      <w:r w:rsidRPr="0009535F">
        <w:t>-</w:t>
      </w:r>
      <w:r w:rsidRPr="00D756C9">
        <w:t>424,000</w:t>
      </w:r>
      <w:r>
        <w:t xml:space="preserve"> BP</w:t>
      </w:r>
      <w:r w:rsidRPr="00D756C9">
        <w:t xml:space="preserve">-374,000 BP </w:t>
      </w:r>
    </w:p>
    <w:p w:rsidR="00887AFF" w:rsidRDefault="00887AFF" w:rsidP="00887AFF">
      <w:r>
        <w:t>Fig.</w:t>
      </w:r>
      <w:r w:rsidR="007F0DF5">
        <w:t xml:space="preserve"> 3</w:t>
      </w:r>
      <w:r>
        <w:t xml:space="preserve">. </w:t>
      </w:r>
      <w:r>
        <w:rPr>
          <w:rStyle w:val="ircsu"/>
        </w:rPr>
        <w:t xml:space="preserve">A reconstruction of </w:t>
      </w:r>
      <w:r w:rsidRPr="001D269A">
        <w:rPr>
          <w:rStyle w:val="ircsu"/>
          <w:i/>
        </w:rPr>
        <w:t>Homo erectus</w:t>
      </w:r>
      <w:r>
        <w:rPr>
          <w:rStyle w:val="ircsu"/>
        </w:rPr>
        <w:t xml:space="preserve"> at the </w:t>
      </w:r>
      <w:proofErr w:type="spellStart"/>
      <w:r>
        <w:rPr>
          <w:rStyle w:val="ircsu"/>
        </w:rPr>
        <w:t>Westfälisches</w:t>
      </w:r>
      <w:proofErr w:type="spellEnd"/>
      <w:r>
        <w:rPr>
          <w:rStyle w:val="ircsu"/>
        </w:rPr>
        <w:t xml:space="preserve"> </w:t>
      </w:r>
      <w:proofErr w:type="spellStart"/>
      <w:r>
        <w:rPr>
          <w:rStyle w:val="ircsu"/>
        </w:rPr>
        <w:t>Landesmuseum</w:t>
      </w:r>
      <w:proofErr w:type="spellEnd"/>
      <w:r>
        <w:rPr>
          <w:rStyle w:val="ircsu"/>
        </w:rPr>
        <w:t xml:space="preserve">, Herne, Germany, in a 2006 exhibition. From </w:t>
      </w:r>
      <w:r w:rsidRPr="00D72428">
        <w:rPr>
          <w:rStyle w:val="ircsu"/>
        </w:rPr>
        <w:t>https://upload.wikimedia.org/wikipedia/commons/thumb/c/cb/Homo_erectus_new.JPG/200px-Homo_erectus_new.JPG</w:t>
      </w:r>
    </w:p>
    <w:p w:rsidR="00887AFF" w:rsidRDefault="00887AFF" w:rsidP="00887AFF">
      <w:r w:rsidRPr="001E6FFB">
        <w:rPr>
          <w:rStyle w:val="Strong"/>
        </w:rPr>
        <w:t xml:space="preserve">Formal Label: </w:t>
      </w:r>
      <w:r w:rsidRPr="0009535F">
        <w:t>England-Kent-</w:t>
      </w:r>
      <w:r>
        <w:t>Clactonian-Chopper</w:t>
      </w:r>
      <w:r w:rsidRPr="0009535F">
        <w:t>-</w:t>
      </w:r>
      <w:r w:rsidRPr="00D756C9">
        <w:t>424,000</w:t>
      </w:r>
      <w:r>
        <w:t xml:space="preserve"> BP</w:t>
      </w:r>
      <w:r w:rsidRPr="00D756C9">
        <w:t xml:space="preserve">-374,000 BP </w:t>
      </w:r>
    </w:p>
    <w:p w:rsidR="00887AFF" w:rsidRPr="001E6FFB" w:rsidRDefault="00887AFF" w:rsidP="00887AFF">
      <w:pPr>
        <w:rPr>
          <w:rStyle w:val="Strong"/>
        </w:rPr>
      </w:pPr>
      <w:r>
        <w:rPr>
          <w:rStyle w:val="Strong"/>
        </w:rPr>
        <w:t>Display</w:t>
      </w:r>
      <w:r w:rsidRPr="001E6FFB">
        <w:rPr>
          <w:rStyle w:val="Strong"/>
        </w:rPr>
        <w:t xml:space="preserve"> Description:</w:t>
      </w:r>
    </w:p>
    <w:p w:rsidR="001D269A" w:rsidRDefault="00887AFF" w:rsidP="001D269A">
      <w:pPr>
        <w:rPr>
          <w:rFonts w:eastAsia="Times New Roman"/>
        </w:rPr>
      </w:pPr>
      <w:r w:rsidRPr="00D756C9">
        <w:t>Clactonian refers to the flint tools found in a paleo-channel at Clacton-on-Sea in Essex, England, in 1911 (Warren 1922). The present</w:t>
      </w:r>
      <w:r w:rsidRPr="0098658B">
        <w:t xml:space="preserve"> </w:t>
      </w:r>
      <w:r>
        <w:t>chopper was</w:t>
      </w:r>
      <w:r w:rsidRPr="00D756C9">
        <w:t xml:space="preserve"> found near the destroyed flint quarries of </w:t>
      </w:r>
      <w:proofErr w:type="spellStart"/>
      <w:r w:rsidRPr="00D756C9">
        <w:t>Barnfield</w:t>
      </w:r>
      <w:proofErr w:type="spellEnd"/>
      <w:r w:rsidRPr="00D756C9">
        <w:t xml:space="preserve"> Pit and </w:t>
      </w:r>
      <w:proofErr w:type="spellStart"/>
      <w:r w:rsidRPr="00D756C9">
        <w:t>Rickson's</w:t>
      </w:r>
      <w:proofErr w:type="spellEnd"/>
      <w:r w:rsidRPr="00D756C9">
        <w:t xml:space="preserve"> Pit, Swanscombe</w:t>
      </w:r>
      <w:r>
        <w:t xml:space="preserve"> area</w:t>
      </w:r>
      <w:r w:rsidRPr="00D756C9">
        <w:t>, Kent County, England (</w:t>
      </w:r>
      <w:proofErr w:type="spellStart"/>
      <w:r w:rsidRPr="00D756C9">
        <w:t>Darvill</w:t>
      </w:r>
      <w:proofErr w:type="spellEnd"/>
      <w:r w:rsidRPr="00D756C9">
        <w:t>, 30 Jan 2017; Tester 1984).</w:t>
      </w:r>
      <w:r>
        <w:t xml:space="preserve"> </w:t>
      </w:r>
      <w:r w:rsidRPr="00D756C9">
        <w:t xml:space="preserve">This </w:t>
      </w:r>
      <w:r>
        <w:t>chopper</w:t>
      </w:r>
      <w:r w:rsidRPr="00D756C9">
        <w:t xml:space="preserve"> was made by </w:t>
      </w:r>
      <w:r w:rsidRPr="00D756C9">
        <w:rPr>
          <w:i/>
        </w:rPr>
        <w:t>Homo erectus</w:t>
      </w:r>
      <w:r w:rsidRPr="00D756C9">
        <w:t xml:space="preserve"> in t</w:t>
      </w:r>
      <w:r>
        <w:t xml:space="preserve">he early </w:t>
      </w:r>
      <w:proofErr w:type="spellStart"/>
      <w:r>
        <w:t>Hoxnian</w:t>
      </w:r>
      <w:proofErr w:type="spellEnd"/>
      <w:r>
        <w:t xml:space="preserve"> Interglacial, </w:t>
      </w:r>
      <w:r w:rsidRPr="00D756C9">
        <w:t>Marine Isotope Stage 11, 424,000</w:t>
      </w:r>
      <w:r>
        <w:t xml:space="preserve"> BP</w:t>
      </w:r>
      <w:r w:rsidRPr="00D756C9">
        <w:t>-374,000 BP (</w:t>
      </w:r>
      <w:proofErr w:type="spellStart"/>
      <w:r w:rsidRPr="00D756C9">
        <w:rPr>
          <w:rStyle w:val="HTMLCite"/>
        </w:rPr>
        <w:t>Lisiecki</w:t>
      </w:r>
      <w:proofErr w:type="spellEnd"/>
      <w:r w:rsidRPr="00D756C9">
        <w:rPr>
          <w:rStyle w:val="HTMLCite"/>
        </w:rPr>
        <w:t xml:space="preserve"> and </w:t>
      </w:r>
      <w:proofErr w:type="spellStart"/>
      <w:r w:rsidRPr="00D756C9">
        <w:rPr>
          <w:rStyle w:val="HTMLCite"/>
        </w:rPr>
        <w:t>Raymo</w:t>
      </w:r>
      <w:proofErr w:type="spellEnd"/>
      <w:r w:rsidRPr="00D756C9">
        <w:rPr>
          <w:rStyle w:val="HTMLCite"/>
        </w:rPr>
        <w:t xml:space="preserve"> 2005; </w:t>
      </w:r>
      <w:r w:rsidRPr="00D756C9">
        <w:t>Stringer 2006</w:t>
      </w:r>
      <w:r>
        <w:t xml:space="preserve">). </w:t>
      </w:r>
      <w:r w:rsidR="001D269A">
        <w:rPr>
          <w:rFonts w:eastAsia="Times New Roman"/>
        </w:rPr>
        <w:t>It was</w:t>
      </w:r>
      <w:r w:rsidR="001D269A" w:rsidRPr="0088078A">
        <w:rPr>
          <w:rFonts w:eastAsia="Times New Roman"/>
        </w:rPr>
        <w:t xml:space="preserve"> made on a </w:t>
      </w:r>
      <w:r w:rsidR="001D269A">
        <w:rPr>
          <w:rFonts w:eastAsia="Times New Roman"/>
        </w:rPr>
        <w:t>2 inch, flat</w:t>
      </w:r>
      <w:r w:rsidR="001D269A" w:rsidRPr="0088078A">
        <w:rPr>
          <w:rFonts w:eastAsia="Times New Roman"/>
        </w:rPr>
        <w:t xml:space="preserve"> flint nodule</w:t>
      </w:r>
      <w:r w:rsidR="001D269A">
        <w:rPr>
          <w:rFonts w:eastAsia="Times New Roman"/>
        </w:rPr>
        <w:t xml:space="preserve"> and then flaked with two bulbs of percussion to make a distal point. Then t</w:t>
      </w:r>
      <w:r w:rsidR="001D269A" w:rsidRPr="0088078A">
        <w:rPr>
          <w:rFonts w:eastAsia="Times New Roman"/>
        </w:rPr>
        <w:t xml:space="preserve">he proximal end </w:t>
      </w:r>
      <w:r w:rsidR="001D269A">
        <w:rPr>
          <w:rFonts w:eastAsia="Times New Roman"/>
        </w:rPr>
        <w:t>was flaked with</w:t>
      </w:r>
      <w:r w:rsidR="001D269A" w:rsidRPr="0088078A">
        <w:rPr>
          <w:rFonts w:eastAsia="Times New Roman"/>
        </w:rPr>
        <w:t xml:space="preserve"> </w:t>
      </w:r>
      <w:r w:rsidR="001D269A">
        <w:rPr>
          <w:rFonts w:eastAsia="Times New Roman"/>
        </w:rPr>
        <w:t>two bulbs of percussion</w:t>
      </w:r>
      <w:r w:rsidR="001D269A" w:rsidRPr="0088078A">
        <w:rPr>
          <w:rFonts w:eastAsia="Times New Roman"/>
        </w:rPr>
        <w:t xml:space="preserve"> to</w:t>
      </w:r>
      <w:r w:rsidR="001D269A">
        <w:rPr>
          <w:rFonts w:eastAsia="Times New Roman"/>
        </w:rPr>
        <w:t xml:space="preserve"> shape it to fit the hand</w:t>
      </w:r>
      <w:r w:rsidR="001D269A" w:rsidRPr="0088078A">
        <w:rPr>
          <w:rFonts w:eastAsia="Times New Roman"/>
        </w:rPr>
        <w:t>. </w:t>
      </w:r>
      <w:r w:rsidR="001D269A">
        <w:rPr>
          <w:rFonts w:eastAsia="Times New Roman"/>
        </w:rPr>
        <w:t xml:space="preserve">There was no thinning to reduce its weight or to produce lateral edges. </w:t>
      </w:r>
      <w:r w:rsidR="001D269A" w:rsidRPr="0088078A">
        <w:rPr>
          <w:rFonts w:eastAsia="Times New Roman"/>
        </w:rPr>
        <w:t xml:space="preserve">It has </w:t>
      </w:r>
      <w:r w:rsidR="001D269A" w:rsidRPr="001E6FFB">
        <w:rPr>
          <w:rFonts w:eastAsia="Times New Roman"/>
        </w:rPr>
        <w:t xml:space="preserve">a </w:t>
      </w:r>
      <w:r w:rsidR="001D269A" w:rsidRPr="0088078A">
        <w:rPr>
          <w:rFonts w:eastAsia="Times New Roman"/>
        </w:rPr>
        <w:t xml:space="preserve">simple bilateral </w:t>
      </w:r>
      <w:r w:rsidR="001D269A" w:rsidRPr="001E6FFB">
        <w:rPr>
          <w:rFonts w:eastAsia="Times New Roman"/>
        </w:rPr>
        <w:t>symmetry</w:t>
      </w:r>
      <w:r w:rsidR="001D269A">
        <w:rPr>
          <w:rFonts w:eastAsia="Times New Roman"/>
        </w:rPr>
        <w:t xml:space="preserve">. The distal end has had </w:t>
      </w:r>
      <w:r w:rsidR="001D269A" w:rsidRPr="0088078A">
        <w:rPr>
          <w:rFonts w:eastAsia="Times New Roman"/>
        </w:rPr>
        <w:t>bifacial working to form a robust point.</w:t>
      </w:r>
      <w:r w:rsidR="001D269A" w:rsidRPr="001E6FFB">
        <w:rPr>
          <w:rFonts w:eastAsia="Times New Roman"/>
        </w:rPr>
        <w:t xml:space="preserve"> </w:t>
      </w:r>
      <w:r w:rsidR="001D269A">
        <w:rPr>
          <w:rFonts w:eastAsia="Times New Roman"/>
        </w:rPr>
        <w:t>The result was a crude cordiform or heart-shaped chopper. R</w:t>
      </w:r>
      <w:r w:rsidR="001D269A" w:rsidRPr="001E6FFB">
        <w:rPr>
          <w:rFonts w:eastAsia="Times New Roman"/>
        </w:rPr>
        <w:t xml:space="preserve">emnants of </w:t>
      </w:r>
      <w:r w:rsidR="001D269A">
        <w:rPr>
          <w:rFonts w:eastAsia="Times New Roman"/>
        </w:rPr>
        <w:t>an</w:t>
      </w:r>
      <w:r w:rsidR="001D269A" w:rsidRPr="001E6FFB">
        <w:rPr>
          <w:rFonts w:eastAsia="Times New Roman"/>
        </w:rPr>
        <w:t xml:space="preserve"> ancient </w:t>
      </w:r>
      <w:r w:rsidR="001D269A">
        <w:rPr>
          <w:rFonts w:eastAsia="Times New Roman"/>
        </w:rPr>
        <w:t xml:space="preserve">patinated </w:t>
      </w:r>
      <w:r w:rsidR="001D269A" w:rsidRPr="001E6FFB">
        <w:rPr>
          <w:rFonts w:eastAsia="Times New Roman"/>
        </w:rPr>
        <w:t>cortex</w:t>
      </w:r>
      <w:r w:rsidR="001D269A">
        <w:rPr>
          <w:rFonts w:eastAsia="Times New Roman"/>
        </w:rPr>
        <w:t xml:space="preserve"> and the typical brown iron-oxide staining of the Swanscombe area are evident on both sides. </w:t>
      </w:r>
    </w:p>
    <w:p w:rsidR="00887AFF" w:rsidRPr="001E6FFB" w:rsidRDefault="00887AFF" w:rsidP="00887AFF">
      <w:pPr>
        <w:rPr>
          <w:rStyle w:val="Strong"/>
        </w:rPr>
      </w:pPr>
      <w:r w:rsidRPr="001E6FFB">
        <w:rPr>
          <w:rStyle w:val="Strong"/>
        </w:rPr>
        <w:t>Accession Number:</w:t>
      </w:r>
    </w:p>
    <w:p w:rsidR="00887AFF" w:rsidRPr="001E6FFB" w:rsidRDefault="00887AFF" w:rsidP="00887AFF">
      <w:pPr>
        <w:rPr>
          <w:b/>
          <w:bCs/>
        </w:rPr>
      </w:pPr>
      <w:r w:rsidRPr="001E6FFB">
        <w:rPr>
          <w:rStyle w:val="Strong"/>
        </w:rPr>
        <w:t>LC Classification:</w:t>
      </w:r>
      <w:r w:rsidRPr="001E6FFB">
        <w:t xml:space="preserve"> GN772.22.G7 </w:t>
      </w:r>
    </w:p>
    <w:p w:rsidR="00887AFF" w:rsidRDefault="00887AFF" w:rsidP="00887AFF">
      <w:r w:rsidRPr="001E6FFB">
        <w:rPr>
          <w:rStyle w:val="Strong"/>
        </w:rPr>
        <w:t>Date or Time Horizon:</w:t>
      </w:r>
      <w:r w:rsidRPr="001E6FFB">
        <w:t xml:space="preserve"> </w:t>
      </w:r>
      <w:r w:rsidRPr="00D756C9">
        <w:t>424,000</w:t>
      </w:r>
      <w:r>
        <w:t xml:space="preserve"> BP</w:t>
      </w:r>
      <w:r w:rsidRPr="00D756C9">
        <w:t>-374,000 BP</w:t>
      </w:r>
      <w:r>
        <w:t>.</w:t>
      </w:r>
    </w:p>
    <w:p w:rsidR="00887AFF" w:rsidRPr="001E6FFB" w:rsidRDefault="00887AFF" w:rsidP="00887AFF">
      <w:r w:rsidRPr="001E6FFB">
        <w:rPr>
          <w:rStyle w:val="Strong"/>
        </w:rPr>
        <w:t>Geographical Area:</w:t>
      </w:r>
      <w:r w:rsidRPr="001E6FFB">
        <w:t xml:space="preserve"> </w:t>
      </w:r>
      <w:r>
        <w:t>Kent County</w:t>
      </w:r>
      <w:r w:rsidRPr="001E6FFB">
        <w:t xml:space="preserve"> near Swanscombe.</w:t>
      </w:r>
    </w:p>
    <w:p w:rsidR="00D82D0B" w:rsidRDefault="00D82D0B" w:rsidP="00D82D0B">
      <w:pPr>
        <w:rPr>
          <w:noProof/>
        </w:rPr>
      </w:pPr>
      <w:r w:rsidRPr="00AC039F">
        <w:rPr>
          <w:b/>
        </w:rPr>
        <w:t>Map</w:t>
      </w:r>
      <w:r>
        <w:rPr>
          <w:b/>
        </w:rPr>
        <w:t>, GPS Coordinates</w:t>
      </w:r>
      <w:r w:rsidRPr="00AC039F">
        <w:rPr>
          <w:b/>
        </w:rPr>
        <w:t>:</w:t>
      </w:r>
      <w:r>
        <w:rPr>
          <w:b/>
        </w:rPr>
        <w:t xml:space="preserve"> </w:t>
      </w:r>
      <w:r w:rsidRPr="004939E0">
        <w:rPr>
          <w:rStyle w:val="st"/>
        </w:rPr>
        <w:t>51.44107 0.33694</w:t>
      </w:r>
      <w:r>
        <w:rPr>
          <w:rStyle w:val="st"/>
        </w:rPr>
        <w:t xml:space="preserve">; </w:t>
      </w:r>
      <w:r>
        <w:t>40° 26' 46" N 79° 58' 56" W</w:t>
      </w:r>
    </w:p>
    <w:p w:rsidR="00D82D0B" w:rsidRDefault="00D82D0B" w:rsidP="00D82D0B">
      <w:pPr>
        <w:rPr>
          <w:noProof/>
        </w:rPr>
      </w:pPr>
    </w:p>
    <w:p w:rsidR="00D82D0B" w:rsidRDefault="00D82D0B" w:rsidP="00D82D0B">
      <w:r w:rsidRPr="001E6FFB">
        <w:rPr>
          <w:noProof/>
        </w:rPr>
        <w:lastRenderedPageBreak/>
        <w:drawing>
          <wp:inline distT="0" distB="0" distL="0" distR="0" wp14:anchorId="64CF7EE0" wp14:editId="07433B1C">
            <wp:extent cx="3839845" cy="2926080"/>
            <wp:effectExtent l="0" t="0" r="8255" b="7620"/>
            <wp:docPr id="3" name="Picture 3" descr="http://www.megalithic.co.uk/a558/a312/gallery/England/kent/antiquityofman00keit_01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megalithic.co.uk/a558/a312/gallery/England/kent/antiquityofman00keit_019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30000"/>
                              </a14:imgEffect>
                              <a14:imgEffect>
                                <a14:colorTemperature colorTemp="15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-15000"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201" r="60" b="20899"/>
                    <a:stretch/>
                  </pic:blipFill>
                  <pic:spPr bwMode="auto">
                    <a:xfrm>
                      <a:off x="0" y="0"/>
                      <a:ext cx="383984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2D0B" w:rsidRDefault="00D82D0B" w:rsidP="00D82D0B">
      <w:pPr>
        <w:rPr>
          <w:noProof/>
        </w:rPr>
      </w:pPr>
      <w:r>
        <w:t xml:space="preserve">Fig. </w:t>
      </w:r>
      <w:r w:rsidR="007F0DF5">
        <w:t>4</w:t>
      </w:r>
      <w:r>
        <w:t>. “</w:t>
      </w:r>
      <w:proofErr w:type="spellStart"/>
      <w:r>
        <w:t>Swanscombe</w:t>
      </w:r>
      <w:proofErr w:type="spellEnd"/>
      <w:r>
        <w:t xml:space="preserve"> and </w:t>
      </w:r>
      <w:proofErr w:type="spellStart"/>
      <w:r>
        <w:t>neigbouring</w:t>
      </w:r>
      <w:proofErr w:type="spellEnd"/>
      <w:r>
        <w:t xml:space="preserve"> </w:t>
      </w:r>
      <w:proofErr w:type="spellStart"/>
      <w:r>
        <w:t>Palaeolithic</w:t>
      </w:r>
      <w:proofErr w:type="spellEnd"/>
      <w:r>
        <w:t xml:space="preserve"> sites on the south side of the valley of the Thames, below London,” (</w:t>
      </w:r>
      <w:r w:rsidRPr="001E6FFB">
        <w:t>Keith 1916</w:t>
      </w:r>
      <w:r>
        <w:t>)</w:t>
      </w:r>
      <w:r w:rsidRPr="001E6FFB">
        <w:t>.</w:t>
      </w:r>
      <w:r>
        <w:t>’</w:t>
      </w:r>
      <w:r w:rsidRPr="00D82D0B">
        <w:rPr>
          <w:noProof/>
        </w:rPr>
        <w:t xml:space="preserve"> </w:t>
      </w:r>
    </w:p>
    <w:p w:rsidR="00D82D0B" w:rsidRDefault="00D82D0B" w:rsidP="00D82D0B">
      <w:r>
        <w:rPr>
          <w:noProof/>
        </w:rPr>
        <w:drawing>
          <wp:inline distT="0" distB="0" distL="0" distR="0" wp14:anchorId="4C4365A0" wp14:editId="509E8470">
            <wp:extent cx="2968834" cy="260032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7731" cy="260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D0B" w:rsidRPr="001E6FFB" w:rsidRDefault="007F0DF5" w:rsidP="00D82D0B">
      <w:r>
        <w:t xml:space="preserve">Fig. 5. </w:t>
      </w:r>
      <w:bookmarkStart w:id="0" w:name="_GoBack"/>
      <w:bookmarkEnd w:id="0"/>
      <w:r w:rsidR="00D82D0B">
        <w:t xml:space="preserve">Map of Northfleet. From </w:t>
      </w:r>
      <w:r w:rsidR="00D82D0B" w:rsidRPr="00D82D0B">
        <w:t>http://latitude.to/img/latitude-logo.svg</w:t>
      </w:r>
      <w:r w:rsidR="00D82D0B">
        <w:t>.</w:t>
      </w:r>
    </w:p>
    <w:p w:rsidR="00887AFF" w:rsidRPr="001E6FFB" w:rsidRDefault="00887AFF" w:rsidP="00887AFF">
      <w:r w:rsidRPr="001E6FFB">
        <w:rPr>
          <w:rStyle w:val="Strong"/>
        </w:rPr>
        <w:t>Cultural Affiliation:</w:t>
      </w:r>
      <w:r w:rsidRPr="001E6FFB">
        <w:t xml:space="preserve"> </w:t>
      </w:r>
      <w:r>
        <w:t xml:space="preserve">Lower Paleolithic, </w:t>
      </w:r>
      <w:r w:rsidRPr="001E6FFB">
        <w:t>Clactonian.</w:t>
      </w:r>
    </w:p>
    <w:p w:rsidR="00887AFF" w:rsidRPr="001E6FFB" w:rsidRDefault="00887AFF" w:rsidP="00887AFF">
      <w:r w:rsidRPr="001E6FFB">
        <w:rPr>
          <w:rStyle w:val="Strong"/>
        </w:rPr>
        <w:t>Medium:</w:t>
      </w:r>
      <w:r w:rsidRPr="001E6FFB">
        <w:t xml:space="preserve"> flint.</w:t>
      </w:r>
    </w:p>
    <w:p w:rsidR="00887AFF" w:rsidRPr="001E6FFB" w:rsidRDefault="00887AFF" w:rsidP="00887AFF">
      <w:pPr>
        <w:rPr>
          <w:rStyle w:val="Strong"/>
        </w:rPr>
      </w:pPr>
      <w:r w:rsidRPr="001E6FFB">
        <w:rPr>
          <w:rStyle w:val="Strong"/>
        </w:rPr>
        <w:t xml:space="preserve">Dimensions: </w:t>
      </w:r>
      <w:r w:rsidRPr="001E6FFB">
        <w:rPr>
          <w:b/>
          <w:bCs/>
          <w:shd w:val="clear" w:color="auto" w:fill="FFFFFF"/>
        </w:rPr>
        <w:br/>
      </w:r>
      <w:r w:rsidRPr="001E6FFB">
        <w:rPr>
          <w:rStyle w:val="Strong"/>
        </w:rPr>
        <w:t xml:space="preserve">Weight: </w:t>
      </w:r>
    </w:p>
    <w:p w:rsidR="00887AFF" w:rsidRPr="001E6FFB" w:rsidRDefault="00887AFF" w:rsidP="00887AFF">
      <w:r w:rsidRPr="001E6FFB">
        <w:rPr>
          <w:rStyle w:val="Strong"/>
        </w:rPr>
        <w:t xml:space="preserve">Provenance: </w:t>
      </w:r>
      <w:r w:rsidRPr="002229E6">
        <w:rPr>
          <w:rStyle w:val="Strong"/>
        </w:rPr>
        <w:t>found in the</w:t>
      </w:r>
      <w:r w:rsidRPr="001E6FFB">
        <w:rPr>
          <w:rStyle w:val="Strong"/>
        </w:rPr>
        <w:t xml:space="preserve"> </w:t>
      </w:r>
      <w:r w:rsidRPr="001E6FFB">
        <w:t>Northfleet Area east of Swanscombe.</w:t>
      </w:r>
    </w:p>
    <w:p w:rsidR="00887AFF" w:rsidRPr="001E6FFB" w:rsidRDefault="00887AFF" w:rsidP="00887AFF">
      <w:r w:rsidRPr="001E6FFB">
        <w:rPr>
          <w:b/>
        </w:rPr>
        <w:t xml:space="preserve">Condition: </w:t>
      </w:r>
      <w:r w:rsidRPr="001E6FFB">
        <w:t>original</w:t>
      </w:r>
      <w:r>
        <w:t>, with ancient patination and sheen</w:t>
      </w:r>
      <w:r w:rsidRPr="001E6FFB">
        <w:t>.</w:t>
      </w:r>
    </w:p>
    <w:p w:rsidR="00887AFF" w:rsidRPr="001E6FFB" w:rsidRDefault="00887AFF" w:rsidP="00887AFF">
      <w:pPr>
        <w:rPr>
          <w:b/>
        </w:rPr>
      </w:pPr>
      <w:r w:rsidRPr="001E6FFB">
        <w:rPr>
          <w:b/>
        </w:rPr>
        <w:t>Discussion:</w:t>
      </w:r>
    </w:p>
    <w:p w:rsidR="00571B81" w:rsidRDefault="00887AFF" w:rsidP="00571B81">
      <w:pPr>
        <w:autoSpaceDE w:val="0"/>
        <w:autoSpaceDN w:val="0"/>
        <w:adjustRightInd w:val="0"/>
        <w:rPr>
          <w:sz w:val="23"/>
          <w:szCs w:val="23"/>
        </w:rPr>
      </w:pPr>
      <w:r>
        <w:rPr>
          <w:sz w:val="23"/>
          <w:szCs w:val="23"/>
        </w:rPr>
        <w:t xml:space="preserve">Clues to the nature of the environment in which this Clactonian tool was used are provided by faunal remains from the gravel at Swanscombe, which includes bones </w:t>
      </w:r>
      <w:r>
        <w:t xml:space="preserve">of </w:t>
      </w:r>
      <w:r w:rsidRPr="00D756C9">
        <w:t>Pleistocene animals</w:t>
      </w:r>
      <w:r>
        <w:t>,</w:t>
      </w:r>
      <w:r w:rsidRPr="00D756C9">
        <w:t xml:space="preserve"> including the straight-tusked elephant </w:t>
      </w:r>
      <w:r w:rsidRPr="00D756C9">
        <w:rPr>
          <w:i/>
        </w:rPr>
        <w:t>(</w:t>
      </w:r>
      <w:proofErr w:type="spellStart"/>
      <w:r w:rsidRPr="00D756C9">
        <w:rPr>
          <w:i/>
        </w:rPr>
        <w:t>Palaeoloxodon</w:t>
      </w:r>
      <w:proofErr w:type="spellEnd"/>
      <w:r w:rsidRPr="00D756C9">
        <w:rPr>
          <w:i/>
        </w:rPr>
        <w:t xml:space="preserve"> </w:t>
      </w:r>
      <w:proofErr w:type="spellStart"/>
      <w:r w:rsidRPr="00D756C9">
        <w:rPr>
          <w:i/>
        </w:rPr>
        <w:t>antiquus</w:t>
      </w:r>
      <w:proofErr w:type="spellEnd"/>
      <w:r w:rsidRPr="00D756C9">
        <w:t>) (Glass 2016) and the giant hippopotamus, (</w:t>
      </w:r>
      <w:r w:rsidRPr="00D756C9">
        <w:rPr>
          <w:rStyle w:val="Emphasis"/>
        </w:rPr>
        <w:t xml:space="preserve">Hippopotamus </w:t>
      </w:r>
      <w:proofErr w:type="spellStart"/>
      <w:r w:rsidRPr="00D756C9">
        <w:rPr>
          <w:rStyle w:val="Emphasis"/>
        </w:rPr>
        <w:t>amphibius</w:t>
      </w:r>
      <w:proofErr w:type="spellEnd"/>
      <w:r w:rsidRPr="00D756C9">
        <w:t>) (</w:t>
      </w:r>
      <w:proofErr w:type="spellStart"/>
      <w:r w:rsidRPr="00D756C9">
        <w:t>Schreve</w:t>
      </w:r>
      <w:proofErr w:type="spellEnd"/>
      <w:r w:rsidRPr="00D756C9">
        <w:t xml:space="preserve"> 2009</w:t>
      </w:r>
      <w:r w:rsidRPr="00D756C9">
        <w:rPr>
          <w:b/>
        </w:rPr>
        <w:t xml:space="preserve">; </w:t>
      </w:r>
      <w:r w:rsidRPr="00D756C9">
        <w:t>Tester 1984)</w:t>
      </w:r>
      <w:r>
        <w:t xml:space="preserve">, </w:t>
      </w:r>
      <w:r>
        <w:rPr>
          <w:sz w:val="23"/>
          <w:szCs w:val="23"/>
        </w:rPr>
        <w:t>indicating a temperate climate in a fertile valley bordered by woodlands.</w:t>
      </w:r>
      <w:r w:rsidR="00571B81" w:rsidRPr="00571B81">
        <w:rPr>
          <w:sz w:val="23"/>
          <w:szCs w:val="23"/>
        </w:rPr>
        <w:t xml:space="preserve"> </w:t>
      </w:r>
    </w:p>
    <w:p w:rsidR="00571B81" w:rsidRPr="00492B40" w:rsidRDefault="00571B81" w:rsidP="00571B81">
      <w:pPr>
        <w:autoSpaceDE w:val="0"/>
        <w:autoSpaceDN w:val="0"/>
        <w:adjustRightInd w:val="0"/>
        <w:rPr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F16FC16" wp14:editId="0FD1CBC2">
            <wp:extent cx="6400800" cy="45123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B81" w:rsidRDefault="00571B81" w:rsidP="00571B81">
      <w:r>
        <w:rPr>
          <w:noProof/>
        </w:rPr>
        <w:drawing>
          <wp:inline distT="0" distB="0" distL="0" distR="0" wp14:anchorId="7E829D4D" wp14:editId="73D98C47">
            <wp:extent cx="3502737" cy="1852295"/>
            <wp:effectExtent l="0" t="0" r="2540" b="0"/>
            <wp:docPr id="4" name="Picture 4" descr="Pos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osted Im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847" cy="1856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734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E782FD" wp14:editId="7B992635">
            <wp:extent cx="2545080" cy="186798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1342" cy="187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B81" w:rsidRPr="001B0066" w:rsidRDefault="00571B81" w:rsidP="00571B81">
      <w:pPr>
        <w:rPr>
          <w:rFonts w:eastAsia="Times New Roman"/>
          <w:color w:val="auto"/>
          <w:sz w:val="122"/>
          <w:szCs w:val="122"/>
        </w:rPr>
      </w:pPr>
      <w:r>
        <w:t>Fig. 4.</w:t>
      </w:r>
      <w:r w:rsidRPr="001B0066">
        <w:rPr>
          <w:color w:val="2F2F2F"/>
          <w:sz w:val="122"/>
          <w:szCs w:val="122"/>
        </w:rPr>
        <w:t xml:space="preserve"> </w:t>
      </w:r>
      <w:r w:rsidRPr="001B0066">
        <w:rPr>
          <w:rFonts w:eastAsia="Times New Roman"/>
          <w:color w:val="2F2F2F"/>
        </w:rPr>
        <w:t xml:space="preserve">Reconstruction of the </w:t>
      </w:r>
      <w:proofErr w:type="spellStart"/>
      <w:r w:rsidRPr="001B0066">
        <w:rPr>
          <w:rFonts w:eastAsia="Times New Roman"/>
          <w:color w:val="2F2F2F"/>
        </w:rPr>
        <w:t>Ebbsfleet</w:t>
      </w:r>
      <w:proofErr w:type="spellEnd"/>
      <w:r w:rsidRPr="001B0066">
        <w:rPr>
          <w:rFonts w:eastAsia="Times New Roman"/>
          <w:color w:val="2F2F2F"/>
        </w:rPr>
        <w:t xml:space="preserve"> Valley, 410,000 BC.</w:t>
      </w:r>
    </w:p>
    <w:p w:rsidR="00571B81" w:rsidRPr="00571B81" w:rsidRDefault="00571B81" w:rsidP="00571B81">
      <w:r>
        <w:t xml:space="preserve">From  </w:t>
      </w:r>
      <w:hyperlink r:id="rId13" w:history="1">
        <w:r w:rsidRPr="00D7731A">
          <w:rPr>
            <w:rStyle w:val="Hyperlink"/>
          </w:rPr>
          <w:t>http://library.thehumanjourney.net/2732/1.hassmallThumbnailVersion/1-Prelims.pdf</w:t>
        </w:r>
      </w:hyperlink>
      <w:r>
        <w:t xml:space="preserve">. </w:t>
      </w:r>
      <w:r w:rsidRPr="00571B81">
        <w:t>Cover illustration © Natural History Museum</w:t>
      </w:r>
    </w:p>
    <w:p w:rsidR="00571B81" w:rsidRDefault="00571B81" w:rsidP="00571B81">
      <w:r>
        <w:t xml:space="preserve">Fig. 5. </w:t>
      </w:r>
      <w:r w:rsidRPr="00FF5558">
        <w:rPr>
          <w:i/>
        </w:rPr>
        <w:t>Paleoloxidon antiquus</w:t>
      </w:r>
      <w:r>
        <w:t xml:space="preserve"> (lived 781,000–50,000 BP) with a height of 3.90 m (12 </w:t>
      </w:r>
      <w:proofErr w:type="spellStart"/>
      <w:r>
        <w:t>ft</w:t>
      </w:r>
      <w:proofErr w:type="spellEnd"/>
      <w:r>
        <w:t xml:space="preserve">). From </w:t>
      </w:r>
      <w:r w:rsidRPr="007A308B">
        <w:t>http://upload.wikimedia.org/wikipedia/commons/c/c0/Elephas_antiquus_Straight_tusked_elephant.jpg</w:t>
      </w:r>
    </w:p>
    <w:p w:rsidR="00571B81" w:rsidRPr="00FF5558" w:rsidRDefault="00571B81" w:rsidP="00571B81">
      <w:pPr>
        <w:rPr>
          <w:b/>
          <w:i/>
        </w:rPr>
      </w:pPr>
      <w:r>
        <w:rPr>
          <w:rStyle w:val="Emphasis"/>
        </w:rPr>
        <w:t xml:space="preserve">Fig. </w:t>
      </w:r>
      <w:r>
        <w:rPr>
          <w:rStyle w:val="Emphasis"/>
          <w:i w:val="0"/>
        </w:rPr>
        <w:t xml:space="preserve">6. </w:t>
      </w:r>
      <w:r w:rsidRPr="00D756C9">
        <w:rPr>
          <w:rStyle w:val="Emphasis"/>
        </w:rPr>
        <w:t xml:space="preserve">Hippopotamus </w:t>
      </w:r>
      <w:r>
        <w:rPr>
          <w:rStyle w:val="Emphasis"/>
        </w:rPr>
        <w:t xml:space="preserve">amphibious, </w:t>
      </w:r>
      <w:r>
        <w:rPr>
          <w:rStyle w:val="Emphasis"/>
          <w:i w:val="0"/>
        </w:rPr>
        <w:t>taxidermy</w:t>
      </w:r>
      <w:r>
        <w:rPr>
          <w:rStyle w:val="Emphasis"/>
        </w:rPr>
        <w:t xml:space="preserve"> showing replica teeth, f</w:t>
      </w:r>
      <w:r w:rsidRPr="00FF5558">
        <w:rPr>
          <w:rStyle w:val="Emphasis"/>
        </w:rPr>
        <w:t>rom</w:t>
      </w:r>
      <w:r>
        <w:rPr>
          <w:rStyle w:val="Emphasis"/>
        </w:rPr>
        <w:t xml:space="preserve"> </w:t>
      </w:r>
      <w:r w:rsidRPr="00FF5558">
        <w:rPr>
          <w:rStyle w:val="Emphasis"/>
        </w:rPr>
        <w:t>https://assets.catawiki.nl/.jpg</w:t>
      </w:r>
    </w:p>
    <w:p w:rsidR="00887AFF" w:rsidRDefault="00887AFF" w:rsidP="00571B81">
      <w:pPr>
        <w:autoSpaceDE w:val="0"/>
        <w:autoSpaceDN w:val="0"/>
        <w:adjustRightInd w:val="0"/>
        <w:rPr>
          <w:rStyle w:val="Emphasis"/>
          <w:i w:val="0"/>
        </w:rPr>
      </w:pPr>
    </w:p>
    <w:p w:rsidR="00571B81" w:rsidRPr="001E6FFB" w:rsidRDefault="00887AFF" w:rsidP="00571B81">
      <w:pPr>
        <w:ind w:firstLine="720"/>
        <w:rPr>
          <w:b/>
        </w:rPr>
      </w:pPr>
      <w:r>
        <w:rPr>
          <w:rStyle w:val="Emphasis"/>
          <w:i w:val="0"/>
        </w:rPr>
        <w:t xml:space="preserve">There is also a controversy are these Clactonian choppers part of the </w:t>
      </w:r>
      <w:r>
        <w:t xml:space="preserve">more advanced </w:t>
      </w:r>
      <w:r>
        <w:rPr>
          <w:rStyle w:val="Emphasis"/>
          <w:i w:val="0"/>
        </w:rPr>
        <w:t xml:space="preserve">Acheulian </w:t>
      </w:r>
      <w:r>
        <w:t xml:space="preserve">bifacial </w:t>
      </w:r>
      <w:r w:rsidR="00571B81">
        <w:t>hand axe</w:t>
      </w:r>
      <w:r>
        <w:rPr>
          <w:rStyle w:val="Emphasis"/>
          <w:i w:val="0"/>
        </w:rPr>
        <w:t xml:space="preserve"> industry? </w:t>
      </w:r>
      <w:r>
        <w:t xml:space="preserve">In 2004 an excavation of a butchered </w:t>
      </w:r>
      <w:r w:rsidRPr="00FF5558">
        <w:rPr>
          <w:i/>
        </w:rPr>
        <w:t xml:space="preserve">Paleoloxidon </w:t>
      </w:r>
      <w:proofErr w:type="spellStart"/>
      <w:r w:rsidRPr="00FF5558">
        <w:rPr>
          <w:i/>
        </w:rPr>
        <w:t>antiquus</w:t>
      </w:r>
      <w:proofErr w:type="spellEnd"/>
      <w:r>
        <w:t xml:space="preserve"> at the </w:t>
      </w:r>
      <w:proofErr w:type="spellStart"/>
      <w:r>
        <w:t>Southfleet</w:t>
      </w:r>
      <w:proofErr w:type="spellEnd"/>
      <w:r>
        <w:t xml:space="preserve"> Road site “</w:t>
      </w:r>
      <w:r w:rsidRPr="004F355B">
        <w:t>High Speed 1</w:t>
      </w:r>
      <w:r>
        <w:t xml:space="preserve">” in Kent recovered Clactonian flint tools including choppers but no Acheulian </w:t>
      </w:r>
      <w:r w:rsidR="00571B81">
        <w:t>hand axes</w:t>
      </w:r>
      <w:r>
        <w:t xml:space="preserve">, which would have been more useful, with their bilateral sharp edges, than a chopper, with only a sharp distal end to dismember </w:t>
      </w:r>
      <w:r w:rsidRPr="00FF5558">
        <w:rPr>
          <w:i/>
        </w:rPr>
        <w:t>Paleoloxidon antiquus</w:t>
      </w:r>
      <w:r>
        <w:t xml:space="preserve">. This is considered strong evidence that those who butchered the </w:t>
      </w:r>
      <w:r w:rsidRPr="00FF5558">
        <w:rPr>
          <w:i/>
        </w:rPr>
        <w:t>Paleoloxidon antiquus</w:t>
      </w:r>
      <w:r>
        <w:t xml:space="preserve"> did not comprehend Acheulian flaking </w:t>
      </w:r>
      <w:r w:rsidR="00571B81">
        <w:t xml:space="preserve">technology (see </w:t>
      </w:r>
      <w:proofErr w:type="spellStart"/>
      <w:r w:rsidR="00571B81">
        <w:rPr>
          <w:rStyle w:val="a"/>
          <w:color w:val="2F2F2F"/>
        </w:rPr>
        <w:t>Wenban</w:t>
      </w:r>
      <w:proofErr w:type="spellEnd"/>
      <w:r w:rsidR="00571B81">
        <w:rPr>
          <w:rStyle w:val="a"/>
          <w:color w:val="2F2F2F"/>
        </w:rPr>
        <w:t>-Smith 2013).</w:t>
      </w:r>
    </w:p>
    <w:p w:rsidR="00571B81" w:rsidRDefault="00571B81" w:rsidP="00571B81">
      <w:pPr>
        <w:ind w:firstLine="720"/>
        <w:rPr>
          <w:b/>
        </w:rPr>
      </w:pPr>
    </w:p>
    <w:p w:rsidR="00887AFF" w:rsidRPr="001E6FFB" w:rsidRDefault="00887AFF" w:rsidP="00571B81">
      <w:pPr>
        <w:rPr>
          <w:b/>
        </w:rPr>
      </w:pPr>
      <w:r w:rsidRPr="001E6FFB">
        <w:rPr>
          <w:b/>
        </w:rPr>
        <w:lastRenderedPageBreak/>
        <w:t>References:</w:t>
      </w:r>
    </w:p>
    <w:p w:rsidR="00887AFF" w:rsidRPr="001E6FFB" w:rsidRDefault="00887AFF" w:rsidP="00887AFF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887AFF" w:rsidRPr="001E6FFB" w:rsidRDefault="00887AFF" w:rsidP="00887AFF">
      <w:pPr>
        <w:rPr>
          <w:rFonts w:eastAsia="Times New Roman"/>
        </w:rPr>
      </w:pPr>
      <w:r w:rsidRPr="001E6FFB">
        <w:rPr>
          <w:rFonts w:eastAsia="Times New Roman"/>
        </w:rPr>
        <w:t>Conway, Bernard, J</w:t>
      </w:r>
      <w:r>
        <w:rPr>
          <w:rFonts w:eastAsia="Times New Roman"/>
        </w:rPr>
        <w:t>ohn McNabb and Nick Ashton, eds</w:t>
      </w:r>
      <w:r w:rsidRPr="001E6FFB">
        <w:rPr>
          <w:rFonts w:eastAsia="Times New Roman"/>
        </w:rPr>
        <w:t xml:space="preserve">. 1996. </w:t>
      </w:r>
      <w:r w:rsidRPr="001E6FFB">
        <w:rPr>
          <w:rFonts w:eastAsia="Times New Roman"/>
          <w:i/>
        </w:rPr>
        <w:t xml:space="preserve">Excavations at </w:t>
      </w:r>
      <w:proofErr w:type="spellStart"/>
      <w:r w:rsidRPr="001E6FFB">
        <w:rPr>
          <w:rFonts w:eastAsia="Times New Roman"/>
          <w:i/>
        </w:rPr>
        <w:t>Barnfield</w:t>
      </w:r>
      <w:proofErr w:type="spellEnd"/>
      <w:r w:rsidRPr="001E6FFB">
        <w:rPr>
          <w:rFonts w:eastAsia="Times New Roman"/>
          <w:i/>
        </w:rPr>
        <w:t xml:space="preserve"> Pit,</w:t>
      </w:r>
      <w:r w:rsidRPr="001E6FFB">
        <w:rPr>
          <w:rFonts w:eastAsia="Times New Roman"/>
        </w:rPr>
        <w:t xml:space="preserve"> </w:t>
      </w:r>
      <w:proofErr w:type="spellStart"/>
      <w:r w:rsidRPr="001E6FFB">
        <w:rPr>
          <w:rFonts w:eastAsia="Times New Roman"/>
          <w:i/>
        </w:rPr>
        <w:t>Swanscombe</w:t>
      </w:r>
      <w:proofErr w:type="spellEnd"/>
      <w:r w:rsidRPr="001E6FFB">
        <w:rPr>
          <w:rFonts w:eastAsia="Times New Roman"/>
          <w:i/>
        </w:rPr>
        <w:t>, 1968-72</w:t>
      </w:r>
      <w:r w:rsidRPr="001E6FFB">
        <w:rPr>
          <w:rFonts w:eastAsia="Times New Roman"/>
        </w:rPr>
        <w:t>; illustrations by Phil Dean. London: Dept. of Prehistoric and Romano-British Antiquities.</w:t>
      </w:r>
    </w:p>
    <w:p w:rsidR="00887AFF" w:rsidRPr="001E6FFB" w:rsidRDefault="00887AFF" w:rsidP="00887AFF"/>
    <w:p w:rsidR="00887AFF" w:rsidRPr="001E6FFB" w:rsidRDefault="00887AFF" w:rsidP="00887AFF">
      <w:pPr>
        <w:rPr>
          <w:rStyle w:val="HTMLCite"/>
        </w:rPr>
      </w:pPr>
      <w:r w:rsidRPr="001E6FFB">
        <w:t xml:space="preserve">Glass, Helen. 2004. “Stone Age elephant remains found,” BBC News, </w:t>
      </w:r>
      <w:r w:rsidRPr="001E6FFB">
        <w:rPr>
          <w:rStyle w:val="ds"/>
        </w:rPr>
        <w:t xml:space="preserve">19 June. </w:t>
      </w:r>
      <w:hyperlink r:id="rId14" w:history="1">
        <w:r w:rsidRPr="00AF55D5">
          <w:rPr>
            <w:rStyle w:val="Hyperlink"/>
            <w:color w:val="000000" w:themeColor="text1"/>
            <w:u w:val="none"/>
          </w:rPr>
          <w:t>http://news.bbc.co.uk/2/hi/uk_news/england/kent/3821527.stm</w:t>
        </w:r>
      </w:hyperlink>
      <w:r w:rsidRPr="001E6FFB">
        <w:rPr>
          <w:rStyle w:val="ds"/>
        </w:rPr>
        <w:t xml:space="preserve">. </w:t>
      </w:r>
      <w:r w:rsidRPr="001E6FFB">
        <w:rPr>
          <w:rStyle w:val="reference-accessdate"/>
          <w:iCs/>
        </w:rPr>
        <w:t xml:space="preserve">Retrieved </w:t>
      </w:r>
      <w:r w:rsidRPr="001E6FFB">
        <w:rPr>
          <w:rStyle w:val="nowrap"/>
          <w:iCs/>
        </w:rPr>
        <w:t>1 Feb 2017</w:t>
      </w:r>
      <w:r w:rsidRPr="001E6FFB">
        <w:rPr>
          <w:rStyle w:val="HTMLCite"/>
        </w:rPr>
        <w:t>.</w:t>
      </w:r>
    </w:p>
    <w:p w:rsidR="00887AFF" w:rsidRPr="001E6FFB" w:rsidRDefault="00887AFF" w:rsidP="00887AFF"/>
    <w:p w:rsidR="00887AFF" w:rsidRPr="001E6FFB" w:rsidRDefault="00887AFF" w:rsidP="00887AFF">
      <w:pPr>
        <w:rPr>
          <w:b/>
        </w:rPr>
      </w:pPr>
      <w:r w:rsidRPr="001E6FFB">
        <w:t xml:space="preserve">Keith, Arthur. 1915. </w:t>
      </w:r>
      <w:r w:rsidRPr="001E6FFB">
        <w:rPr>
          <w:i/>
        </w:rPr>
        <w:t>The Antiquity of Man</w:t>
      </w:r>
      <w:r w:rsidRPr="001E6FFB">
        <w:t>. London.</w:t>
      </w:r>
    </w:p>
    <w:p w:rsidR="00887AFF" w:rsidRPr="001E6FFB" w:rsidRDefault="00887AFF" w:rsidP="00887AFF">
      <w:pPr>
        <w:rPr>
          <w:rStyle w:val="HTMLCite"/>
        </w:rPr>
      </w:pPr>
    </w:p>
    <w:p w:rsidR="00887AFF" w:rsidRPr="001E6FFB" w:rsidRDefault="00887AFF" w:rsidP="00887AFF">
      <w:pPr>
        <w:rPr>
          <w:rStyle w:val="HTMLCite"/>
        </w:rPr>
      </w:pPr>
      <w:proofErr w:type="spellStart"/>
      <w:r w:rsidRPr="001E6FFB">
        <w:rPr>
          <w:rStyle w:val="HTMLCite"/>
        </w:rPr>
        <w:t>Lisiecki</w:t>
      </w:r>
      <w:proofErr w:type="spellEnd"/>
      <w:r w:rsidRPr="001E6FFB">
        <w:rPr>
          <w:rStyle w:val="HTMLCite"/>
        </w:rPr>
        <w:t xml:space="preserve">, Lorraine E. and Maureen E. </w:t>
      </w:r>
      <w:proofErr w:type="spellStart"/>
      <w:r w:rsidRPr="001E6FFB">
        <w:rPr>
          <w:rStyle w:val="HTMLCite"/>
        </w:rPr>
        <w:t>Raymo</w:t>
      </w:r>
      <w:proofErr w:type="spellEnd"/>
      <w:r w:rsidRPr="001E6FFB">
        <w:rPr>
          <w:rStyle w:val="HTMLCite"/>
        </w:rPr>
        <w:t xml:space="preserve">. 2005. </w:t>
      </w:r>
      <w:hyperlink r:id="rId15" w:history="1">
        <w:r w:rsidRPr="00AF55D5">
          <w:rPr>
            <w:rStyle w:val="Hyperlink"/>
            <w:i/>
            <w:iCs/>
            <w:color w:val="000000" w:themeColor="text1"/>
            <w:u w:val="none"/>
          </w:rPr>
          <w:t>"A Pliocene-Pleistocene stack of 57 globally distributed benthic δ18O records"</w:t>
        </w:r>
      </w:hyperlink>
      <w:r w:rsidRPr="00AF55D5">
        <w:rPr>
          <w:rStyle w:val="HTMLCite"/>
        </w:rPr>
        <w:t xml:space="preserve">. </w:t>
      </w:r>
      <w:hyperlink r:id="rId16" w:history="1">
        <w:r w:rsidRPr="00AF55D5">
          <w:rPr>
            <w:rStyle w:val="Hyperlink"/>
            <w:color w:val="000000" w:themeColor="text1"/>
            <w:u w:val="none"/>
          </w:rPr>
          <w:t>http://www.lorraine-lisiecki.com/LR04_MISboundaries.txt</w:t>
        </w:r>
      </w:hyperlink>
      <w:r w:rsidRPr="00AF55D5">
        <w:rPr>
          <w:rStyle w:val="HTMLCite"/>
        </w:rPr>
        <w:t xml:space="preserve">. </w:t>
      </w:r>
      <w:r w:rsidRPr="001E6FFB">
        <w:rPr>
          <w:rStyle w:val="reference-accessdate"/>
          <w:iCs/>
        </w:rPr>
        <w:t xml:space="preserve">Retrieved </w:t>
      </w:r>
      <w:r w:rsidRPr="001E6FFB">
        <w:rPr>
          <w:rStyle w:val="nowrap"/>
          <w:iCs/>
        </w:rPr>
        <w:t>1 Feb 2017</w:t>
      </w:r>
      <w:r w:rsidRPr="001E6FFB">
        <w:rPr>
          <w:rStyle w:val="HTMLCite"/>
        </w:rPr>
        <w:t xml:space="preserve">. </w:t>
      </w:r>
    </w:p>
    <w:p w:rsidR="00887AFF" w:rsidRPr="001E6FFB" w:rsidRDefault="00887AFF" w:rsidP="00887AFF">
      <w:pPr>
        <w:pStyle w:val="Heading2"/>
        <w:spacing w:before="0" w:beforeAutospacing="0" w:after="0" w:afterAutospacing="0"/>
        <w:rPr>
          <w:b w:val="0"/>
          <w:color w:val="000000" w:themeColor="text1"/>
          <w:sz w:val="24"/>
          <w:szCs w:val="24"/>
        </w:rPr>
      </w:pPr>
    </w:p>
    <w:p w:rsidR="00887AFF" w:rsidRPr="001E6FFB" w:rsidRDefault="00887AFF" w:rsidP="00887AFF">
      <w:pPr>
        <w:pStyle w:val="Heading2"/>
        <w:spacing w:before="0" w:beforeAutospacing="0" w:after="0" w:afterAutospacing="0"/>
        <w:rPr>
          <w:b w:val="0"/>
          <w:color w:val="000000" w:themeColor="text1"/>
          <w:sz w:val="24"/>
          <w:szCs w:val="24"/>
        </w:rPr>
      </w:pPr>
      <w:r w:rsidRPr="001E6FFB">
        <w:rPr>
          <w:b w:val="0"/>
          <w:color w:val="000000" w:themeColor="text1"/>
          <w:sz w:val="24"/>
          <w:szCs w:val="24"/>
        </w:rPr>
        <w:t xml:space="preserve">McNabb, John. 2007. </w:t>
      </w:r>
      <w:r w:rsidRPr="001E6FFB">
        <w:rPr>
          <w:b w:val="0"/>
          <w:i/>
          <w:color w:val="000000" w:themeColor="text1"/>
          <w:sz w:val="24"/>
          <w:szCs w:val="24"/>
        </w:rPr>
        <w:t xml:space="preserve">The British Lower </w:t>
      </w:r>
      <w:proofErr w:type="spellStart"/>
      <w:r w:rsidRPr="001E6FFB">
        <w:rPr>
          <w:b w:val="0"/>
          <w:i/>
          <w:color w:val="000000" w:themeColor="text1"/>
          <w:sz w:val="24"/>
          <w:szCs w:val="24"/>
        </w:rPr>
        <w:t>Palaeolithic</w:t>
      </w:r>
      <w:proofErr w:type="spellEnd"/>
      <w:r w:rsidRPr="001E6FFB">
        <w:rPr>
          <w:b w:val="0"/>
          <w:i/>
          <w:color w:val="000000" w:themeColor="text1"/>
          <w:sz w:val="24"/>
          <w:szCs w:val="24"/>
        </w:rPr>
        <w:t>: stones in contention</w:t>
      </w:r>
      <w:r w:rsidRPr="001E6FFB">
        <w:rPr>
          <w:b w:val="0"/>
          <w:color w:val="000000" w:themeColor="text1"/>
          <w:sz w:val="24"/>
          <w:szCs w:val="24"/>
        </w:rPr>
        <w:t>. London, New York: Routledge.</w:t>
      </w:r>
    </w:p>
    <w:p w:rsidR="00887AFF" w:rsidRPr="001E6FFB" w:rsidRDefault="00887AFF" w:rsidP="00887AFF">
      <w:pPr>
        <w:rPr>
          <w:i/>
        </w:rPr>
      </w:pPr>
    </w:p>
    <w:p w:rsidR="00887AFF" w:rsidRPr="001E6FFB" w:rsidRDefault="00887AFF" w:rsidP="00887AFF">
      <w:pPr>
        <w:pStyle w:val="Heading1"/>
        <w:spacing w:before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spellStart"/>
      <w:r w:rsidRPr="001E6FFB">
        <w:rPr>
          <w:rFonts w:ascii="Times New Roman" w:hAnsi="Times New Roman" w:cs="Times New Roman"/>
          <w:color w:val="000000" w:themeColor="text1"/>
          <w:sz w:val="24"/>
          <w:szCs w:val="24"/>
        </w:rPr>
        <w:t>Schreve</w:t>
      </w:r>
      <w:proofErr w:type="spellEnd"/>
      <w:r w:rsidRPr="001E6FFB">
        <w:rPr>
          <w:rFonts w:ascii="Times New Roman" w:hAnsi="Times New Roman" w:cs="Times New Roman"/>
          <w:color w:val="000000" w:themeColor="text1"/>
          <w:sz w:val="24"/>
          <w:szCs w:val="24"/>
        </w:rPr>
        <w:t>, Danielle C. 2009. “A new record of Pleistocene hippopotamus from River Severn terrace deposits, Gloucester, UK—</w:t>
      </w:r>
      <w:proofErr w:type="spellStart"/>
      <w:r w:rsidRPr="001E6FFB">
        <w:rPr>
          <w:rFonts w:ascii="Times New Roman" w:hAnsi="Times New Roman" w:cs="Times New Roman"/>
          <w:color w:val="000000" w:themeColor="text1"/>
          <w:sz w:val="24"/>
          <w:szCs w:val="24"/>
        </w:rPr>
        <w:t>palaeoenvironmental</w:t>
      </w:r>
      <w:proofErr w:type="spellEnd"/>
      <w:r w:rsidRPr="001E6F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setting and </w:t>
      </w:r>
      <w:proofErr w:type="spellStart"/>
      <w:r w:rsidRPr="001E6FFB">
        <w:rPr>
          <w:rFonts w:ascii="Times New Roman" w:hAnsi="Times New Roman" w:cs="Times New Roman"/>
          <w:color w:val="000000" w:themeColor="text1"/>
          <w:sz w:val="24"/>
          <w:szCs w:val="24"/>
        </w:rPr>
        <w:t>stratigraphical</w:t>
      </w:r>
      <w:proofErr w:type="spellEnd"/>
      <w:r w:rsidRPr="001E6F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significance,” </w:t>
      </w:r>
      <w:r w:rsidRPr="001E6FFB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Proceedings of the Geologists' Association</w:t>
      </w:r>
      <w:r w:rsidRPr="001E6FFB">
        <w:rPr>
          <w:rFonts w:ascii="Times New Roman" w:hAnsi="Times New Roman" w:cs="Times New Roman"/>
          <w:color w:val="000000" w:themeColor="text1"/>
          <w:sz w:val="24"/>
          <w:szCs w:val="24"/>
        </w:rPr>
        <w:t>, 120 (1): 58–64.</w:t>
      </w:r>
    </w:p>
    <w:p w:rsidR="00887AFF" w:rsidRPr="001E6FFB" w:rsidRDefault="00887AFF" w:rsidP="00887AFF">
      <w:pPr>
        <w:rPr>
          <w:rStyle w:val="HTMLCite"/>
        </w:rPr>
      </w:pPr>
    </w:p>
    <w:p w:rsidR="001D269A" w:rsidRDefault="00887AFF" w:rsidP="001D269A">
      <w:pPr>
        <w:rPr>
          <w:rFonts w:eastAsia="Times New Roman"/>
        </w:rPr>
      </w:pPr>
      <w:r w:rsidRPr="001D269A">
        <w:rPr>
          <w:rStyle w:val="HTMLCite"/>
          <w:i w:val="0"/>
        </w:rPr>
        <w:t>Stringer, Chris. 2006.</w:t>
      </w:r>
      <w:r w:rsidRPr="001E6FFB">
        <w:rPr>
          <w:rStyle w:val="HTMLCite"/>
        </w:rPr>
        <w:t xml:space="preserve"> Homo </w:t>
      </w:r>
      <w:proofErr w:type="spellStart"/>
      <w:r w:rsidRPr="001E6FFB">
        <w:rPr>
          <w:rStyle w:val="HTMLCite"/>
        </w:rPr>
        <w:t>Britannicus</w:t>
      </w:r>
      <w:proofErr w:type="spellEnd"/>
      <w:r w:rsidRPr="001E6FFB">
        <w:rPr>
          <w:rStyle w:val="HTMLCite"/>
        </w:rPr>
        <w:t xml:space="preserve">: The incredible story of human life in Britain. </w:t>
      </w:r>
      <w:r w:rsidR="001D269A">
        <w:rPr>
          <w:rFonts w:eastAsia="Times New Roman"/>
        </w:rPr>
        <w:t>It was</w:t>
      </w:r>
      <w:r w:rsidR="001D269A" w:rsidRPr="0088078A">
        <w:rPr>
          <w:rFonts w:eastAsia="Times New Roman"/>
        </w:rPr>
        <w:t xml:space="preserve"> made on a </w:t>
      </w:r>
      <w:r w:rsidR="001D269A">
        <w:rPr>
          <w:rFonts w:eastAsia="Times New Roman"/>
        </w:rPr>
        <w:t>thin, flat</w:t>
      </w:r>
      <w:r w:rsidR="001D269A" w:rsidRPr="0088078A">
        <w:rPr>
          <w:rFonts w:eastAsia="Times New Roman"/>
        </w:rPr>
        <w:t xml:space="preserve"> flint nodule</w:t>
      </w:r>
      <w:r w:rsidR="001D269A">
        <w:rPr>
          <w:rFonts w:eastAsia="Times New Roman"/>
        </w:rPr>
        <w:t xml:space="preserve"> and then flaked with two bulbs of percussion to a cordiform or heart-shape</w:t>
      </w:r>
      <w:r w:rsidR="001D269A" w:rsidRPr="0088078A">
        <w:rPr>
          <w:rFonts w:eastAsia="Times New Roman"/>
        </w:rPr>
        <w:t>.</w:t>
      </w:r>
      <w:r w:rsidR="001D269A" w:rsidRPr="001E6FFB">
        <w:rPr>
          <w:rFonts w:eastAsia="Times New Roman"/>
        </w:rPr>
        <w:t xml:space="preserve"> </w:t>
      </w:r>
      <w:r w:rsidR="001D269A">
        <w:rPr>
          <w:rFonts w:eastAsia="Times New Roman"/>
        </w:rPr>
        <w:t xml:space="preserve">There was no thinning to reduce its weight or to produce lateral edges. </w:t>
      </w:r>
      <w:r w:rsidR="001D269A" w:rsidRPr="0088078A">
        <w:rPr>
          <w:rFonts w:eastAsia="Times New Roman"/>
        </w:rPr>
        <w:t xml:space="preserve">It has </w:t>
      </w:r>
      <w:r w:rsidR="001D269A" w:rsidRPr="001E6FFB">
        <w:rPr>
          <w:rFonts w:eastAsia="Times New Roman"/>
        </w:rPr>
        <w:t xml:space="preserve">a </w:t>
      </w:r>
      <w:r w:rsidR="001D269A" w:rsidRPr="0088078A">
        <w:rPr>
          <w:rFonts w:eastAsia="Times New Roman"/>
        </w:rPr>
        <w:t xml:space="preserve">simple bilateral </w:t>
      </w:r>
      <w:r w:rsidR="001D269A" w:rsidRPr="001E6FFB">
        <w:rPr>
          <w:rFonts w:eastAsia="Times New Roman"/>
        </w:rPr>
        <w:t>symmetry</w:t>
      </w:r>
      <w:r w:rsidR="001D269A">
        <w:rPr>
          <w:rFonts w:eastAsia="Times New Roman"/>
        </w:rPr>
        <w:t xml:space="preserve">. The distal end has had </w:t>
      </w:r>
      <w:r w:rsidR="001D269A" w:rsidRPr="0088078A">
        <w:rPr>
          <w:rFonts w:eastAsia="Times New Roman"/>
        </w:rPr>
        <w:t>bifacial working to form a robust point.</w:t>
      </w:r>
      <w:r w:rsidR="001D269A" w:rsidRPr="001E6FFB">
        <w:rPr>
          <w:rFonts w:eastAsia="Times New Roman"/>
        </w:rPr>
        <w:t xml:space="preserve"> </w:t>
      </w:r>
      <w:r w:rsidR="001D269A" w:rsidRPr="0088078A">
        <w:rPr>
          <w:rFonts w:eastAsia="Times New Roman"/>
        </w:rPr>
        <w:t xml:space="preserve">The proximal end has </w:t>
      </w:r>
      <w:r w:rsidR="001D269A">
        <w:rPr>
          <w:rFonts w:eastAsia="Times New Roman"/>
        </w:rPr>
        <w:t>to bulbs of percussion</w:t>
      </w:r>
      <w:r w:rsidR="001D269A" w:rsidRPr="0088078A">
        <w:rPr>
          <w:rFonts w:eastAsia="Times New Roman"/>
        </w:rPr>
        <w:t xml:space="preserve"> to</w:t>
      </w:r>
      <w:r w:rsidR="001D269A">
        <w:rPr>
          <w:rFonts w:eastAsia="Times New Roman"/>
        </w:rPr>
        <w:t xml:space="preserve"> shape it to fit the hand</w:t>
      </w:r>
      <w:r w:rsidR="001D269A" w:rsidRPr="0088078A">
        <w:rPr>
          <w:rFonts w:eastAsia="Times New Roman"/>
        </w:rPr>
        <w:t xml:space="preserve">. The tool </w:t>
      </w:r>
      <w:r w:rsidR="001D269A" w:rsidRPr="001E6FFB">
        <w:rPr>
          <w:rFonts w:eastAsia="Times New Roman"/>
        </w:rPr>
        <w:t xml:space="preserve">has the remnants of </w:t>
      </w:r>
      <w:r w:rsidR="001D269A">
        <w:rPr>
          <w:rFonts w:eastAsia="Times New Roman"/>
        </w:rPr>
        <w:t>an</w:t>
      </w:r>
      <w:r w:rsidR="001D269A" w:rsidRPr="001E6FFB">
        <w:rPr>
          <w:rFonts w:eastAsia="Times New Roman"/>
        </w:rPr>
        <w:t xml:space="preserve"> ancient </w:t>
      </w:r>
      <w:r w:rsidR="001D269A">
        <w:rPr>
          <w:rFonts w:eastAsia="Times New Roman"/>
        </w:rPr>
        <w:t xml:space="preserve">patinated </w:t>
      </w:r>
      <w:r w:rsidR="001D269A" w:rsidRPr="001E6FFB">
        <w:rPr>
          <w:rFonts w:eastAsia="Times New Roman"/>
        </w:rPr>
        <w:t>cortex</w:t>
      </w:r>
      <w:r w:rsidR="001D269A">
        <w:rPr>
          <w:rFonts w:eastAsia="Times New Roman"/>
        </w:rPr>
        <w:t xml:space="preserve"> on both sides</w:t>
      </w:r>
      <w:r w:rsidR="001D269A" w:rsidRPr="001E6FFB">
        <w:rPr>
          <w:rFonts w:eastAsia="Times New Roman"/>
        </w:rPr>
        <w:t>.</w:t>
      </w:r>
      <w:r w:rsidR="001D269A">
        <w:rPr>
          <w:rFonts w:eastAsia="Times New Roman"/>
        </w:rPr>
        <w:t xml:space="preserve"> The typical brown iron oxide stating of the Swanscombe area is evident on both sides.</w:t>
      </w:r>
    </w:p>
    <w:p w:rsidR="00887AFF" w:rsidRPr="001E6FFB" w:rsidRDefault="00887AFF" w:rsidP="00887AFF">
      <w:pPr>
        <w:rPr>
          <w:rStyle w:val="HTMLCite"/>
        </w:rPr>
      </w:pPr>
    </w:p>
    <w:p w:rsidR="00887AFF" w:rsidRPr="001E6FFB" w:rsidRDefault="00887AFF" w:rsidP="00887AFF">
      <w:pPr>
        <w:rPr>
          <w:rStyle w:val="HTMLCite"/>
        </w:rPr>
      </w:pPr>
      <w:r w:rsidRPr="00887AFF">
        <w:rPr>
          <w:rStyle w:val="HTMLCite"/>
          <w:i w:val="0"/>
        </w:rPr>
        <w:t>Tester, P. J. (1984).</w:t>
      </w:r>
      <w:r w:rsidRPr="001E6FFB">
        <w:rPr>
          <w:rStyle w:val="HTMLCite"/>
        </w:rPr>
        <w:t xml:space="preserve"> </w:t>
      </w:r>
      <w:r w:rsidRPr="00AD0D7D">
        <w:rPr>
          <w:rStyle w:val="HTMLCite"/>
        </w:rPr>
        <w:t xml:space="preserve">"Clactonian Flints from </w:t>
      </w:r>
      <w:proofErr w:type="spellStart"/>
      <w:r w:rsidRPr="00AD0D7D">
        <w:rPr>
          <w:rStyle w:val="HTMLCite"/>
        </w:rPr>
        <w:t>Rickson's</w:t>
      </w:r>
      <w:proofErr w:type="spellEnd"/>
      <w:r w:rsidRPr="00AD0D7D">
        <w:rPr>
          <w:rStyle w:val="HTMLCite"/>
        </w:rPr>
        <w:t xml:space="preserve"> Pit, </w:t>
      </w:r>
      <w:proofErr w:type="spellStart"/>
      <w:r w:rsidRPr="00AD0D7D">
        <w:rPr>
          <w:rStyle w:val="HTMLCite"/>
        </w:rPr>
        <w:t>Swanscombe</w:t>
      </w:r>
      <w:proofErr w:type="spellEnd"/>
      <w:r w:rsidRPr="00AD0D7D">
        <w:rPr>
          <w:rStyle w:val="HTMLCite"/>
        </w:rPr>
        <w:t>,"</w:t>
      </w:r>
      <w:r w:rsidRPr="001E6FFB">
        <w:rPr>
          <w:rStyle w:val="HTMLCite"/>
        </w:rPr>
        <w:t xml:space="preserve"> </w:t>
      </w:r>
      <w:proofErr w:type="spellStart"/>
      <w:r w:rsidRPr="001E6FFB">
        <w:rPr>
          <w:rStyle w:val="HTMLCite"/>
        </w:rPr>
        <w:t>Archaeologia</w:t>
      </w:r>
      <w:proofErr w:type="spellEnd"/>
      <w:r w:rsidRPr="001E6FFB">
        <w:rPr>
          <w:rStyle w:val="HTMLCite"/>
        </w:rPr>
        <w:t xml:space="preserve"> </w:t>
      </w:r>
      <w:proofErr w:type="spellStart"/>
      <w:r w:rsidRPr="001E6FFB">
        <w:rPr>
          <w:rStyle w:val="HTMLCite"/>
        </w:rPr>
        <w:t>Cantiana</w:t>
      </w:r>
      <w:proofErr w:type="spellEnd"/>
      <w:r w:rsidRPr="001E6FFB">
        <w:rPr>
          <w:rStyle w:val="HTMLCite"/>
        </w:rPr>
        <w:t>, Kent Archaeological Society.</w:t>
      </w:r>
      <w:r w:rsidRPr="001E6FFB">
        <w:rPr>
          <w:rStyle w:val="reference-accessdate"/>
          <w:iCs/>
        </w:rPr>
        <w:t xml:space="preserve"> Retrieved </w:t>
      </w:r>
      <w:r w:rsidRPr="001E6FFB">
        <w:rPr>
          <w:rStyle w:val="nowrap"/>
          <w:iCs/>
        </w:rPr>
        <w:t>1 Feb 2017</w:t>
      </w:r>
      <w:r w:rsidRPr="001E6FFB">
        <w:rPr>
          <w:rStyle w:val="HTMLCite"/>
        </w:rPr>
        <w:t>.</w:t>
      </w:r>
    </w:p>
    <w:p w:rsidR="00887AFF" w:rsidRPr="001E6FFB" w:rsidRDefault="00887AFF" w:rsidP="00887AFF">
      <w:pPr>
        <w:rPr>
          <w:rStyle w:val="HTMLCite"/>
        </w:rPr>
      </w:pPr>
    </w:p>
    <w:p w:rsidR="00887AFF" w:rsidRPr="001E6FFB" w:rsidRDefault="00887AFF" w:rsidP="00887AFF">
      <w:pPr>
        <w:rPr>
          <w:rStyle w:val="HTMLCite"/>
          <w:i w:val="0"/>
        </w:rPr>
      </w:pPr>
      <w:r w:rsidRPr="00887AFF">
        <w:rPr>
          <w:rStyle w:val="HTMLCite"/>
          <w:i w:val="0"/>
        </w:rPr>
        <w:t>Warren, S. H. 1922.</w:t>
      </w:r>
      <w:r w:rsidRPr="001E6FFB">
        <w:rPr>
          <w:rStyle w:val="HTMLCite"/>
        </w:rPr>
        <w:t xml:space="preserve"> “The </w:t>
      </w:r>
      <w:proofErr w:type="spellStart"/>
      <w:r w:rsidRPr="001E6FFB">
        <w:rPr>
          <w:rStyle w:val="HTMLCite"/>
        </w:rPr>
        <w:t>Mesvinian</w:t>
      </w:r>
      <w:proofErr w:type="spellEnd"/>
      <w:r w:rsidRPr="001E6FFB">
        <w:rPr>
          <w:rStyle w:val="HTMLCite"/>
        </w:rPr>
        <w:t xml:space="preserve"> Industry of Clacton-on-Sea,” Proceedings of the Prehistoric Society of East Anglia</w:t>
      </w:r>
      <w:r w:rsidRPr="00887AFF">
        <w:rPr>
          <w:rStyle w:val="HTMLCite"/>
          <w:i w:val="0"/>
        </w:rPr>
        <w:t>, 3: 597-602.</w:t>
      </w:r>
    </w:p>
    <w:p w:rsidR="00571B81" w:rsidRDefault="00571B81" w:rsidP="00571B81">
      <w:pPr>
        <w:pStyle w:val="Heading4"/>
      </w:pPr>
      <w:r>
        <w:t xml:space="preserve"> </w:t>
      </w:r>
    </w:p>
    <w:p w:rsidR="00571B81" w:rsidRPr="00201A9D" w:rsidRDefault="00571B81" w:rsidP="00571B81">
      <w:pPr>
        <w:pStyle w:val="Heading4"/>
        <w:rPr>
          <w:rFonts w:ascii="Times New Roman" w:hAnsi="Times New Roman" w:cs="Times New Roman"/>
          <w:i w:val="0"/>
        </w:rPr>
      </w:pPr>
      <w:proofErr w:type="spellStart"/>
      <w:r w:rsidRPr="00201A9D">
        <w:rPr>
          <w:rStyle w:val="a"/>
          <w:rFonts w:ascii="Times New Roman" w:hAnsi="Times New Roman" w:cs="Times New Roman"/>
          <w:i w:val="0"/>
          <w:color w:val="2F2F2F"/>
        </w:rPr>
        <w:t>Wenban</w:t>
      </w:r>
      <w:proofErr w:type="spellEnd"/>
      <w:r w:rsidRPr="00201A9D">
        <w:rPr>
          <w:rStyle w:val="a"/>
          <w:rFonts w:ascii="Times New Roman" w:hAnsi="Times New Roman" w:cs="Times New Roman"/>
          <w:i w:val="0"/>
          <w:color w:val="2F2F2F"/>
        </w:rPr>
        <w:t>-Smith, Francis. 2013.</w:t>
      </w:r>
      <w:r w:rsidRPr="00201A9D">
        <w:rPr>
          <w:rStyle w:val="a"/>
          <w:rFonts w:ascii="Times New Roman" w:hAnsi="Times New Roman" w:cs="Times New Roman"/>
          <w:color w:val="2F2F2F"/>
        </w:rPr>
        <w:t xml:space="preserve"> </w:t>
      </w:r>
      <w:r w:rsidRPr="00201A9D">
        <w:rPr>
          <w:rFonts w:ascii="Times New Roman" w:hAnsi="Times New Roman" w:cs="Times New Roman"/>
          <w:color w:val="auto"/>
        </w:rPr>
        <w:t xml:space="preserve">The </w:t>
      </w:r>
      <w:proofErr w:type="spellStart"/>
      <w:r w:rsidRPr="00201A9D">
        <w:rPr>
          <w:rFonts w:ascii="Times New Roman" w:hAnsi="Times New Roman" w:cs="Times New Roman"/>
          <w:color w:val="auto"/>
        </w:rPr>
        <w:t>Ebbsfleet</w:t>
      </w:r>
      <w:proofErr w:type="spellEnd"/>
      <w:r w:rsidRPr="00201A9D">
        <w:rPr>
          <w:rFonts w:ascii="Times New Roman" w:hAnsi="Times New Roman" w:cs="Times New Roman"/>
          <w:color w:val="auto"/>
        </w:rPr>
        <w:t xml:space="preserve"> Elephant: Excavations at </w:t>
      </w:r>
      <w:proofErr w:type="spellStart"/>
      <w:r w:rsidRPr="00201A9D">
        <w:rPr>
          <w:rFonts w:ascii="Times New Roman" w:hAnsi="Times New Roman" w:cs="Times New Roman"/>
          <w:color w:val="auto"/>
        </w:rPr>
        <w:t>Southfleet</w:t>
      </w:r>
      <w:proofErr w:type="spellEnd"/>
      <w:r w:rsidRPr="00201A9D">
        <w:rPr>
          <w:rFonts w:ascii="Times New Roman" w:hAnsi="Times New Roman" w:cs="Times New Roman"/>
          <w:color w:val="auto"/>
        </w:rPr>
        <w:t xml:space="preserve"> Road, </w:t>
      </w:r>
      <w:proofErr w:type="spellStart"/>
      <w:r w:rsidRPr="00201A9D">
        <w:rPr>
          <w:rFonts w:ascii="Times New Roman" w:hAnsi="Times New Roman" w:cs="Times New Roman"/>
          <w:color w:val="auto"/>
        </w:rPr>
        <w:t>Swanscombe</w:t>
      </w:r>
      <w:proofErr w:type="spellEnd"/>
      <w:r w:rsidRPr="00201A9D">
        <w:rPr>
          <w:rFonts w:ascii="Times New Roman" w:hAnsi="Times New Roman" w:cs="Times New Roman"/>
          <w:color w:val="auto"/>
        </w:rPr>
        <w:t xml:space="preserve"> in advance</w:t>
      </w:r>
      <w:r w:rsidRPr="00201A9D">
        <w:rPr>
          <w:rFonts w:ascii="Times New Roman" w:hAnsi="Times New Roman" w:cs="Times New Roman"/>
        </w:rPr>
        <w:t xml:space="preserve"> </w:t>
      </w:r>
      <w:r w:rsidRPr="00201A9D">
        <w:rPr>
          <w:rStyle w:val="a"/>
          <w:rFonts w:ascii="Times New Roman" w:hAnsi="Times New Roman" w:cs="Times New Roman"/>
          <w:color w:val="0A263C"/>
        </w:rPr>
        <w:t xml:space="preserve">of High Speed 1, 2003-4. </w:t>
      </w:r>
      <w:r w:rsidRPr="00201A9D">
        <w:rPr>
          <w:rStyle w:val="a"/>
          <w:rFonts w:ascii="Times New Roman" w:hAnsi="Times New Roman" w:cs="Times New Roman"/>
          <w:i w:val="0"/>
          <w:color w:val="2F2F2F"/>
          <w:spacing w:val="-15"/>
        </w:rPr>
        <w:t xml:space="preserve">Oxford Archaeology Monograph. Series: 20.  Oxford: Oxford </w:t>
      </w:r>
      <w:r>
        <w:rPr>
          <w:rStyle w:val="a"/>
          <w:rFonts w:ascii="Times New Roman" w:hAnsi="Times New Roman" w:cs="Times New Roman"/>
          <w:i w:val="0"/>
          <w:color w:val="2F2F2F"/>
          <w:spacing w:val="-15"/>
        </w:rPr>
        <w:t xml:space="preserve">Archaeology </w:t>
      </w:r>
      <w:r w:rsidRPr="00201A9D">
        <w:rPr>
          <w:rStyle w:val="a"/>
          <w:rFonts w:ascii="Times New Roman" w:hAnsi="Times New Roman" w:cs="Times New Roman"/>
          <w:i w:val="0"/>
          <w:color w:val="2F2F2F"/>
          <w:spacing w:val="-15"/>
        </w:rPr>
        <w:t>Press.</w:t>
      </w:r>
    </w:p>
    <w:p w:rsidR="00F0605E" w:rsidRDefault="00F0605E" w:rsidP="00887AFF"/>
    <w:sectPr w:rsidR="00F0605E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605E"/>
    <w:rsid w:val="00001276"/>
    <w:rsid w:val="0000162B"/>
    <w:rsid w:val="00001C7F"/>
    <w:rsid w:val="00002035"/>
    <w:rsid w:val="000027FF"/>
    <w:rsid w:val="000037A2"/>
    <w:rsid w:val="00003BD7"/>
    <w:rsid w:val="000056BD"/>
    <w:rsid w:val="00005C00"/>
    <w:rsid w:val="00007490"/>
    <w:rsid w:val="000078F0"/>
    <w:rsid w:val="000100D0"/>
    <w:rsid w:val="0001654F"/>
    <w:rsid w:val="0001706D"/>
    <w:rsid w:val="00021D8D"/>
    <w:rsid w:val="00022AD5"/>
    <w:rsid w:val="000256C5"/>
    <w:rsid w:val="000270E1"/>
    <w:rsid w:val="00027CE8"/>
    <w:rsid w:val="00034458"/>
    <w:rsid w:val="000361EE"/>
    <w:rsid w:val="00040E49"/>
    <w:rsid w:val="00041AA4"/>
    <w:rsid w:val="000426BC"/>
    <w:rsid w:val="000428B8"/>
    <w:rsid w:val="000470D7"/>
    <w:rsid w:val="000505A1"/>
    <w:rsid w:val="00050E14"/>
    <w:rsid w:val="00051927"/>
    <w:rsid w:val="00055A9C"/>
    <w:rsid w:val="00056DA0"/>
    <w:rsid w:val="000575F3"/>
    <w:rsid w:val="00060D4A"/>
    <w:rsid w:val="00061410"/>
    <w:rsid w:val="00062047"/>
    <w:rsid w:val="00062442"/>
    <w:rsid w:val="00063536"/>
    <w:rsid w:val="00065636"/>
    <w:rsid w:val="00065DB6"/>
    <w:rsid w:val="00067A3C"/>
    <w:rsid w:val="00071CD0"/>
    <w:rsid w:val="00073BC0"/>
    <w:rsid w:val="000744B6"/>
    <w:rsid w:val="00076744"/>
    <w:rsid w:val="000806A9"/>
    <w:rsid w:val="0008237A"/>
    <w:rsid w:val="000827D7"/>
    <w:rsid w:val="00084668"/>
    <w:rsid w:val="00084FC0"/>
    <w:rsid w:val="0008544D"/>
    <w:rsid w:val="00085949"/>
    <w:rsid w:val="00086BBF"/>
    <w:rsid w:val="00087285"/>
    <w:rsid w:val="000901AC"/>
    <w:rsid w:val="00090DC0"/>
    <w:rsid w:val="00091FDA"/>
    <w:rsid w:val="0009389D"/>
    <w:rsid w:val="00093ACD"/>
    <w:rsid w:val="00094A49"/>
    <w:rsid w:val="000A0621"/>
    <w:rsid w:val="000A23D2"/>
    <w:rsid w:val="000A32AC"/>
    <w:rsid w:val="000A3A3F"/>
    <w:rsid w:val="000A4941"/>
    <w:rsid w:val="000A4AB8"/>
    <w:rsid w:val="000A5A22"/>
    <w:rsid w:val="000A6100"/>
    <w:rsid w:val="000A6589"/>
    <w:rsid w:val="000A68D7"/>
    <w:rsid w:val="000A6D55"/>
    <w:rsid w:val="000A71E4"/>
    <w:rsid w:val="000A7979"/>
    <w:rsid w:val="000B4141"/>
    <w:rsid w:val="000B6379"/>
    <w:rsid w:val="000B7106"/>
    <w:rsid w:val="000C43B8"/>
    <w:rsid w:val="000C589C"/>
    <w:rsid w:val="000C5BC2"/>
    <w:rsid w:val="000D0764"/>
    <w:rsid w:val="000D08B3"/>
    <w:rsid w:val="000D1438"/>
    <w:rsid w:val="000D427C"/>
    <w:rsid w:val="000D6416"/>
    <w:rsid w:val="000D6D82"/>
    <w:rsid w:val="000D75F1"/>
    <w:rsid w:val="000E1663"/>
    <w:rsid w:val="000E16B1"/>
    <w:rsid w:val="000E1EC9"/>
    <w:rsid w:val="000E2D48"/>
    <w:rsid w:val="000E41DB"/>
    <w:rsid w:val="000E59B0"/>
    <w:rsid w:val="000E717C"/>
    <w:rsid w:val="000E75AB"/>
    <w:rsid w:val="000E7DC4"/>
    <w:rsid w:val="000F0EE4"/>
    <w:rsid w:val="000F1A69"/>
    <w:rsid w:val="000F35A2"/>
    <w:rsid w:val="000F49D3"/>
    <w:rsid w:val="000F4DEC"/>
    <w:rsid w:val="000F537B"/>
    <w:rsid w:val="000F58F1"/>
    <w:rsid w:val="000F6359"/>
    <w:rsid w:val="00102735"/>
    <w:rsid w:val="001039CA"/>
    <w:rsid w:val="0010453D"/>
    <w:rsid w:val="00107101"/>
    <w:rsid w:val="001077F4"/>
    <w:rsid w:val="0011027E"/>
    <w:rsid w:val="00113007"/>
    <w:rsid w:val="001131C6"/>
    <w:rsid w:val="001132A5"/>
    <w:rsid w:val="00113373"/>
    <w:rsid w:val="00113DD6"/>
    <w:rsid w:val="001142D5"/>
    <w:rsid w:val="00114EC4"/>
    <w:rsid w:val="00115FDF"/>
    <w:rsid w:val="0011700F"/>
    <w:rsid w:val="001179B0"/>
    <w:rsid w:val="00120355"/>
    <w:rsid w:val="00123429"/>
    <w:rsid w:val="0012436F"/>
    <w:rsid w:val="0013010C"/>
    <w:rsid w:val="00130887"/>
    <w:rsid w:val="00133449"/>
    <w:rsid w:val="00133B37"/>
    <w:rsid w:val="001356CA"/>
    <w:rsid w:val="0013584C"/>
    <w:rsid w:val="00135862"/>
    <w:rsid w:val="00136B5E"/>
    <w:rsid w:val="00137444"/>
    <w:rsid w:val="001404B0"/>
    <w:rsid w:val="00140F4C"/>
    <w:rsid w:val="001436E1"/>
    <w:rsid w:val="001438F4"/>
    <w:rsid w:val="001449D9"/>
    <w:rsid w:val="00145ACC"/>
    <w:rsid w:val="00146004"/>
    <w:rsid w:val="0014709E"/>
    <w:rsid w:val="001477EE"/>
    <w:rsid w:val="00151176"/>
    <w:rsid w:val="001521A5"/>
    <w:rsid w:val="00152D9D"/>
    <w:rsid w:val="00153479"/>
    <w:rsid w:val="00156C4F"/>
    <w:rsid w:val="001600CE"/>
    <w:rsid w:val="00160EBE"/>
    <w:rsid w:val="00161A0C"/>
    <w:rsid w:val="00161A23"/>
    <w:rsid w:val="00161F1B"/>
    <w:rsid w:val="00162278"/>
    <w:rsid w:val="00162BFD"/>
    <w:rsid w:val="00165A5D"/>
    <w:rsid w:val="00166583"/>
    <w:rsid w:val="001673A2"/>
    <w:rsid w:val="00167E2C"/>
    <w:rsid w:val="00170513"/>
    <w:rsid w:val="0017127C"/>
    <w:rsid w:val="00174ACB"/>
    <w:rsid w:val="00175B04"/>
    <w:rsid w:val="00176212"/>
    <w:rsid w:val="001805D6"/>
    <w:rsid w:val="00181831"/>
    <w:rsid w:val="00182334"/>
    <w:rsid w:val="00183092"/>
    <w:rsid w:val="0018328C"/>
    <w:rsid w:val="0018380D"/>
    <w:rsid w:val="00186528"/>
    <w:rsid w:val="00187EA3"/>
    <w:rsid w:val="0019013E"/>
    <w:rsid w:val="001915C8"/>
    <w:rsid w:val="0019234D"/>
    <w:rsid w:val="0019377B"/>
    <w:rsid w:val="001947CC"/>
    <w:rsid w:val="0019494E"/>
    <w:rsid w:val="00194A72"/>
    <w:rsid w:val="00194D03"/>
    <w:rsid w:val="00194F6C"/>
    <w:rsid w:val="001958B4"/>
    <w:rsid w:val="001A2628"/>
    <w:rsid w:val="001A46DE"/>
    <w:rsid w:val="001A5D79"/>
    <w:rsid w:val="001A5F6F"/>
    <w:rsid w:val="001A6291"/>
    <w:rsid w:val="001B06A6"/>
    <w:rsid w:val="001B52CA"/>
    <w:rsid w:val="001B569F"/>
    <w:rsid w:val="001B6E29"/>
    <w:rsid w:val="001C066A"/>
    <w:rsid w:val="001C0C34"/>
    <w:rsid w:val="001C1334"/>
    <w:rsid w:val="001C1C7D"/>
    <w:rsid w:val="001C1EE5"/>
    <w:rsid w:val="001C4300"/>
    <w:rsid w:val="001C5409"/>
    <w:rsid w:val="001C5E0D"/>
    <w:rsid w:val="001D1968"/>
    <w:rsid w:val="001D269A"/>
    <w:rsid w:val="001D3060"/>
    <w:rsid w:val="001D6463"/>
    <w:rsid w:val="001D7B76"/>
    <w:rsid w:val="001E0729"/>
    <w:rsid w:val="001E107B"/>
    <w:rsid w:val="001E1722"/>
    <w:rsid w:val="001E209D"/>
    <w:rsid w:val="001E2105"/>
    <w:rsid w:val="001E2847"/>
    <w:rsid w:val="001E334D"/>
    <w:rsid w:val="001E35C1"/>
    <w:rsid w:val="001E365E"/>
    <w:rsid w:val="001E64AE"/>
    <w:rsid w:val="001E6616"/>
    <w:rsid w:val="001E7CA6"/>
    <w:rsid w:val="001E7ED1"/>
    <w:rsid w:val="001F0927"/>
    <w:rsid w:val="001F1592"/>
    <w:rsid w:val="001F2FE1"/>
    <w:rsid w:val="001F3209"/>
    <w:rsid w:val="001F347F"/>
    <w:rsid w:val="001F4C3E"/>
    <w:rsid w:val="00201360"/>
    <w:rsid w:val="00201C28"/>
    <w:rsid w:val="0020240D"/>
    <w:rsid w:val="002029F9"/>
    <w:rsid w:val="00203FB8"/>
    <w:rsid w:val="00204C01"/>
    <w:rsid w:val="002051B0"/>
    <w:rsid w:val="0020596E"/>
    <w:rsid w:val="00205F1A"/>
    <w:rsid w:val="00210575"/>
    <w:rsid w:val="00211528"/>
    <w:rsid w:val="00211E62"/>
    <w:rsid w:val="0021487B"/>
    <w:rsid w:val="00215513"/>
    <w:rsid w:val="00215A1F"/>
    <w:rsid w:val="00217D1D"/>
    <w:rsid w:val="00221076"/>
    <w:rsid w:val="002212D0"/>
    <w:rsid w:val="002222A5"/>
    <w:rsid w:val="0022358C"/>
    <w:rsid w:val="002252AB"/>
    <w:rsid w:val="00226BE1"/>
    <w:rsid w:val="00227BB0"/>
    <w:rsid w:val="00230818"/>
    <w:rsid w:val="00232232"/>
    <w:rsid w:val="002332EB"/>
    <w:rsid w:val="00236823"/>
    <w:rsid w:val="0023718F"/>
    <w:rsid w:val="00237EB1"/>
    <w:rsid w:val="0024061C"/>
    <w:rsid w:val="0024149A"/>
    <w:rsid w:val="00242407"/>
    <w:rsid w:val="00243847"/>
    <w:rsid w:val="002458FE"/>
    <w:rsid w:val="0024678B"/>
    <w:rsid w:val="00246964"/>
    <w:rsid w:val="00251D9A"/>
    <w:rsid w:val="00256ACB"/>
    <w:rsid w:val="00261118"/>
    <w:rsid w:val="002614E1"/>
    <w:rsid w:val="002616DE"/>
    <w:rsid w:val="00264CD9"/>
    <w:rsid w:val="002652D7"/>
    <w:rsid w:val="00270172"/>
    <w:rsid w:val="00270E0E"/>
    <w:rsid w:val="00271E64"/>
    <w:rsid w:val="00274FAD"/>
    <w:rsid w:val="00276128"/>
    <w:rsid w:val="00276E81"/>
    <w:rsid w:val="00280BEF"/>
    <w:rsid w:val="002822F9"/>
    <w:rsid w:val="00283C05"/>
    <w:rsid w:val="00284E82"/>
    <w:rsid w:val="00286E13"/>
    <w:rsid w:val="00287734"/>
    <w:rsid w:val="00290CD6"/>
    <w:rsid w:val="00291284"/>
    <w:rsid w:val="00291626"/>
    <w:rsid w:val="00295D9D"/>
    <w:rsid w:val="00296640"/>
    <w:rsid w:val="002A0F6C"/>
    <w:rsid w:val="002A16EA"/>
    <w:rsid w:val="002A2088"/>
    <w:rsid w:val="002A25A3"/>
    <w:rsid w:val="002A538B"/>
    <w:rsid w:val="002A5727"/>
    <w:rsid w:val="002B5080"/>
    <w:rsid w:val="002B52F1"/>
    <w:rsid w:val="002C0E34"/>
    <w:rsid w:val="002C0FE7"/>
    <w:rsid w:val="002C12A3"/>
    <w:rsid w:val="002C131C"/>
    <w:rsid w:val="002C2049"/>
    <w:rsid w:val="002C4F6B"/>
    <w:rsid w:val="002D09F6"/>
    <w:rsid w:val="002D2373"/>
    <w:rsid w:val="002D29B3"/>
    <w:rsid w:val="002D3A6D"/>
    <w:rsid w:val="002D4B1F"/>
    <w:rsid w:val="002D5542"/>
    <w:rsid w:val="002D5F9A"/>
    <w:rsid w:val="002D691D"/>
    <w:rsid w:val="002E076F"/>
    <w:rsid w:val="002E0CD8"/>
    <w:rsid w:val="002E2F00"/>
    <w:rsid w:val="002E3B44"/>
    <w:rsid w:val="002E45DB"/>
    <w:rsid w:val="002E60B2"/>
    <w:rsid w:val="002F135A"/>
    <w:rsid w:val="002F1594"/>
    <w:rsid w:val="002F264F"/>
    <w:rsid w:val="002F333C"/>
    <w:rsid w:val="002F68E0"/>
    <w:rsid w:val="002F6BFE"/>
    <w:rsid w:val="002F7CF7"/>
    <w:rsid w:val="003041BB"/>
    <w:rsid w:val="00304226"/>
    <w:rsid w:val="00304C60"/>
    <w:rsid w:val="00304E0E"/>
    <w:rsid w:val="00305B2F"/>
    <w:rsid w:val="00306119"/>
    <w:rsid w:val="00306932"/>
    <w:rsid w:val="00306D48"/>
    <w:rsid w:val="003073A8"/>
    <w:rsid w:val="00307420"/>
    <w:rsid w:val="0031028B"/>
    <w:rsid w:val="00310685"/>
    <w:rsid w:val="003119DD"/>
    <w:rsid w:val="00312704"/>
    <w:rsid w:val="00316204"/>
    <w:rsid w:val="0031738D"/>
    <w:rsid w:val="0031774F"/>
    <w:rsid w:val="003179BD"/>
    <w:rsid w:val="00317A65"/>
    <w:rsid w:val="003204E1"/>
    <w:rsid w:val="00321B6F"/>
    <w:rsid w:val="00322B59"/>
    <w:rsid w:val="0032616B"/>
    <w:rsid w:val="003261D5"/>
    <w:rsid w:val="00326ADD"/>
    <w:rsid w:val="003277A3"/>
    <w:rsid w:val="00330DA6"/>
    <w:rsid w:val="00333C95"/>
    <w:rsid w:val="003348D7"/>
    <w:rsid w:val="00334AB7"/>
    <w:rsid w:val="0033719E"/>
    <w:rsid w:val="003377A2"/>
    <w:rsid w:val="00337D59"/>
    <w:rsid w:val="003420E1"/>
    <w:rsid w:val="00344D79"/>
    <w:rsid w:val="00345038"/>
    <w:rsid w:val="00346042"/>
    <w:rsid w:val="00347898"/>
    <w:rsid w:val="0035108D"/>
    <w:rsid w:val="003530B0"/>
    <w:rsid w:val="00354F08"/>
    <w:rsid w:val="00355556"/>
    <w:rsid w:val="003557E3"/>
    <w:rsid w:val="00356639"/>
    <w:rsid w:val="003567F1"/>
    <w:rsid w:val="00357227"/>
    <w:rsid w:val="00360335"/>
    <w:rsid w:val="00360E5D"/>
    <w:rsid w:val="00360FBB"/>
    <w:rsid w:val="00362A24"/>
    <w:rsid w:val="00363C4D"/>
    <w:rsid w:val="00363F71"/>
    <w:rsid w:val="00366526"/>
    <w:rsid w:val="003718A8"/>
    <w:rsid w:val="003728A6"/>
    <w:rsid w:val="003728C7"/>
    <w:rsid w:val="00373EAC"/>
    <w:rsid w:val="00375262"/>
    <w:rsid w:val="0037637F"/>
    <w:rsid w:val="0037667C"/>
    <w:rsid w:val="00376932"/>
    <w:rsid w:val="00376B63"/>
    <w:rsid w:val="00392FB8"/>
    <w:rsid w:val="003944BF"/>
    <w:rsid w:val="00395E08"/>
    <w:rsid w:val="00396EF4"/>
    <w:rsid w:val="00397236"/>
    <w:rsid w:val="003972EE"/>
    <w:rsid w:val="003973EF"/>
    <w:rsid w:val="003A1F5E"/>
    <w:rsid w:val="003A2B98"/>
    <w:rsid w:val="003A3650"/>
    <w:rsid w:val="003A40FB"/>
    <w:rsid w:val="003A50BC"/>
    <w:rsid w:val="003A55AF"/>
    <w:rsid w:val="003A69F9"/>
    <w:rsid w:val="003A7AEC"/>
    <w:rsid w:val="003B0283"/>
    <w:rsid w:val="003B1BBA"/>
    <w:rsid w:val="003B2EA8"/>
    <w:rsid w:val="003B6298"/>
    <w:rsid w:val="003B739B"/>
    <w:rsid w:val="003C2078"/>
    <w:rsid w:val="003C26AE"/>
    <w:rsid w:val="003C50DF"/>
    <w:rsid w:val="003C68F0"/>
    <w:rsid w:val="003D043E"/>
    <w:rsid w:val="003D2954"/>
    <w:rsid w:val="003D350A"/>
    <w:rsid w:val="003D497E"/>
    <w:rsid w:val="003D62B0"/>
    <w:rsid w:val="003D718A"/>
    <w:rsid w:val="003E11EF"/>
    <w:rsid w:val="003E1BD8"/>
    <w:rsid w:val="003E4179"/>
    <w:rsid w:val="003E532C"/>
    <w:rsid w:val="003E55A2"/>
    <w:rsid w:val="003E579F"/>
    <w:rsid w:val="003E6978"/>
    <w:rsid w:val="003F05AF"/>
    <w:rsid w:val="003F098C"/>
    <w:rsid w:val="003F2E56"/>
    <w:rsid w:val="003F3643"/>
    <w:rsid w:val="003F3682"/>
    <w:rsid w:val="003F3CC7"/>
    <w:rsid w:val="003F6DCB"/>
    <w:rsid w:val="00400160"/>
    <w:rsid w:val="0040056B"/>
    <w:rsid w:val="0040468B"/>
    <w:rsid w:val="00405119"/>
    <w:rsid w:val="00406402"/>
    <w:rsid w:val="00411972"/>
    <w:rsid w:val="004133B9"/>
    <w:rsid w:val="004133BE"/>
    <w:rsid w:val="004148F0"/>
    <w:rsid w:val="00414AC3"/>
    <w:rsid w:val="004152F1"/>
    <w:rsid w:val="00415551"/>
    <w:rsid w:val="00417D50"/>
    <w:rsid w:val="0042077C"/>
    <w:rsid w:val="00424624"/>
    <w:rsid w:val="00425A56"/>
    <w:rsid w:val="00425F3E"/>
    <w:rsid w:val="004270CC"/>
    <w:rsid w:val="00427D07"/>
    <w:rsid w:val="00430179"/>
    <w:rsid w:val="0043232E"/>
    <w:rsid w:val="00434C3A"/>
    <w:rsid w:val="00435310"/>
    <w:rsid w:val="0044288D"/>
    <w:rsid w:val="0044311E"/>
    <w:rsid w:val="004437F0"/>
    <w:rsid w:val="004438A1"/>
    <w:rsid w:val="0044460C"/>
    <w:rsid w:val="00446D98"/>
    <w:rsid w:val="00452EE9"/>
    <w:rsid w:val="0045385F"/>
    <w:rsid w:val="004546EA"/>
    <w:rsid w:val="00454BD4"/>
    <w:rsid w:val="0045553A"/>
    <w:rsid w:val="0045581E"/>
    <w:rsid w:val="00456A93"/>
    <w:rsid w:val="004620F2"/>
    <w:rsid w:val="00462AB3"/>
    <w:rsid w:val="0046441F"/>
    <w:rsid w:val="0046456D"/>
    <w:rsid w:val="00464AD5"/>
    <w:rsid w:val="00466965"/>
    <w:rsid w:val="00466BC9"/>
    <w:rsid w:val="00467E7C"/>
    <w:rsid w:val="00470496"/>
    <w:rsid w:val="00470659"/>
    <w:rsid w:val="00470CC5"/>
    <w:rsid w:val="004714B2"/>
    <w:rsid w:val="004718DF"/>
    <w:rsid w:val="00471A73"/>
    <w:rsid w:val="00474D74"/>
    <w:rsid w:val="004753E7"/>
    <w:rsid w:val="004758B8"/>
    <w:rsid w:val="004773C0"/>
    <w:rsid w:val="00480067"/>
    <w:rsid w:val="00480195"/>
    <w:rsid w:val="004808C8"/>
    <w:rsid w:val="00480AD4"/>
    <w:rsid w:val="00483DDF"/>
    <w:rsid w:val="00485947"/>
    <w:rsid w:val="00485CDE"/>
    <w:rsid w:val="00486EFD"/>
    <w:rsid w:val="0048787E"/>
    <w:rsid w:val="00491C3E"/>
    <w:rsid w:val="00496444"/>
    <w:rsid w:val="004A0F98"/>
    <w:rsid w:val="004A26C9"/>
    <w:rsid w:val="004B0915"/>
    <w:rsid w:val="004B1039"/>
    <w:rsid w:val="004B2492"/>
    <w:rsid w:val="004B2FF9"/>
    <w:rsid w:val="004B4047"/>
    <w:rsid w:val="004B74B8"/>
    <w:rsid w:val="004C2223"/>
    <w:rsid w:val="004C2B7F"/>
    <w:rsid w:val="004C7A27"/>
    <w:rsid w:val="004D1E4C"/>
    <w:rsid w:val="004D4D3A"/>
    <w:rsid w:val="004D4EE0"/>
    <w:rsid w:val="004D5FBA"/>
    <w:rsid w:val="004D61C6"/>
    <w:rsid w:val="004D62B8"/>
    <w:rsid w:val="004E1535"/>
    <w:rsid w:val="004E4F31"/>
    <w:rsid w:val="004E5D86"/>
    <w:rsid w:val="004E6712"/>
    <w:rsid w:val="004E6DB0"/>
    <w:rsid w:val="004E70BC"/>
    <w:rsid w:val="004F0A37"/>
    <w:rsid w:val="004F7A42"/>
    <w:rsid w:val="00502CB4"/>
    <w:rsid w:val="005032BD"/>
    <w:rsid w:val="0050540C"/>
    <w:rsid w:val="0050577D"/>
    <w:rsid w:val="00505BAF"/>
    <w:rsid w:val="005062DD"/>
    <w:rsid w:val="00507034"/>
    <w:rsid w:val="005134F0"/>
    <w:rsid w:val="0051731B"/>
    <w:rsid w:val="005174D9"/>
    <w:rsid w:val="0052225D"/>
    <w:rsid w:val="00523781"/>
    <w:rsid w:val="00525B77"/>
    <w:rsid w:val="00526058"/>
    <w:rsid w:val="00530A21"/>
    <w:rsid w:val="00531692"/>
    <w:rsid w:val="0053246E"/>
    <w:rsid w:val="00532A62"/>
    <w:rsid w:val="005341BF"/>
    <w:rsid w:val="00534E07"/>
    <w:rsid w:val="00534FF2"/>
    <w:rsid w:val="00536819"/>
    <w:rsid w:val="00536D0E"/>
    <w:rsid w:val="005374E9"/>
    <w:rsid w:val="00537A76"/>
    <w:rsid w:val="00541B56"/>
    <w:rsid w:val="00542F63"/>
    <w:rsid w:val="00543528"/>
    <w:rsid w:val="005435FE"/>
    <w:rsid w:val="005447BB"/>
    <w:rsid w:val="00544947"/>
    <w:rsid w:val="00545324"/>
    <w:rsid w:val="005466F8"/>
    <w:rsid w:val="005476E6"/>
    <w:rsid w:val="00547B63"/>
    <w:rsid w:val="00551193"/>
    <w:rsid w:val="0055596A"/>
    <w:rsid w:val="005574A2"/>
    <w:rsid w:val="00560BE4"/>
    <w:rsid w:val="005613B8"/>
    <w:rsid w:val="0056178C"/>
    <w:rsid w:val="00562DA6"/>
    <w:rsid w:val="00562E51"/>
    <w:rsid w:val="00564554"/>
    <w:rsid w:val="005646EC"/>
    <w:rsid w:val="0056672D"/>
    <w:rsid w:val="005667CE"/>
    <w:rsid w:val="00567AC6"/>
    <w:rsid w:val="00567D0D"/>
    <w:rsid w:val="0057016A"/>
    <w:rsid w:val="005712DD"/>
    <w:rsid w:val="00571722"/>
    <w:rsid w:val="00571B81"/>
    <w:rsid w:val="00573269"/>
    <w:rsid w:val="00575923"/>
    <w:rsid w:val="00577D40"/>
    <w:rsid w:val="00577D4F"/>
    <w:rsid w:val="00581A25"/>
    <w:rsid w:val="0058549A"/>
    <w:rsid w:val="00586BB0"/>
    <w:rsid w:val="00590B9E"/>
    <w:rsid w:val="005A213D"/>
    <w:rsid w:val="005A387C"/>
    <w:rsid w:val="005A3BD4"/>
    <w:rsid w:val="005A4059"/>
    <w:rsid w:val="005A4543"/>
    <w:rsid w:val="005A5D41"/>
    <w:rsid w:val="005A7504"/>
    <w:rsid w:val="005A7FAB"/>
    <w:rsid w:val="005B3BB6"/>
    <w:rsid w:val="005B44CD"/>
    <w:rsid w:val="005B741C"/>
    <w:rsid w:val="005C0557"/>
    <w:rsid w:val="005C22FD"/>
    <w:rsid w:val="005C529B"/>
    <w:rsid w:val="005C53A3"/>
    <w:rsid w:val="005C62B0"/>
    <w:rsid w:val="005C63FF"/>
    <w:rsid w:val="005D0D38"/>
    <w:rsid w:val="005D1B69"/>
    <w:rsid w:val="005D1CC0"/>
    <w:rsid w:val="005D6CAA"/>
    <w:rsid w:val="005E2393"/>
    <w:rsid w:val="005E2620"/>
    <w:rsid w:val="005E2A3E"/>
    <w:rsid w:val="005E2E20"/>
    <w:rsid w:val="005E3F7D"/>
    <w:rsid w:val="005E4B7D"/>
    <w:rsid w:val="005E5066"/>
    <w:rsid w:val="005E6EF9"/>
    <w:rsid w:val="005F09C2"/>
    <w:rsid w:val="005F0A18"/>
    <w:rsid w:val="005F2405"/>
    <w:rsid w:val="005F4289"/>
    <w:rsid w:val="005F5F4F"/>
    <w:rsid w:val="005F7E38"/>
    <w:rsid w:val="0060195E"/>
    <w:rsid w:val="006044C8"/>
    <w:rsid w:val="00604703"/>
    <w:rsid w:val="0060510E"/>
    <w:rsid w:val="0060650B"/>
    <w:rsid w:val="00606514"/>
    <w:rsid w:val="006067B3"/>
    <w:rsid w:val="006071F9"/>
    <w:rsid w:val="006105DF"/>
    <w:rsid w:val="00611320"/>
    <w:rsid w:val="006115ED"/>
    <w:rsid w:val="00612C01"/>
    <w:rsid w:val="006171F9"/>
    <w:rsid w:val="00617980"/>
    <w:rsid w:val="00617EE3"/>
    <w:rsid w:val="00621634"/>
    <w:rsid w:val="00621B30"/>
    <w:rsid w:val="00621B52"/>
    <w:rsid w:val="00623989"/>
    <w:rsid w:val="00625234"/>
    <w:rsid w:val="00626336"/>
    <w:rsid w:val="00627E18"/>
    <w:rsid w:val="00630135"/>
    <w:rsid w:val="00630740"/>
    <w:rsid w:val="00630FF2"/>
    <w:rsid w:val="00632544"/>
    <w:rsid w:val="00635BEF"/>
    <w:rsid w:val="00642001"/>
    <w:rsid w:val="00643CE5"/>
    <w:rsid w:val="00645996"/>
    <w:rsid w:val="0064615D"/>
    <w:rsid w:val="006463A4"/>
    <w:rsid w:val="0065074A"/>
    <w:rsid w:val="00650ED2"/>
    <w:rsid w:val="0065270C"/>
    <w:rsid w:val="0065590B"/>
    <w:rsid w:val="00655FAF"/>
    <w:rsid w:val="00656F6A"/>
    <w:rsid w:val="00660910"/>
    <w:rsid w:val="00664346"/>
    <w:rsid w:val="0066559D"/>
    <w:rsid w:val="0066580B"/>
    <w:rsid w:val="0066604D"/>
    <w:rsid w:val="00670384"/>
    <w:rsid w:val="006706A0"/>
    <w:rsid w:val="006739A3"/>
    <w:rsid w:val="00674ECB"/>
    <w:rsid w:val="0068025D"/>
    <w:rsid w:val="00680976"/>
    <w:rsid w:val="00683B8A"/>
    <w:rsid w:val="00684CBC"/>
    <w:rsid w:val="00684EC6"/>
    <w:rsid w:val="006862A3"/>
    <w:rsid w:val="00687013"/>
    <w:rsid w:val="00687DBB"/>
    <w:rsid w:val="00690073"/>
    <w:rsid w:val="006901F9"/>
    <w:rsid w:val="006911B6"/>
    <w:rsid w:val="0069165A"/>
    <w:rsid w:val="00691670"/>
    <w:rsid w:val="0069225F"/>
    <w:rsid w:val="0069282A"/>
    <w:rsid w:val="006928D8"/>
    <w:rsid w:val="00692CF2"/>
    <w:rsid w:val="00694332"/>
    <w:rsid w:val="0069473C"/>
    <w:rsid w:val="00694B4D"/>
    <w:rsid w:val="00695E64"/>
    <w:rsid w:val="00695FFC"/>
    <w:rsid w:val="00696891"/>
    <w:rsid w:val="006A13A4"/>
    <w:rsid w:val="006A1BA4"/>
    <w:rsid w:val="006A393F"/>
    <w:rsid w:val="006A3B79"/>
    <w:rsid w:val="006B0047"/>
    <w:rsid w:val="006B00C5"/>
    <w:rsid w:val="006B19D1"/>
    <w:rsid w:val="006B1B06"/>
    <w:rsid w:val="006B33AD"/>
    <w:rsid w:val="006B5B06"/>
    <w:rsid w:val="006C1622"/>
    <w:rsid w:val="006C409F"/>
    <w:rsid w:val="006C5D51"/>
    <w:rsid w:val="006D0B9D"/>
    <w:rsid w:val="006D1759"/>
    <w:rsid w:val="006D21EB"/>
    <w:rsid w:val="006D3623"/>
    <w:rsid w:val="006D46C4"/>
    <w:rsid w:val="006D4B9E"/>
    <w:rsid w:val="006E1D8D"/>
    <w:rsid w:val="006E3A65"/>
    <w:rsid w:val="006E4EA1"/>
    <w:rsid w:val="006E4FED"/>
    <w:rsid w:val="006E54AC"/>
    <w:rsid w:val="006F2123"/>
    <w:rsid w:val="006F3DA2"/>
    <w:rsid w:val="006F4334"/>
    <w:rsid w:val="006F6493"/>
    <w:rsid w:val="006F6E5F"/>
    <w:rsid w:val="006F747B"/>
    <w:rsid w:val="00701424"/>
    <w:rsid w:val="007028EF"/>
    <w:rsid w:val="007053E6"/>
    <w:rsid w:val="00706410"/>
    <w:rsid w:val="00710086"/>
    <w:rsid w:val="007116E7"/>
    <w:rsid w:val="00713695"/>
    <w:rsid w:val="00714261"/>
    <w:rsid w:val="007149C5"/>
    <w:rsid w:val="00716373"/>
    <w:rsid w:val="007168A8"/>
    <w:rsid w:val="00717B6E"/>
    <w:rsid w:val="00717FF3"/>
    <w:rsid w:val="00723874"/>
    <w:rsid w:val="00730746"/>
    <w:rsid w:val="007311EE"/>
    <w:rsid w:val="00731758"/>
    <w:rsid w:val="007344D3"/>
    <w:rsid w:val="00735C90"/>
    <w:rsid w:val="00736101"/>
    <w:rsid w:val="0073617A"/>
    <w:rsid w:val="00736343"/>
    <w:rsid w:val="00737506"/>
    <w:rsid w:val="00740F00"/>
    <w:rsid w:val="00742E1A"/>
    <w:rsid w:val="0075260E"/>
    <w:rsid w:val="00752FAC"/>
    <w:rsid w:val="007552FE"/>
    <w:rsid w:val="00757BCC"/>
    <w:rsid w:val="00760160"/>
    <w:rsid w:val="0076177D"/>
    <w:rsid w:val="007634D3"/>
    <w:rsid w:val="0076361F"/>
    <w:rsid w:val="007643A4"/>
    <w:rsid w:val="00764A9A"/>
    <w:rsid w:val="00765317"/>
    <w:rsid w:val="007671F8"/>
    <w:rsid w:val="007708F7"/>
    <w:rsid w:val="00771A5F"/>
    <w:rsid w:val="0077408C"/>
    <w:rsid w:val="007769AD"/>
    <w:rsid w:val="00777DB4"/>
    <w:rsid w:val="007809E9"/>
    <w:rsid w:val="00783002"/>
    <w:rsid w:val="0078589C"/>
    <w:rsid w:val="00785B75"/>
    <w:rsid w:val="00787F58"/>
    <w:rsid w:val="00791B13"/>
    <w:rsid w:val="0079247D"/>
    <w:rsid w:val="00792D28"/>
    <w:rsid w:val="00793B97"/>
    <w:rsid w:val="00796DA8"/>
    <w:rsid w:val="007A23CE"/>
    <w:rsid w:val="007A5A79"/>
    <w:rsid w:val="007A792B"/>
    <w:rsid w:val="007A7E23"/>
    <w:rsid w:val="007B2BA3"/>
    <w:rsid w:val="007B345D"/>
    <w:rsid w:val="007B35B8"/>
    <w:rsid w:val="007B3877"/>
    <w:rsid w:val="007B410A"/>
    <w:rsid w:val="007B4864"/>
    <w:rsid w:val="007B5668"/>
    <w:rsid w:val="007B7A2E"/>
    <w:rsid w:val="007B7A50"/>
    <w:rsid w:val="007C3DE2"/>
    <w:rsid w:val="007C41CD"/>
    <w:rsid w:val="007C545F"/>
    <w:rsid w:val="007C7D06"/>
    <w:rsid w:val="007D27ED"/>
    <w:rsid w:val="007D4BBD"/>
    <w:rsid w:val="007D5BE5"/>
    <w:rsid w:val="007D5D22"/>
    <w:rsid w:val="007D6195"/>
    <w:rsid w:val="007D6419"/>
    <w:rsid w:val="007D694F"/>
    <w:rsid w:val="007D7577"/>
    <w:rsid w:val="007E08BB"/>
    <w:rsid w:val="007E15E2"/>
    <w:rsid w:val="007E49BF"/>
    <w:rsid w:val="007F0DF5"/>
    <w:rsid w:val="007F2D0E"/>
    <w:rsid w:val="007F4C65"/>
    <w:rsid w:val="007F4FFD"/>
    <w:rsid w:val="007F609D"/>
    <w:rsid w:val="007F6E84"/>
    <w:rsid w:val="008008F0"/>
    <w:rsid w:val="008014FF"/>
    <w:rsid w:val="0080305E"/>
    <w:rsid w:val="008047BB"/>
    <w:rsid w:val="008047FB"/>
    <w:rsid w:val="00806D96"/>
    <w:rsid w:val="008073F3"/>
    <w:rsid w:val="00807EE0"/>
    <w:rsid w:val="0081005B"/>
    <w:rsid w:val="008102F6"/>
    <w:rsid w:val="00813DAE"/>
    <w:rsid w:val="00814701"/>
    <w:rsid w:val="00814E42"/>
    <w:rsid w:val="00820E1C"/>
    <w:rsid w:val="00821D2A"/>
    <w:rsid w:val="00823927"/>
    <w:rsid w:val="00825847"/>
    <w:rsid w:val="00825CEA"/>
    <w:rsid w:val="008275C0"/>
    <w:rsid w:val="00827BD6"/>
    <w:rsid w:val="00830214"/>
    <w:rsid w:val="00830D10"/>
    <w:rsid w:val="00831251"/>
    <w:rsid w:val="00831833"/>
    <w:rsid w:val="0083480A"/>
    <w:rsid w:val="00841F10"/>
    <w:rsid w:val="00842B31"/>
    <w:rsid w:val="00845E41"/>
    <w:rsid w:val="00847B3D"/>
    <w:rsid w:val="0085172E"/>
    <w:rsid w:val="00852902"/>
    <w:rsid w:val="00852E35"/>
    <w:rsid w:val="0085590C"/>
    <w:rsid w:val="00857B6D"/>
    <w:rsid w:val="00862D85"/>
    <w:rsid w:val="00863FD6"/>
    <w:rsid w:val="008644F9"/>
    <w:rsid w:val="008645D9"/>
    <w:rsid w:val="00866655"/>
    <w:rsid w:val="0086680A"/>
    <w:rsid w:val="00870CB9"/>
    <w:rsid w:val="00870DFF"/>
    <w:rsid w:val="0087249F"/>
    <w:rsid w:val="0087480D"/>
    <w:rsid w:val="00874D86"/>
    <w:rsid w:val="00876F39"/>
    <w:rsid w:val="00877D6B"/>
    <w:rsid w:val="0088048B"/>
    <w:rsid w:val="008814FE"/>
    <w:rsid w:val="00881544"/>
    <w:rsid w:val="00881CCF"/>
    <w:rsid w:val="00883481"/>
    <w:rsid w:val="00884E9B"/>
    <w:rsid w:val="00886BCB"/>
    <w:rsid w:val="0088711A"/>
    <w:rsid w:val="00887323"/>
    <w:rsid w:val="00887717"/>
    <w:rsid w:val="00887AFF"/>
    <w:rsid w:val="00892C9E"/>
    <w:rsid w:val="00895A36"/>
    <w:rsid w:val="00896F72"/>
    <w:rsid w:val="008A0ADD"/>
    <w:rsid w:val="008A1077"/>
    <w:rsid w:val="008A14EF"/>
    <w:rsid w:val="008A1889"/>
    <w:rsid w:val="008A1E0E"/>
    <w:rsid w:val="008A36CC"/>
    <w:rsid w:val="008A7AF4"/>
    <w:rsid w:val="008A7DC7"/>
    <w:rsid w:val="008B0F0B"/>
    <w:rsid w:val="008B1490"/>
    <w:rsid w:val="008B4639"/>
    <w:rsid w:val="008B533A"/>
    <w:rsid w:val="008B5C03"/>
    <w:rsid w:val="008B5D73"/>
    <w:rsid w:val="008B6D67"/>
    <w:rsid w:val="008C0C45"/>
    <w:rsid w:val="008C230C"/>
    <w:rsid w:val="008C4D54"/>
    <w:rsid w:val="008C7830"/>
    <w:rsid w:val="008D0597"/>
    <w:rsid w:val="008D0ECB"/>
    <w:rsid w:val="008D17C6"/>
    <w:rsid w:val="008D2A1B"/>
    <w:rsid w:val="008D424C"/>
    <w:rsid w:val="008D5347"/>
    <w:rsid w:val="008D63C0"/>
    <w:rsid w:val="008D6959"/>
    <w:rsid w:val="008D7793"/>
    <w:rsid w:val="008E0F25"/>
    <w:rsid w:val="008E5E6A"/>
    <w:rsid w:val="008F1363"/>
    <w:rsid w:val="008F1B52"/>
    <w:rsid w:val="008F4ABA"/>
    <w:rsid w:val="008F4C9D"/>
    <w:rsid w:val="008F5D0A"/>
    <w:rsid w:val="008F6031"/>
    <w:rsid w:val="009011C4"/>
    <w:rsid w:val="009020BC"/>
    <w:rsid w:val="00902368"/>
    <w:rsid w:val="00903030"/>
    <w:rsid w:val="0090485B"/>
    <w:rsid w:val="009060D0"/>
    <w:rsid w:val="009069BB"/>
    <w:rsid w:val="009134B1"/>
    <w:rsid w:val="00913604"/>
    <w:rsid w:val="00913B67"/>
    <w:rsid w:val="00914B15"/>
    <w:rsid w:val="009227D1"/>
    <w:rsid w:val="00922FF8"/>
    <w:rsid w:val="009247CC"/>
    <w:rsid w:val="00924D6C"/>
    <w:rsid w:val="009274A2"/>
    <w:rsid w:val="00930C58"/>
    <w:rsid w:val="00931FE7"/>
    <w:rsid w:val="00932D04"/>
    <w:rsid w:val="009331D5"/>
    <w:rsid w:val="0093447D"/>
    <w:rsid w:val="00936EA5"/>
    <w:rsid w:val="0093793F"/>
    <w:rsid w:val="00937A30"/>
    <w:rsid w:val="00943E22"/>
    <w:rsid w:val="00945FF8"/>
    <w:rsid w:val="00947621"/>
    <w:rsid w:val="00952F29"/>
    <w:rsid w:val="00953311"/>
    <w:rsid w:val="00955C53"/>
    <w:rsid w:val="00955D64"/>
    <w:rsid w:val="009573D2"/>
    <w:rsid w:val="00957F3A"/>
    <w:rsid w:val="00957FD6"/>
    <w:rsid w:val="009604D0"/>
    <w:rsid w:val="00962109"/>
    <w:rsid w:val="00962634"/>
    <w:rsid w:val="0096275C"/>
    <w:rsid w:val="00964668"/>
    <w:rsid w:val="00966194"/>
    <w:rsid w:val="00966CBA"/>
    <w:rsid w:val="0097042A"/>
    <w:rsid w:val="00970D94"/>
    <w:rsid w:val="009735D0"/>
    <w:rsid w:val="00973909"/>
    <w:rsid w:val="00974331"/>
    <w:rsid w:val="00975627"/>
    <w:rsid w:val="00975C12"/>
    <w:rsid w:val="00976D01"/>
    <w:rsid w:val="009773CB"/>
    <w:rsid w:val="00977633"/>
    <w:rsid w:val="0098066C"/>
    <w:rsid w:val="00981024"/>
    <w:rsid w:val="00986C09"/>
    <w:rsid w:val="009876BC"/>
    <w:rsid w:val="00987EA8"/>
    <w:rsid w:val="009909DD"/>
    <w:rsid w:val="009931C8"/>
    <w:rsid w:val="00993A5A"/>
    <w:rsid w:val="00995647"/>
    <w:rsid w:val="009A0C7D"/>
    <w:rsid w:val="009A1652"/>
    <w:rsid w:val="009A165A"/>
    <w:rsid w:val="009A47E8"/>
    <w:rsid w:val="009A4DCE"/>
    <w:rsid w:val="009A59D9"/>
    <w:rsid w:val="009A6A2A"/>
    <w:rsid w:val="009A7377"/>
    <w:rsid w:val="009B070F"/>
    <w:rsid w:val="009B1ED2"/>
    <w:rsid w:val="009B31B8"/>
    <w:rsid w:val="009B4027"/>
    <w:rsid w:val="009B538A"/>
    <w:rsid w:val="009C0271"/>
    <w:rsid w:val="009C0C97"/>
    <w:rsid w:val="009C1C68"/>
    <w:rsid w:val="009C2AF5"/>
    <w:rsid w:val="009C2C0F"/>
    <w:rsid w:val="009C7913"/>
    <w:rsid w:val="009D54AB"/>
    <w:rsid w:val="009D6664"/>
    <w:rsid w:val="009D6E85"/>
    <w:rsid w:val="009D728C"/>
    <w:rsid w:val="009D7E5F"/>
    <w:rsid w:val="009E10B5"/>
    <w:rsid w:val="009E2247"/>
    <w:rsid w:val="009E2D26"/>
    <w:rsid w:val="009E7D15"/>
    <w:rsid w:val="009F0866"/>
    <w:rsid w:val="009F1883"/>
    <w:rsid w:val="009F18CF"/>
    <w:rsid w:val="009F1E61"/>
    <w:rsid w:val="009F4A61"/>
    <w:rsid w:val="009F4E00"/>
    <w:rsid w:val="009F7558"/>
    <w:rsid w:val="00A006CF"/>
    <w:rsid w:val="00A00F65"/>
    <w:rsid w:val="00A02975"/>
    <w:rsid w:val="00A04001"/>
    <w:rsid w:val="00A0447C"/>
    <w:rsid w:val="00A048A3"/>
    <w:rsid w:val="00A05A6E"/>
    <w:rsid w:val="00A100D7"/>
    <w:rsid w:val="00A1188D"/>
    <w:rsid w:val="00A12752"/>
    <w:rsid w:val="00A1377B"/>
    <w:rsid w:val="00A155BD"/>
    <w:rsid w:val="00A15646"/>
    <w:rsid w:val="00A16C35"/>
    <w:rsid w:val="00A17A61"/>
    <w:rsid w:val="00A20162"/>
    <w:rsid w:val="00A22741"/>
    <w:rsid w:val="00A24123"/>
    <w:rsid w:val="00A247D9"/>
    <w:rsid w:val="00A24C38"/>
    <w:rsid w:val="00A27159"/>
    <w:rsid w:val="00A274BA"/>
    <w:rsid w:val="00A27581"/>
    <w:rsid w:val="00A27C5D"/>
    <w:rsid w:val="00A306BE"/>
    <w:rsid w:val="00A31BF2"/>
    <w:rsid w:val="00A32272"/>
    <w:rsid w:val="00A32437"/>
    <w:rsid w:val="00A34114"/>
    <w:rsid w:val="00A35A36"/>
    <w:rsid w:val="00A405BD"/>
    <w:rsid w:val="00A428B5"/>
    <w:rsid w:val="00A43570"/>
    <w:rsid w:val="00A454E8"/>
    <w:rsid w:val="00A46A57"/>
    <w:rsid w:val="00A4746E"/>
    <w:rsid w:val="00A478D0"/>
    <w:rsid w:val="00A5095D"/>
    <w:rsid w:val="00A512D8"/>
    <w:rsid w:val="00A51552"/>
    <w:rsid w:val="00A54503"/>
    <w:rsid w:val="00A548D5"/>
    <w:rsid w:val="00A6107D"/>
    <w:rsid w:val="00A652F1"/>
    <w:rsid w:val="00A655E1"/>
    <w:rsid w:val="00A746F5"/>
    <w:rsid w:val="00A76746"/>
    <w:rsid w:val="00A771CB"/>
    <w:rsid w:val="00A80CB9"/>
    <w:rsid w:val="00A81620"/>
    <w:rsid w:val="00A8168A"/>
    <w:rsid w:val="00A83E53"/>
    <w:rsid w:val="00A85589"/>
    <w:rsid w:val="00A93E2E"/>
    <w:rsid w:val="00A93E33"/>
    <w:rsid w:val="00A9405C"/>
    <w:rsid w:val="00AA120F"/>
    <w:rsid w:val="00AA3853"/>
    <w:rsid w:val="00AA413C"/>
    <w:rsid w:val="00AB06EA"/>
    <w:rsid w:val="00AB31D8"/>
    <w:rsid w:val="00AB7332"/>
    <w:rsid w:val="00AC1C24"/>
    <w:rsid w:val="00AC20AA"/>
    <w:rsid w:val="00AC2CEE"/>
    <w:rsid w:val="00AC785E"/>
    <w:rsid w:val="00AC7DB8"/>
    <w:rsid w:val="00AD0FE2"/>
    <w:rsid w:val="00AD2858"/>
    <w:rsid w:val="00AD3240"/>
    <w:rsid w:val="00AD4FB8"/>
    <w:rsid w:val="00AD55D6"/>
    <w:rsid w:val="00AE01EA"/>
    <w:rsid w:val="00AE2515"/>
    <w:rsid w:val="00AE4DD8"/>
    <w:rsid w:val="00AE5844"/>
    <w:rsid w:val="00AE5A7E"/>
    <w:rsid w:val="00AE752F"/>
    <w:rsid w:val="00AF401F"/>
    <w:rsid w:val="00AF5CF1"/>
    <w:rsid w:val="00AF6003"/>
    <w:rsid w:val="00AF664F"/>
    <w:rsid w:val="00AF7F52"/>
    <w:rsid w:val="00B01DFC"/>
    <w:rsid w:val="00B04290"/>
    <w:rsid w:val="00B048CC"/>
    <w:rsid w:val="00B0497E"/>
    <w:rsid w:val="00B05B27"/>
    <w:rsid w:val="00B069B9"/>
    <w:rsid w:val="00B074B3"/>
    <w:rsid w:val="00B07AE5"/>
    <w:rsid w:val="00B10903"/>
    <w:rsid w:val="00B1175D"/>
    <w:rsid w:val="00B1192E"/>
    <w:rsid w:val="00B12B2C"/>
    <w:rsid w:val="00B203AE"/>
    <w:rsid w:val="00B20D7A"/>
    <w:rsid w:val="00B2289C"/>
    <w:rsid w:val="00B24B82"/>
    <w:rsid w:val="00B251CC"/>
    <w:rsid w:val="00B26BCB"/>
    <w:rsid w:val="00B2732F"/>
    <w:rsid w:val="00B30706"/>
    <w:rsid w:val="00B3275C"/>
    <w:rsid w:val="00B3298B"/>
    <w:rsid w:val="00B3320B"/>
    <w:rsid w:val="00B35139"/>
    <w:rsid w:val="00B376A6"/>
    <w:rsid w:val="00B409E4"/>
    <w:rsid w:val="00B41001"/>
    <w:rsid w:val="00B42F4D"/>
    <w:rsid w:val="00B43FEB"/>
    <w:rsid w:val="00B44B1E"/>
    <w:rsid w:val="00B469CD"/>
    <w:rsid w:val="00B47CE6"/>
    <w:rsid w:val="00B507AC"/>
    <w:rsid w:val="00B513EF"/>
    <w:rsid w:val="00B51B67"/>
    <w:rsid w:val="00B53F9F"/>
    <w:rsid w:val="00B54E1E"/>
    <w:rsid w:val="00B55329"/>
    <w:rsid w:val="00B56131"/>
    <w:rsid w:val="00B565D3"/>
    <w:rsid w:val="00B56674"/>
    <w:rsid w:val="00B61619"/>
    <w:rsid w:val="00B63936"/>
    <w:rsid w:val="00B64818"/>
    <w:rsid w:val="00B65113"/>
    <w:rsid w:val="00B66F6B"/>
    <w:rsid w:val="00B72F7A"/>
    <w:rsid w:val="00B74C57"/>
    <w:rsid w:val="00B75368"/>
    <w:rsid w:val="00B76CD2"/>
    <w:rsid w:val="00B77E14"/>
    <w:rsid w:val="00B81723"/>
    <w:rsid w:val="00B8196A"/>
    <w:rsid w:val="00B81F91"/>
    <w:rsid w:val="00B8339A"/>
    <w:rsid w:val="00B83C4D"/>
    <w:rsid w:val="00B83F68"/>
    <w:rsid w:val="00B84D10"/>
    <w:rsid w:val="00B868A6"/>
    <w:rsid w:val="00B92197"/>
    <w:rsid w:val="00B92CB5"/>
    <w:rsid w:val="00B92DBE"/>
    <w:rsid w:val="00B95A8A"/>
    <w:rsid w:val="00BA3532"/>
    <w:rsid w:val="00BA72A2"/>
    <w:rsid w:val="00BA75CB"/>
    <w:rsid w:val="00BB0B61"/>
    <w:rsid w:val="00BB1720"/>
    <w:rsid w:val="00BB24A2"/>
    <w:rsid w:val="00BB4B27"/>
    <w:rsid w:val="00BB5A60"/>
    <w:rsid w:val="00BB6D6B"/>
    <w:rsid w:val="00BC4217"/>
    <w:rsid w:val="00BC50A5"/>
    <w:rsid w:val="00BC6184"/>
    <w:rsid w:val="00BC6483"/>
    <w:rsid w:val="00BC6C4E"/>
    <w:rsid w:val="00BD01D5"/>
    <w:rsid w:val="00BD1997"/>
    <w:rsid w:val="00BD1C3A"/>
    <w:rsid w:val="00BD217B"/>
    <w:rsid w:val="00BD2795"/>
    <w:rsid w:val="00BD3F5A"/>
    <w:rsid w:val="00BD5352"/>
    <w:rsid w:val="00BD7101"/>
    <w:rsid w:val="00BD75E2"/>
    <w:rsid w:val="00BD78ED"/>
    <w:rsid w:val="00BE0C57"/>
    <w:rsid w:val="00BE1B55"/>
    <w:rsid w:val="00BE1D60"/>
    <w:rsid w:val="00BE3200"/>
    <w:rsid w:val="00BE3E04"/>
    <w:rsid w:val="00BE7B45"/>
    <w:rsid w:val="00BF4A2C"/>
    <w:rsid w:val="00BF5840"/>
    <w:rsid w:val="00BF65DF"/>
    <w:rsid w:val="00BF6B92"/>
    <w:rsid w:val="00C05DB7"/>
    <w:rsid w:val="00C076EA"/>
    <w:rsid w:val="00C10825"/>
    <w:rsid w:val="00C10877"/>
    <w:rsid w:val="00C12346"/>
    <w:rsid w:val="00C16D12"/>
    <w:rsid w:val="00C25F22"/>
    <w:rsid w:val="00C2603B"/>
    <w:rsid w:val="00C26AB0"/>
    <w:rsid w:val="00C315F5"/>
    <w:rsid w:val="00C32DEC"/>
    <w:rsid w:val="00C3313A"/>
    <w:rsid w:val="00C333D8"/>
    <w:rsid w:val="00C34029"/>
    <w:rsid w:val="00C3489C"/>
    <w:rsid w:val="00C34F51"/>
    <w:rsid w:val="00C36100"/>
    <w:rsid w:val="00C41FE1"/>
    <w:rsid w:val="00C4200C"/>
    <w:rsid w:val="00C4210B"/>
    <w:rsid w:val="00C43556"/>
    <w:rsid w:val="00C43E90"/>
    <w:rsid w:val="00C447E1"/>
    <w:rsid w:val="00C44F9D"/>
    <w:rsid w:val="00C451CE"/>
    <w:rsid w:val="00C5093F"/>
    <w:rsid w:val="00C51FC6"/>
    <w:rsid w:val="00C535F8"/>
    <w:rsid w:val="00C538C9"/>
    <w:rsid w:val="00C53E08"/>
    <w:rsid w:val="00C56D16"/>
    <w:rsid w:val="00C57EC1"/>
    <w:rsid w:val="00C60E00"/>
    <w:rsid w:val="00C625E6"/>
    <w:rsid w:val="00C6275B"/>
    <w:rsid w:val="00C6375A"/>
    <w:rsid w:val="00C646DB"/>
    <w:rsid w:val="00C6673A"/>
    <w:rsid w:val="00C67704"/>
    <w:rsid w:val="00C67763"/>
    <w:rsid w:val="00C71906"/>
    <w:rsid w:val="00C71FD7"/>
    <w:rsid w:val="00C73471"/>
    <w:rsid w:val="00C73603"/>
    <w:rsid w:val="00C740DB"/>
    <w:rsid w:val="00C769BB"/>
    <w:rsid w:val="00C80778"/>
    <w:rsid w:val="00C80960"/>
    <w:rsid w:val="00C81B1C"/>
    <w:rsid w:val="00C81BC3"/>
    <w:rsid w:val="00C83558"/>
    <w:rsid w:val="00C84120"/>
    <w:rsid w:val="00C86B6F"/>
    <w:rsid w:val="00C8709B"/>
    <w:rsid w:val="00C920CA"/>
    <w:rsid w:val="00C9223A"/>
    <w:rsid w:val="00C92722"/>
    <w:rsid w:val="00C93AA5"/>
    <w:rsid w:val="00C95F12"/>
    <w:rsid w:val="00C96E90"/>
    <w:rsid w:val="00C971D9"/>
    <w:rsid w:val="00CA19C7"/>
    <w:rsid w:val="00CA1C87"/>
    <w:rsid w:val="00CA2F64"/>
    <w:rsid w:val="00CA4578"/>
    <w:rsid w:val="00CA4EDA"/>
    <w:rsid w:val="00CA5B38"/>
    <w:rsid w:val="00CA694C"/>
    <w:rsid w:val="00CA6A8E"/>
    <w:rsid w:val="00CA71CE"/>
    <w:rsid w:val="00CB2144"/>
    <w:rsid w:val="00CB6B17"/>
    <w:rsid w:val="00CB76D1"/>
    <w:rsid w:val="00CC204F"/>
    <w:rsid w:val="00CC294A"/>
    <w:rsid w:val="00CC494A"/>
    <w:rsid w:val="00CC4B69"/>
    <w:rsid w:val="00CC63FB"/>
    <w:rsid w:val="00CD1301"/>
    <w:rsid w:val="00CD16F7"/>
    <w:rsid w:val="00CD5269"/>
    <w:rsid w:val="00CE2A12"/>
    <w:rsid w:val="00CE2F6A"/>
    <w:rsid w:val="00CE42E6"/>
    <w:rsid w:val="00CE4E9C"/>
    <w:rsid w:val="00CE53CB"/>
    <w:rsid w:val="00CE5D56"/>
    <w:rsid w:val="00CE7783"/>
    <w:rsid w:val="00CE7B28"/>
    <w:rsid w:val="00CE7B3E"/>
    <w:rsid w:val="00CF141A"/>
    <w:rsid w:val="00CF1E51"/>
    <w:rsid w:val="00CF3AD5"/>
    <w:rsid w:val="00CF4563"/>
    <w:rsid w:val="00CF6CBD"/>
    <w:rsid w:val="00D01B0E"/>
    <w:rsid w:val="00D02090"/>
    <w:rsid w:val="00D02CDB"/>
    <w:rsid w:val="00D04530"/>
    <w:rsid w:val="00D04CBB"/>
    <w:rsid w:val="00D102D5"/>
    <w:rsid w:val="00D13156"/>
    <w:rsid w:val="00D1334D"/>
    <w:rsid w:val="00D13429"/>
    <w:rsid w:val="00D139B0"/>
    <w:rsid w:val="00D162F1"/>
    <w:rsid w:val="00D16FC5"/>
    <w:rsid w:val="00D17FE9"/>
    <w:rsid w:val="00D22F09"/>
    <w:rsid w:val="00D23386"/>
    <w:rsid w:val="00D235E9"/>
    <w:rsid w:val="00D24401"/>
    <w:rsid w:val="00D26EAE"/>
    <w:rsid w:val="00D27811"/>
    <w:rsid w:val="00D307F3"/>
    <w:rsid w:val="00D30A65"/>
    <w:rsid w:val="00D3264B"/>
    <w:rsid w:val="00D35730"/>
    <w:rsid w:val="00D35A6C"/>
    <w:rsid w:val="00D37448"/>
    <w:rsid w:val="00D4300F"/>
    <w:rsid w:val="00D43FCE"/>
    <w:rsid w:val="00D446A6"/>
    <w:rsid w:val="00D4486D"/>
    <w:rsid w:val="00D470DD"/>
    <w:rsid w:val="00D479DB"/>
    <w:rsid w:val="00D562E8"/>
    <w:rsid w:val="00D57A1F"/>
    <w:rsid w:val="00D622F2"/>
    <w:rsid w:val="00D64717"/>
    <w:rsid w:val="00D64D70"/>
    <w:rsid w:val="00D6665E"/>
    <w:rsid w:val="00D6784C"/>
    <w:rsid w:val="00D7046B"/>
    <w:rsid w:val="00D710BD"/>
    <w:rsid w:val="00D719E3"/>
    <w:rsid w:val="00D71DB5"/>
    <w:rsid w:val="00D736BC"/>
    <w:rsid w:val="00D73DC3"/>
    <w:rsid w:val="00D7462D"/>
    <w:rsid w:val="00D749D8"/>
    <w:rsid w:val="00D76238"/>
    <w:rsid w:val="00D81190"/>
    <w:rsid w:val="00D81604"/>
    <w:rsid w:val="00D82AD2"/>
    <w:rsid w:val="00D82D0B"/>
    <w:rsid w:val="00D844AD"/>
    <w:rsid w:val="00D847B3"/>
    <w:rsid w:val="00D85EAA"/>
    <w:rsid w:val="00D95765"/>
    <w:rsid w:val="00D96CA8"/>
    <w:rsid w:val="00D975B8"/>
    <w:rsid w:val="00D97EAD"/>
    <w:rsid w:val="00DA64D6"/>
    <w:rsid w:val="00DA7FD1"/>
    <w:rsid w:val="00DB0CE4"/>
    <w:rsid w:val="00DB44F8"/>
    <w:rsid w:val="00DB4690"/>
    <w:rsid w:val="00DB537E"/>
    <w:rsid w:val="00DB5AD5"/>
    <w:rsid w:val="00DB5F81"/>
    <w:rsid w:val="00DB6CD2"/>
    <w:rsid w:val="00DC2AD7"/>
    <w:rsid w:val="00DC2B73"/>
    <w:rsid w:val="00DC2C1E"/>
    <w:rsid w:val="00DC2E7E"/>
    <w:rsid w:val="00DC396B"/>
    <w:rsid w:val="00DC416C"/>
    <w:rsid w:val="00DC5845"/>
    <w:rsid w:val="00DD0841"/>
    <w:rsid w:val="00DD2132"/>
    <w:rsid w:val="00DD266E"/>
    <w:rsid w:val="00DD39BF"/>
    <w:rsid w:val="00DE2580"/>
    <w:rsid w:val="00DE2682"/>
    <w:rsid w:val="00DE29E7"/>
    <w:rsid w:val="00DE3C4E"/>
    <w:rsid w:val="00DE4D0B"/>
    <w:rsid w:val="00DE5C32"/>
    <w:rsid w:val="00DE73D9"/>
    <w:rsid w:val="00DF2457"/>
    <w:rsid w:val="00DF378B"/>
    <w:rsid w:val="00DF722E"/>
    <w:rsid w:val="00E0124F"/>
    <w:rsid w:val="00E04B87"/>
    <w:rsid w:val="00E054B1"/>
    <w:rsid w:val="00E058A4"/>
    <w:rsid w:val="00E059F2"/>
    <w:rsid w:val="00E07302"/>
    <w:rsid w:val="00E07A4B"/>
    <w:rsid w:val="00E105DF"/>
    <w:rsid w:val="00E10E96"/>
    <w:rsid w:val="00E123FB"/>
    <w:rsid w:val="00E13DD9"/>
    <w:rsid w:val="00E159B6"/>
    <w:rsid w:val="00E229E9"/>
    <w:rsid w:val="00E22B79"/>
    <w:rsid w:val="00E22D81"/>
    <w:rsid w:val="00E23001"/>
    <w:rsid w:val="00E24574"/>
    <w:rsid w:val="00E264FF"/>
    <w:rsid w:val="00E31BC0"/>
    <w:rsid w:val="00E3220A"/>
    <w:rsid w:val="00E36465"/>
    <w:rsid w:val="00E36D2F"/>
    <w:rsid w:val="00E4036B"/>
    <w:rsid w:val="00E40CF2"/>
    <w:rsid w:val="00E42753"/>
    <w:rsid w:val="00E42818"/>
    <w:rsid w:val="00E43231"/>
    <w:rsid w:val="00E43408"/>
    <w:rsid w:val="00E47E88"/>
    <w:rsid w:val="00E52643"/>
    <w:rsid w:val="00E542B3"/>
    <w:rsid w:val="00E54872"/>
    <w:rsid w:val="00E55A0B"/>
    <w:rsid w:val="00E55D3B"/>
    <w:rsid w:val="00E56718"/>
    <w:rsid w:val="00E577B7"/>
    <w:rsid w:val="00E57F71"/>
    <w:rsid w:val="00E601FB"/>
    <w:rsid w:val="00E612D2"/>
    <w:rsid w:val="00E655F2"/>
    <w:rsid w:val="00E65ADA"/>
    <w:rsid w:val="00E66211"/>
    <w:rsid w:val="00E67274"/>
    <w:rsid w:val="00E67ACC"/>
    <w:rsid w:val="00E67EE6"/>
    <w:rsid w:val="00E70ED7"/>
    <w:rsid w:val="00E7394C"/>
    <w:rsid w:val="00E75408"/>
    <w:rsid w:val="00E760F7"/>
    <w:rsid w:val="00E76B58"/>
    <w:rsid w:val="00E775A1"/>
    <w:rsid w:val="00E80269"/>
    <w:rsid w:val="00E807E5"/>
    <w:rsid w:val="00E80853"/>
    <w:rsid w:val="00E83E0B"/>
    <w:rsid w:val="00E85105"/>
    <w:rsid w:val="00E86175"/>
    <w:rsid w:val="00E9254F"/>
    <w:rsid w:val="00E94730"/>
    <w:rsid w:val="00E94C0D"/>
    <w:rsid w:val="00E95886"/>
    <w:rsid w:val="00E9697B"/>
    <w:rsid w:val="00EA157D"/>
    <w:rsid w:val="00EA27E1"/>
    <w:rsid w:val="00EA4B84"/>
    <w:rsid w:val="00EA4C7A"/>
    <w:rsid w:val="00EA6008"/>
    <w:rsid w:val="00EA64EF"/>
    <w:rsid w:val="00EB40A2"/>
    <w:rsid w:val="00EB4AC7"/>
    <w:rsid w:val="00EC0A59"/>
    <w:rsid w:val="00EC2314"/>
    <w:rsid w:val="00EC26D6"/>
    <w:rsid w:val="00EC28CB"/>
    <w:rsid w:val="00EC2995"/>
    <w:rsid w:val="00EC419B"/>
    <w:rsid w:val="00EC75D6"/>
    <w:rsid w:val="00ED44BF"/>
    <w:rsid w:val="00ED5DAF"/>
    <w:rsid w:val="00ED738C"/>
    <w:rsid w:val="00EE08A4"/>
    <w:rsid w:val="00EE0A26"/>
    <w:rsid w:val="00EE0FDA"/>
    <w:rsid w:val="00EF038B"/>
    <w:rsid w:val="00EF0DDB"/>
    <w:rsid w:val="00EF5973"/>
    <w:rsid w:val="00EF737E"/>
    <w:rsid w:val="00F002E2"/>
    <w:rsid w:val="00F02382"/>
    <w:rsid w:val="00F04D76"/>
    <w:rsid w:val="00F0605E"/>
    <w:rsid w:val="00F065A0"/>
    <w:rsid w:val="00F07B48"/>
    <w:rsid w:val="00F10A60"/>
    <w:rsid w:val="00F10BD0"/>
    <w:rsid w:val="00F10CBE"/>
    <w:rsid w:val="00F11347"/>
    <w:rsid w:val="00F11BD0"/>
    <w:rsid w:val="00F11F91"/>
    <w:rsid w:val="00F1267C"/>
    <w:rsid w:val="00F15441"/>
    <w:rsid w:val="00F1551D"/>
    <w:rsid w:val="00F160E2"/>
    <w:rsid w:val="00F163D3"/>
    <w:rsid w:val="00F1779B"/>
    <w:rsid w:val="00F17C2C"/>
    <w:rsid w:val="00F20C73"/>
    <w:rsid w:val="00F210CE"/>
    <w:rsid w:val="00F241D0"/>
    <w:rsid w:val="00F25A7E"/>
    <w:rsid w:val="00F27008"/>
    <w:rsid w:val="00F302B5"/>
    <w:rsid w:val="00F31B93"/>
    <w:rsid w:val="00F322A6"/>
    <w:rsid w:val="00F344EF"/>
    <w:rsid w:val="00F379D0"/>
    <w:rsid w:val="00F41C0E"/>
    <w:rsid w:val="00F42F0E"/>
    <w:rsid w:val="00F43E8C"/>
    <w:rsid w:val="00F44B56"/>
    <w:rsid w:val="00F478E9"/>
    <w:rsid w:val="00F51072"/>
    <w:rsid w:val="00F5154F"/>
    <w:rsid w:val="00F53F8E"/>
    <w:rsid w:val="00F554EE"/>
    <w:rsid w:val="00F562A0"/>
    <w:rsid w:val="00F56741"/>
    <w:rsid w:val="00F56938"/>
    <w:rsid w:val="00F56B5F"/>
    <w:rsid w:val="00F60890"/>
    <w:rsid w:val="00F61CE2"/>
    <w:rsid w:val="00F63F04"/>
    <w:rsid w:val="00F64159"/>
    <w:rsid w:val="00F64309"/>
    <w:rsid w:val="00F6466E"/>
    <w:rsid w:val="00F6498A"/>
    <w:rsid w:val="00F64DE1"/>
    <w:rsid w:val="00F653CC"/>
    <w:rsid w:val="00F66767"/>
    <w:rsid w:val="00F667FA"/>
    <w:rsid w:val="00F66DBE"/>
    <w:rsid w:val="00F66DDF"/>
    <w:rsid w:val="00F75A1B"/>
    <w:rsid w:val="00F75CF0"/>
    <w:rsid w:val="00F76741"/>
    <w:rsid w:val="00F76D99"/>
    <w:rsid w:val="00F77378"/>
    <w:rsid w:val="00F77908"/>
    <w:rsid w:val="00F80062"/>
    <w:rsid w:val="00F80DBA"/>
    <w:rsid w:val="00F83F02"/>
    <w:rsid w:val="00F840A2"/>
    <w:rsid w:val="00F859E9"/>
    <w:rsid w:val="00F8683D"/>
    <w:rsid w:val="00F86A7D"/>
    <w:rsid w:val="00F874E2"/>
    <w:rsid w:val="00F91875"/>
    <w:rsid w:val="00F922F2"/>
    <w:rsid w:val="00F938E4"/>
    <w:rsid w:val="00F93A95"/>
    <w:rsid w:val="00F940F0"/>
    <w:rsid w:val="00F947D8"/>
    <w:rsid w:val="00F94CBD"/>
    <w:rsid w:val="00F97EEB"/>
    <w:rsid w:val="00FA08FF"/>
    <w:rsid w:val="00FA193D"/>
    <w:rsid w:val="00FA20B1"/>
    <w:rsid w:val="00FA2A87"/>
    <w:rsid w:val="00FA3F0C"/>
    <w:rsid w:val="00FA58AF"/>
    <w:rsid w:val="00FA6561"/>
    <w:rsid w:val="00FA6FD4"/>
    <w:rsid w:val="00FA7E1F"/>
    <w:rsid w:val="00FA7EAB"/>
    <w:rsid w:val="00FB2E7C"/>
    <w:rsid w:val="00FB4087"/>
    <w:rsid w:val="00FB57CE"/>
    <w:rsid w:val="00FB5A63"/>
    <w:rsid w:val="00FB6524"/>
    <w:rsid w:val="00FB6D34"/>
    <w:rsid w:val="00FB6F43"/>
    <w:rsid w:val="00FB7B61"/>
    <w:rsid w:val="00FC04F9"/>
    <w:rsid w:val="00FC12A3"/>
    <w:rsid w:val="00FC2250"/>
    <w:rsid w:val="00FC3352"/>
    <w:rsid w:val="00FC3FFA"/>
    <w:rsid w:val="00FC57BB"/>
    <w:rsid w:val="00FC7F1B"/>
    <w:rsid w:val="00FD1028"/>
    <w:rsid w:val="00FD1926"/>
    <w:rsid w:val="00FD1CD4"/>
    <w:rsid w:val="00FD259F"/>
    <w:rsid w:val="00FE01D8"/>
    <w:rsid w:val="00FE069C"/>
    <w:rsid w:val="00FE06B4"/>
    <w:rsid w:val="00FE147C"/>
    <w:rsid w:val="00FE411B"/>
    <w:rsid w:val="00FE4E5C"/>
    <w:rsid w:val="00FE5452"/>
    <w:rsid w:val="00FE5986"/>
    <w:rsid w:val="00FF0A58"/>
    <w:rsid w:val="00FF2659"/>
    <w:rsid w:val="00FF2EF9"/>
    <w:rsid w:val="00FF3211"/>
    <w:rsid w:val="00FF4499"/>
    <w:rsid w:val="00FF5EBF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3A4A33-9227-4A97-85A1-6954A61CC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87AFF"/>
  </w:style>
  <w:style w:type="paragraph" w:styleId="Heading1">
    <w:name w:val="heading 1"/>
    <w:basedOn w:val="Normal"/>
    <w:next w:val="Normal"/>
    <w:link w:val="Heading1Char"/>
    <w:uiPriority w:val="9"/>
    <w:qFormat/>
    <w:rsid w:val="00F0605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F0605E"/>
    <w:pPr>
      <w:spacing w:before="100" w:beforeAutospacing="1" w:after="100" w:afterAutospacing="1"/>
      <w:outlineLvl w:val="1"/>
    </w:pPr>
    <w:rPr>
      <w:rFonts w:eastAsia="Times New Roman"/>
      <w:b/>
      <w:bCs/>
      <w:color w:val="auto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1B8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</w:style>
  <w:style w:type="character" w:customStyle="1" w:styleId="Heading1Char">
    <w:name w:val="Heading 1 Char"/>
    <w:basedOn w:val="DefaultParagraphFont"/>
    <w:link w:val="Heading1"/>
    <w:uiPriority w:val="9"/>
    <w:rsid w:val="00F0605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0605E"/>
    <w:rPr>
      <w:rFonts w:eastAsia="Times New Roman"/>
      <w:b/>
      <w:bCs/>
      <w:color w:val="auto"/>
      <w:sz w:val="36"/>
      <w:szCs w:val="36"/>
    </w:rPr>
  </w:style>
  <w:style w:type="character" w:styleId="Strong">
    <w:name w:val="Strong"/>
    <w:qFormat/>
    <w:rsid w:val="00F0605E"/>
    <w:rPr>
      <w:b/>
      <w:bCs/>
    </w:rPr>
  </w:style>
  <w:style w:type="character" w:styleId="Hyperlink">
    <w:name w:val="Hyperlink"/>
    <w:basedOn w:val="DefaultParagraphFont"/>
    <w:uiPriority w:val="99"/>
    <w:unhideWhenUsed/>
    <w:rsid w:val="00F060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F0605E"/>
    <w:pPr>
      <w:spacing w:before="100" w:beforeAutospacing="1" w:after="100" w:afterAutospacing="1"/>
    </w:pPr>
    <w:rPr>
      <w:rFonts w:eastAsia="Times New Roman"/>
      <w:color w:val="auto"/>
    </w:rPr>
  </w:style>
  <w:style w:type="character" w:styleId="HTMLCite">
    <w:name w:val="HTML Cite"/>
    <w:basedOn w:val="DefaultParagraphFont"/>
    <w:uiPriority w:val="99"/>
    <w:semiHidden/>
    <w:unhideWhenUsed/>
    <w:rsid w:val="00F0605E"/>
    <w:rPr>
      <w:i/>
      <w:iCs/>
    </w:rPr>
  </w:style>
  <w:style w:type="character" w:customStyle="1" w:styleId="reference-accessdate">
    <w:name w:val="reference-accessdate"/>
    <w:basedOn w:val="DefaultParagraphFont"/>
    <w:rsid w:val="00F0605E"/>
  </w:style>
  <w:style w:type="character" w:customStyle="1" w:styleId="nowrap">
    <w:name w:val="nowrap"/>
    <w:basedOn w:val="DefaultParagraphFont"/>
    <w:rsid w:val="00F0605E"/>
  </w:style>
  <w:style w:type="character" w:customStyle="1" w:styleId="ds">
    <w:name w:val="ds"/>
    <w:basedOn w:val="DefaultParagraphFont"/>
    <w:rsid w:val="00F0605E"/>
  </w:style>
  <w:style w:type="character" w:styleId="Emphasis">
    <w:name w:val="Emphasis"/>
    <w:basedOn w:val="DefaultParagraphFont"/>
    <w:uiPriority w:val="20"/>
    <w:qFormat/>
    <w:rsid w:val="00F0605E"/>
    <w:rPr>
      <w:i/>
      <w:iCs/>
    </w:rPr>
  </w:style>
  <w:style w:type="character" w:customStyle="1" w:styleId="ircsu">
    <w:name w:val="irc_su"/>
    <w:basedOn w:val="DefaultParagraphFont"/>
    <w:rsid w:val="00887AFF"/>
  </w:style>
  <w:style w:type="character" w:customStyle="1" w:styleId="Heading4Char">
    <w:name w:val="Heading 4 Char"/>
    <w:basedOn w:val="DefaultParagraphFont"/>
    <w:link w:val="Heading4"/>
    <w:uiPriority w:val="9"/>
    <w:semiHidden/>
    <w:rsid w:val="00571B8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a">
    <w:name w:val="a"/>
    <w:basedOn w:val="DefaultParagraphFont"/>
    <w:rsid w:val="00571B81"/>
  </w:style>
  <w:style w:type="character" w:customStyle="1" w:styleId="st">
    <w:name w:val="st"/>
    <w:basedOn w:val="DefaultParagraphFont"/>
    <w:rsid w:val="00D82D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hyperlink" Target="http://library.thehumanjourney.net/2732/1.hassmallThumbnailVersion/1-Prelims.pdf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://www.lorraine-lisiecki.com/LR04_MISboundaries.txt" TargetMode="Externa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7.jpeg"/><Relationship Id="rId5" Type="http://schemas.openxmlformats.org/officeDocument/2006/relationships/image" Target="media/image2.jpeg"/><Relationship Id="rId15" Type="http://schemas.openxmlformats.org/officeDocument/2006/relationships/hyperlink" Target="http://www.lorraine-lisiecki.com/LR04_MISboundaries.txt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hyperlink" Target="http://news.bbc.co.uk/2/hi/uk_news/england/kent/3821527.s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4</Pages>
  <Words>904</Words>
  <Characters>5154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Ralph Coffman</cp:lastModifiedBy>
  <cp:revision>4</cp:revision>
  <dcterms:created xsi:type="dcterms:W3CDTF">2017-03-16T18:12:00Z</dcterms:created>
  <dcterms:modified xsi:type="dcterms:W3CDTF">2017-03-17T13:36:00Z</dcterms:modified>
</cp:coreProperties>
</file>