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12" w:rsidRDefault="003C6698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</w:t>
      </w:r>
      <w:r w:rsidR="0009535F" w:rsidRPr="0009535F">
        <w:rPr>
          <w:rFonts w:ascii="Times New Roman" w:hAnsi="Times New Roman" w:cs="Times New Roman"/>
          <w:sz w:val="24"/>
          <w:szCs w:val="24"/>
        </w:rPr>
        <w:t>Dis-</w:t>
      </w:r>
      <w:proofErr w:type="spellStart"/>
      <w:r w:rsidR="0009535F" w:rsidRPr="0009535F">
        <w:rPr>
          <w:rFonts w:ascii="Times New Roman" w:hAnsi="Times New Roman" w:cs="Times New Roman"/>
          <w:sz w:val="24"/>
          <w:szCs w:val="24"/>
        </w:rPr>
        <w:t>Eur</w:t>
      </w:r>
      <w:proofErr w:type="spellEnd"/>
      <w:r w:rsidR="0009535F" w:rsidRPr="0009535F">
        <w:rPr>
          <w:rFonts w:ascii="Times New Roman" w:hAnsi="Times New Roman" w:cs="Times New Roman"/>
          <w:sz w:val="24"/>
          <w:szCs w:val="24"/>
        </w:rPr>
        <w:t>-England-</w:t>
      </w:r>
      <w:proofErr w:type="spellStart"/>
      <w:r w:rsidR="007B2B7A">
        <w:rPr>
          <w:rFonts w:ascii="Times New Roman" w:hAnsi="Times New Roman" w:cs="Times New Roman"/>
          <w:sz w:val="24"/>
          <w:szCs w:val="24"/>
        </w:rPr>
        <w:t>Northfleet</w:t>
      </w:r>
      <w:proofErr w:type="spellEnd"/>
      <w:r w:rsidR="007B2B7A">
        <w:rPr>
          <w:rFonts w:ascii="Times New Roman" w:hAnsi="Times New Roman" w:cs="Times New Roman"/>
          <w:sz w:val="24"/>
          <w:szCs w:val="24"/>
        </w:rPr>
        <w:t>-</w:t>
      </w:r>
      <w:r w:rsidR="0009535F" w:rsidRPr="0009535F">
        <w:rPr>
          <w:rFonts w:ascii="Times New Roman" w:hAnsi="Times New Roman" w:cs="Times New Roman"/>
          <w:sz w:val="24"/>
          <w:szCs w:val="24"/>
        </w:rPr>
        <w:t>Kent-</w:t>
      </w:r>
      <w:proofErr w:type="spellStart"/>
      <w:r w:rsidR="00D756C9">
        <w:rPr>
          <w:rFonts w:ascii="Times New Roman" w:hAnsi="Times New Roman" w:cs="Times New Roman"/>
          <w:sz w:val="24"/>
          <w:szCs w:val="24"/>
        </w:rPr>
        <w:t>Clactonia</w:t>
      </w:r>
      <w:r w:rsidR="006E65F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6E65F7">
        <w:rPr>
          <w:rFonts w:ascii="Times New Roman" w:hAnsi="Times New Roman" w:cs="Times New Roman"/>
          <w:sz w:val="24"/>
          <w:szCs w:val="24"/>
        </w:rPr>
        <w:t xml:space="preserve"> </w:t>
      </w:r>
      <w:r w:rsidR="0009535F" w:rsidRPr="0009535F">
        <w:rPr>
          <w:rFonts w:ascii="Times New Roman" w:hAnsi="Times New Roman" w:cs="Times New Roman"/>
          <w:sz w:val="24"/>
          <w:szCs w:val="24"/>
        </w:rPr>
        <w:t>Biface-</w:t>
      </w:r>
      <w:r w:rsidR="00BB4A12" w:rsidRPr="00D756C9">
        <w:rPr>
          <w:rFonts w:ascii="Times New Roman" w:hAnsi="Times New Roman" w:cs="Times New Roman"/>
          <w:sz w:val="24"/>
          <w:szCs w:val="24"/>
        </w:rPr>
        <w:t>424,000</w:t>
      </w:r>
      <w:r w:rsidR="007B2B7A">
        <w:rPr>
          <w:rFonts w:ascii="Times New Roman" w:hAnsi="Times New Roman" w:cs="Times New Roman"/>
          <w:sz w:val="24"/>
          <w:szCs w:val="24"/>
        </w:rPr>
        <w:t xml:space="preserve"> BP</w:t>
      </w:r>
      <w:r w:rsidR="00BB4A12" w:rsidRPr="00D756C9">
        <w:rPr>
          <w:rFonts w:ascii="Times New Roman" w:hAnsi="Times New Roman" w:cs="Times New Roman"/>
          <w:sz w:val="24"/>
          <w:szCs w:val="24"/>
        </w:rPr>
        <w:t xml:space="preserve">-374,000 BP </w:t>
      </w:r>
    </w:p>
    <w:p w:rsidR="008D3B6D" w:rsidRPr="00AA1658" w:rsidRDefault="008D3B6D" w:rsidP="0009535F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D3B6D">
        <w:rPr>
          <w:noProof/>
        </w:rPr>
        <w:t xml:space="preserve"> </w:t>
      </w:r>
    </w:p>
    <w:p w:rsidR="00AA1658" w:rsidRDefault="00AA1658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88267" wp14:editId="1D2F6956">
            <wp:extent cx="1626677" cy="29313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5075" cy="296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2B7A">
        <w:rPr>
          <w:noProof/>
        </w:rPr>
        <w:drawing>
          <wp:inline distT="0" distB="0" distL="0" distR="0" wp14:anchorId="5C872571" wp14:editId="47B44FD8">
            <wp:extent cx="2344615" cy="2926080"/>
            <wp:effectExtent l="0" t="0" r="0" b="7620"/>
            <wp:docPr id="6" name="Picture 6" descr="Image result for &quot;Clactonian 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&quot;Clactonian 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158" cy="293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1658" w:rsidRDefault="00AA1658" w:rsidP="007B2B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Fig, 1. </w:t>
      </w:r>
      <w:r w:rsidR="007B2B7A">
        <w:rPr>
          <w:rFonts w:ascii="Times New Roman" w:hAnsi="Times New Roman" w:cs="Times New Roman"/>
          <w:sz w:val="24"/>
          <w:szCs w:val="24"/>
        </w:rPr>
        <w:t>Northfleet-</w:t>
      </w:r>
      <w:r w:rsidR="007B2B7A" w:rsidRPr="0009535F">
        <w:rPr>
          <w:rFonts w:ascii="Times New Roman" w:hAnsi="Times New Roman" w:cs="Times New Roman"/>
          <w:sz w:val="24"/>
          <w:szCs w:val="24"/>
        </w:rPr>
        <w:t>Kent-</w:t>
      </w:r>
      <w:r w:rsidR="007B2B7A">
        <w:rPr>
          <w:rFonts w:ascii="Times New Roman" w:hAnsi="Times New Roman" w:cs="Times New Roman"/>
          <w:sz w:val="24"/>
          <w:szCs w:val="24"/>
        </w:rPr>
        <w:t xml:space="preserve">Clactonian </w:t>
      </w:r>
      <w:r w:rsidR="007B2B7A" w:rsidRPr="0009535F">
        <w:rPr>
          <w:rFonts w:ascii="Times New Roman" w:hAnsi="Times New Roman" w:cs="Times New Roman"/>
          <w:sz w:val="24"/>
          <w:szCs w:val="24"/>
        </w:rPr>
        <w:t>Biface-</w:t>
      </w:r>
      <w:r w:rsidR="007B2B7A" w:rsidRPr="00D756C9">
        <w:rPr>
          <w:rFonts w:ascii="Times New Roman" w:hAnsi="Times New Roman" w:cs="Times New Roman"/>
          <w:sz w:val="24"/>
          <w:szCs w:val="24"/>
        </w:rPr>
        <w:t>424,000</w:t>
      </w:r>
      <w:r w:rsidR="007B2B7A">
        <w:rPr>
          <w:rFonts w:ascii="Times New Roman" w:hAnsi="Times New Roman" w:cs="Times New Roman"/>
          <w:sz w:val="24"/>
          <w:szCs w:val="24"/>
        </w:rPr>
        <w:t xml:space="preserve"> BP</w:t>
      </w:r>
      <w:r w:rsidR="007B2B7A" w:rsidRPr="00D756C9">
        <w:rPr>
          <w:rFonts w:ascii="Times New Roman" w:hAnsi="Times New Roman" w:cs="Times New Roman"/>
          <w:sz w:val="24"/>
          <w:szCs w:val="24"/>
        </w:rPr>
        <w:t>-374,000 BP</w:t>
      </w:r>
      <w:r w:rsidR="007B2B7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B4A12">
        <w:rPr>
          <w:rFonts w:ascii="Times New Roman" w:hAnsi="Times New Roman" w:cs="Times New Roman"/>
          <w:sz w:val="24"/>
          <w:szCs w:val="24"/>
        </w:rPr>
        <w:t xml:space="preserve">dorsal </w:t>
      </w:r>
      <w:r>
        <w:rPr>
          <w:rFonts w:ascii="Times New Roman" w:hAnsi="Times New Roman" w:cs="Times New Roman"/>
          <w:sz w:val="24"/>
          <w:szCs w:val="24"/>
        </w:rPr>
        <w:t xml:space="preserve"> view</w:t>
      </w:r>
      <w:proofErr w:type="gramEnd"/>
    </w:p>
    <w:p w:rsidR="007B2B7A" w:rsidRPr="007B2B7A" w:rsidRDefault="007B2B7A" w:rsidP="007B2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B7A">
        <w:rPr>
          <w:rFonts w:ascii="Times New Roman" w:hAnsi="Times New Roman" w:cs="Times New Roman"/>
          <w:sz w:val="24"/>
          <w:szCs w:val="24"/>
        </w:rPr>
        <w:t xml:space="preserve">Fig. 2. </w:t>
      </w:r>
      <w:r w:rsidRPr="007B2B7A">
        <w:rPr>
          <w:rStyle w:val="ircsu"/>
          <w:rFonts w:ascii="Times New Roman" w:hAnsi="Times New Roman" w:cs="Times New Roman"/>
          <w:sz w:val="24"/>
          <w:szCs w:val="24"/>
        </w:rPr>
        <w:t xml:space="preserve">A reconstruction of </w:t>
      </w:r>
      <w:r w:rsidRPr="007B2B7A">
        <w:rPr>
          <w:rStyle w:val="ircsu"/>
          <w:rFonts w:ascii="Times New Roman" w:hAnsi="Times New Roman" w:cs="Times New Roman"/>
          <w:i/>
          <w:sz w:val="24"/>
          <w:szCs w:val="24"/>
        </w:rPr>
        <w:t>Homo erectus</w:t>
      </w:r>
      <w:r w:rsidRPr="007B2B7A">
        <w:rPr>
          <w:rStyle w:val="ircsu"/>
          <w:rFonts w:ascii="Times New Roman" w:hAnsi="Times New Roman" w:cs="Times New Roman"/>
          <w:sz w:val="24"/>
          <w:szCs w:val="24"/>
        </w:rPr>
        <w:t xml:space="preserve"> at the </w:t>
      </w:r>
      <w:proofErr w:type="spellStart"/>
      <w:r w:rsidRPr="007B2B7A">
        <w:rPr>
          <w:rStyle w:val="ircsu"/>
          <w:rFonts w:ascii="Times New Roman" w:hAnsi="Times New Roman" w:cs="Times New Roman"/>
          <w:sz w:val="24"/>
          <w:szCs w:val="24"/>
        </w:rPr>
        <w:t>Westfälisches</w:t>
      </w:r>
      <w:proofErr w:type="spellEnd"/>
      <w:r w:rsidRPr="007B2B7A">
        <w:rPr>
          <w:rStyle w:val="ircsu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B2B7A">
        <w:rPr>
          <w:rStyle w:val="ircsu"/>
          <w:rFonts w:ascii="Times New Roman" w:hAnsi="Times New Roman" w:cs="Times New Roman"/>
          <w:sz w:val="24"/>
          <w:szCs w:val="24"/>
        </w:rPr>
        <w:t>Landesmuseum</w:t>
      </w:r>
      <w:proofErr w:type="spellEnd"/>
      <w:r w:rsidRPr="007B2B7A">
        <w:rPr>
          <w:rStyle w:val="ircsu"/>
          <w:rFonts w:ascii="Times New Roman" w:hAnsi="Times New Roman" w:cs="Times New Roman"/>
          <w:sz w:val="24"/>
          <w:szCs w:val="24"/>
        </w:rPr>
        <w:t>, Herne, Germany, in a 2006 exhibition. From https://upload.wikimedia.org/wikipedia/commons/thumb/c/cb/Homo_erectus_new.JPG/200px-Homo_erectus_new.JPG</w:t>
      </w:r>
    </w:p>
    <w:p w:rsidR="007B2B7A" w:rsidRPr="007B2B7A" w:rsidRDefault="007B2B7A" w:rsidP="007B2B7A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BB4A12" w:rsidRDefault="0009535F" w:rsidP="007B2B7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B2B7A">
        <w:rPr>
          <w:rStyle w:val="Strong"/>
          <w:rFonts w:ascii="Times New Roman" w:hAnsi="Times New Roman" w:cs="Times New Roman"/>
          <w:sz w:val="24"/>
          <w:szCs w:val="24"/>
        </w:rPr>
        <w:t>Formal</w:t>
      </w:r>
      <w:r w:rsidRPr="0009535F">
        <w:rPr>
          <w:rStyle w:val="Strong"/>
          <w:rFonts w:ascii="Times New Roman" w:hAnsi="Times New Roman" w:cs="Times New Roman"/>
          <w:sz w:val="24"/>
          <w:szCs w:val="24"/>
        </w:rPr>
        <w:t xml:space="preserve"> Label:</w:t>
      </w:r>
      <w:r w:rsidR="006E65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E65F7" w:rsidRPr="0009535F">
        <w:rPr>
          <w:rFonts w:ascii="Times New Roman" w:hAnsi="Times New Roman" w:cs="Times New Roman"/>
          <w:sz w:val="24"/>
          <w:szCs w:val="24"/>
        </w:rPr>
        <w:t>England-</w:t>
      </w:r>
      <w:r w:rsidR="007B2B7A" w:rsidRPr="007B2B7A">
        <w:rPr>
          <w:rFonts w:ascii="Times New Roman" w:hAnsi="Times New Roman" w:cs="Times New Roman"/>
          <w:sz w:val="24"/>
          <w:szCs w:val="24"/>
        </w:rPr>
        <w:t xml:space="preserve"> </w:t>
      </w:r>
      <w:r w:rsidR="007B2B7A">
        <w:rPr>
          <w:rFonts w:ascii="Times New Roman" w:hAnsi="Times New Roman" w:cs="Times New Roman"/>
          <w:sz w:val="24"/>
          <w:szCs w:val="24"/>
        </w:rPr>
        <w:t>Northfleet-</w:t>
      </w:r>
      <w:r w:rsidR="007B2B7A" w:rsidRPr="0009535F">
        <w:rPr>
          <w:rFonts w:ascii="Times New Roman" w:hAnsi="Times New Roman" w:cs="Times New Roman"/>
          <w:sz w:val="24"/>
          <w:szCs w:val="24"/>
        </w:rPr>
        <w:t>Kent-</w:t>
      </w:r>
      <w:r w:rsidR="007B2B7A">
        <w:rPr>
          <w:rFonts w:ascii="Times New Roman" w:hAnsi="Times New Roman" w:cs="Times New Roman"/>
          <w:sz w:val="24"/>
          <w:szCs w:val="24"/>
        </w:rPr>
        <w:t xml:space="preserve">Clactonian </w:t>
      </w:r>
      <w:r w:rsidR="007B2B7A" w:rsidRPr="0009535F">
        <w:rPr>
          <w:rFonts w:ascii="Times New Roman" w:hAnsi="Times New Roman" w:cs="Times New Roman"/>
          <w:sz w:val="24"/>
          <w:szCs w:val="24"/>
        </w:rPr>
        <w:t>Biface-</w:t>
      </w:r>
      <w:r w:rsidR="007B2B7A" w:rsidRPr="00D756C9">
        <w:rPr>
          <w:rFonts w:ascii="Times New Roman" w:hAnsi="Times New Roman" w:cs="Times New Roman"/>
          <w:sz w:val="24"/>
          <w:szCs w:val="24"/>
        </w:rPr>
        <w:t>424,000</w:t>
      </w:r>
      <w:r w:rsidR="007B2B7A">
        <w:rPr>
          <w:rFonts w:ascii="Times New Roman" w:hAnsi="Times New Roman" w:cs="Times New Roman"/>
          <w:sz w:val="24"/>
          <w:szCs w:val="24"/>
        </w:rPr>
        <w:t xml:space="preserve"> BP</w:t>
      </w:r>
      <w:r w:rsidR="007B2B7A" w:rsidRPr="00D756C9">
        <w:rPr>
          <w:rFonts w:ascii="Times New Roman" w:hAnsi="Times New Roman" w:cs="Times New Roman"/>
          <w:sz w:val="24"/>
          <w:szCs w:val="24"/>
        </w:rPr>
        <w:t>-374,000 BP</w:t>
      </w:r>
    </w:p>
    <w:p w:rsidR="00D756C9" w:rsidRDefault="00D756C9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56C9">
        <w:rPr>
          <w:rFonts w:ascii="Times New Roman" w:hAnsi="Times New Roman" w:cs="Times New Roman"/>
          <w:b/>
          <w:sz w:val="24"/>
          <w:szCs w:val="24"/>
        </w:rPr>
        <w:t>Display description:</w:t>
      </w:r>
    </w:p>
    <w:p w:rsidR="00D756C9" w:rsidRPr="00D756C9" w:rsidRDefault="00D756C9" w:rsidP="00D756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756C9">
        <w:rPr>
          <w:rFonts w:ascii="Times New Roman" w:hAnsi="Times New Roman" w:cs="Times New Roman"/>
          <w:sz w:val="24"/>
          <w:szCs w:val="24"/>
        </w:rPr>
        <w:t xml:space="preserve">This </w:t>
      </w:r>
      <w:r w:rsidRPr="00D756C9">
        <w:rPr>
          <w:rFonts w:ascii="Times New Roman" w:hAnsi="Times New Roman" w:cs="Times New Roman"/>
          <w:bCs/>
          <w:sz w:val="24"/>
          <w:szCs w:val="24"/>
        </w:rPr>
        <w:t>Clactonian</w:t>
      </w:r>
      <w:r w:rsidRPr="00D756C9">
        <w:rPr>
          <w:rFonts w:ascii="Times New Roman" w:hAnsi="Times New Roman" w:cs="Times New Roman"/>
          <w:sz w:val="24"/>
          <w:szCs w:val="24"/>
        </w:rPr>
        <w:t xml:space="preserve"> flint tool was made by </w:t>
      </w:r>
      <w:r w:rsidRPr="00D756C9">
        <w:rPr>
          <w:rFonts w:ascii="Times New Roman" w:hAnsi="Times New Roman" w:cs="Times New Roman"/>
          <w:i/>
          <w:sz w:val="24"/>
          <w:szCs w:val="24"/>
        </w:rPr>
        <w:t>Homo erectus</w:t>
      </w:r>
      <w:r w:rsidRPr="00D756C9">
        <w:rPr>
          <w:rFonts w:ascii="Times New Roman" w:hAnsi="Times New Roman" w:cs="Times New Roman"/>
          <w:sz w:val="24"/>
          <w:szCs w:val="24"/>
        </w:rPr>
        <w:t xml:space="preserve"> in the early 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Hoxnian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 xml:space="preserve"> Interglacial, (Marine Isotope Stage 11, 424,000</w:t>
      </w:r>
      <w:r w:rsidR="00BB4A12">
        <w:rPr>
          <w:rFonts w:ascii="Times New Roman" w:hAnsi="Times New Roman" w:cs="Times New Roman"/>
          <w:sz w:val="24"/>
          <w:szCs w:val="24"/>
        </w:rPr>
        <w:t xml:space="preserve"> BP</w:t>
      </w:r>
      <w:r w:rsidRPr="00D756C9">
        <w:rPr>
          <w:rFonts w:ascii="Times New Roman" w:hAnsi="Times New Roman" w:cs="Times New Roman"/>
          <w:sz w:val="24"/>
          <w:szCs w:val="24"/>
        </w:rPr>
        <w:t>-374,000 BP (</w:t>
      </w:r>
      <w:proofErr w:type="spellStart"/>
      <w:r w:rsidRPr="00D756C9">
        <w:rPr>
          <w:rStyle w:val="HTMLCite"/>
          <w:rFonts w:ascii="Times New Roman" w:hAnsi="Times New Roman" w:cs="Times New Roman"/>
          <w:i w:val="0"/>
          <w:sz w:val="24"/>
          <w:szCs w:val="24"/>
        </w:rPr>
        <w:t>Lisiecki</w:t>
      </w:r>
      <w:proofErr w:type="spellEnd"/>
      <w:r w:rsidRPr="00D756C9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 and </w:t>
      </w:r>
      <w:proofErr w:type="spellStart"/>
      <w:r w:rsidRPr="00D756C9">
        <w:rPr>
          <w:rStyle w:val="HTMLCite"/>
          <w:rFonts w:ascii="Times New Roman" w:hAnsi="Times New Roman" w:cs="Times New Roman"/>
          <w:i w:val="0"/>
          <w:sz w:val="24"/>
          <w:szCs w:val="24"/>
        </w:rPr>
        <w:t>Raymo</w:t>
      </w:r>
      <w:proofErr w:type="spellEnd"/>
      <w:r w:rsidRPr="00D756C9">
        <w:rPr>
          <w:rStyle w:val="HTMLCite"/>
          <w:rFonts w:ascii="Times New Roman" w:hAnsi="Times New Roman" w:cs="Times New Roman"/>
          <w:sz w:val="24"/>
          <w:szCs w:val="24"/>
        </w:rPr>
        <w:t xml:space="preserve"> </w:t>
      </w:r>
      <w:r w:rsidRPr="00D756C9">
        <w:rPr>
          <w:rStyle w:val="HTMLCite"/>
          <w:rFonts w:ascii="Times New Roman" w:hAnsi="Times New Roman" w:cs="Times New Roman"/>
          <w:i w:val="0"/>
          <w:sz w:val="24"/>
          <w:szCs w:val="24"/>
        </w:rPr>
        <w:t xml:space="preserve">2005; </w:t>
      </w:r>
      <w:r w:rsidRPr="00D756C9">
        <w:rPr>
          <w:rFonts w:ascii="Times New Roman" w:hAnsi="Times New Roman" w:cs="Times New Roman"/>
          <w:sz w:val="24"/>
          <w:szCs w:val="24"/>
        </w:rPr>
        <w:t xml:space="preserve">Stringer 2006) and may have been used for hunting Pleistocene animals including the straight-tusked elephant </w:t>
      </w:r>
      <w:r w:rsidRPr="00D756C9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D756C9">
        <w:rPr>
          <w:rFonts w:ascii="Times New Roman" w:hAnsi="Times New Roman" w:cs="Times New Roman"/>
          <w:i/>
          <w:sz w:val="24"/>
          <w:szCs w:val="24"/>
        </w:rPr>
        <w:t>Palaeoloxodon</w:t>
      </w:r>
      <w:proofErr w:type="spellEnd"/>
      <w:r w:rsidRPr="00D756C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756C9">
        <w:rPr>
          <w:rFonts w:ascii="Times New Roman" w:hAnsi="Times New Roman" w:cs="Times New Roman"/>
          <w:i/>
          <w:sz w:val="24"/>
          <w:szCs w:val="24"/>
        </w:rPr>
        <w:t>antiquus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>) (Glass 2016) and the giant hippopotamus, (</w:t>
      </w:r>
      <w:r w:rsidRPr="00D756C9">
        <w:rPr>
          <w:rStyle w:val="Emphasis"/>
          <w:rFonts w:ascii="Times New Roman" w:hAnsi="Times New Roman" w:cs="Times New Roman"/>
          <w:sz w:val="24"/>
          <w:szCs w:val="24"/>
        </w:rPr>
        <w:t xml:space="preserve">Hippopotamus </w:t>
      </w:r>
      <w:proofErr w:type="spellStart"/>
      <w:r w:rsidRPr="00D756C9">
        <w:rPr>
          <w:rStyle w:val="Emphasis"/>
          <w:rFonts w:ascii="Times New Roman" w:hAnsi="Times New Roman" w:cs="Times New Roman"/>
          <w:sz w:val="24"/>
          <w:szCs w:val="24"/>
        </w:rPr>
        <w:t>amphibius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Schreve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 xml:space="preserve"> 2009</w:t>
      </w:r>
      <w:r w:rsidRPr="00D756C9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Pr="00D756C9">
        <w:rPr>
          <w:rFonts w:ascii="Times New Roman" w:hAnsi="Times New Roman" w:cs="Times New Roman"/>
          <w:sz w:val="24"/>
          <w:szCs w:val="24"/>
        </w:rPr>
        <w:t xml:space="preserve">Tester 1984). Clactonian refers to the flint tools found in a paleo-channel at Clacton-on-Sea in Essex, England, in 1911 (Warren 1922). The present tool </w:t>
      </w:r>
      <w:r w:rsidR="00506CAC">
        <w:rPr>
          <w:rFonts w:ascii="Times New Roman" w:hAnsi="Times New Roman" w:cs="Times New Roman"/>
          <w:sz w:val="24"/>
          <w:szCs w:val="24"/>
        </w:rPr>
        <w:t>was</w:t>
      </w:r>
      <w:r w:rsidRPr="00D756C9">
        <w:rPr>
          <w:rFonts w:ascii="Times New Roman" w:hAnsi="Times New Roman" w:cs="Times New Roman"/>
          <w:sz w:val="24"/>
          <w:szCs w:val="24"/>
        </w:rPr>
        <w:t xml:space="preserve"> found in Northfleet, near the destroyed flint quarries of 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Barnfield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 xml:space="preserve"> Pit and 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Rickson's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 xml:space="preserve"> Pit, Swanscombe, Kent County, England, previously noted for their 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Clactonian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 xml:space="preserve"> artifacts (</w:t>
      </w:r>
      <w:proofErr w:type="spellStart"/>
      <w:r w:rsidRPr="00D756C9">
        <w:rPr>
          <w:rFonts w:ascii="Times New Roman" w:hAnsi="Times New Roman" w:cs="Times New Roman"/>
          <w:sz w:val="24"/>
          <w:szCs w:val="24"/>
        </w:rPr>
        <w:t>Darvill</w:t>
      </w:r>
      <w:proofErr w:type="spellEnd"/>
      <w:r w:rsidRPr="00D756C9">
        <w:rPr>
          <w:rFonts w:ascii="Times New Roman" w:hAnsi="Times New Roman" w:cs="Times New Roman"/>
          <w:sz w:val="24"/>
          <w:szCs w:val="24"/>
        </w:rPr>
        <w:t>, 30 Jan 2017; Tester 1984).</w:t>
      </w:r>
    </w:p>
    <w:p w:rsidR="00D756C9" w:rsidRPr="00D756C9" w:rsidRDefault="00D756C9" w:rsidP="0009535F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6E65F7" w:rsidRDefault="0009535F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="006E65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</w:p>
    <w:p w:rsidR="0009535F" w:rsidRPr="006E65F7" w:rsidRDefault="0009535F" w:rsidP="000953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LC Classification: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 w:rsidRPr="003A5CCE">
        <w:rPr>
          <w:rFonts w:ascii="Times New Roman" w:hAnsi="Times New Roman" w:cs="Times New Roman"/>
          <w:sz w:val="24"/>
          <w:szCs w:val="24"/>
        </w:rPr>
        <w:t>GN772.22.G7</w:t>
      </w:r>
      <w:r w:rsidR="006E65F7">
        <w:t> </w:t>
      </w:r>
    </w:p>
    <w:p w:rsidR="00BB4A12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BB4A12" w:rsidRPr="00BB4A12">
        <w:rPr>
          <w:rFonts w:ascii="Times New Roman" w:hAnsi="Times New Roman" w:cs="Times New Roman"/>
          <w:sz w:val="24"/>
          <w:szCs w:val="24"/>
        </w:rPr>
        <w:t>424,000</w:t>
      </w:r>
      <w:r w:rsidR="00BB4A12">
        <w:rPr>
          <w:rFonts w:ascii="Times New Roman" w:hAnsi="Times New Roman" w:cs="Times New Roman"/>
          <w:sz w:val="24"/>
          <w:szCs w:val="24"/>
        </w:rPr>
        <w:t xml:space="preserve"> BP</w:t>
      </w:r>
      <w:r w:rsidR="00BB4A12" w:rsidRPr="00BB4A12">
        <w:rPr>
          <w:rFonts w:ascii="Times New Roman" w:hAnsi="Times New Roman" w:cs="Times New Roman"/>
          <w:sz w:val="24"/>
          <w:szCs w:val="24"/>
        </w:rPr>
        <w:t xml:space="preserve">-374,000 BP </w:t>
      </w:r>
    </w:p>
    <w:p w:rsid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 w:rsidRPr="0009535F">
        <w:rPr>
          <w:rFonts w:ascii="Times New Roman" w:hAnsi="Times New Roman" w:cs="Times New Roman"/>
          <w:sz w:val="24"/>
          <w:szCs w:val="24"/>
        </w:rPr>
        <w:t>Northfleet near Swanscombe</w:t>
      </w:r>
      <w:r w:rsidR="006E65F7">
        <w:rPr>
          <w:rFonts w:ascii="Times New Roman" w:hAnsi="Times New Roman" w:cs="Times New Roman"/>
          <w:sz w:val="24"/>
          <w:szCs w:val="24"/>
        </w:rPr>
        <w:t xml:space="preserve">, </w:t>
      </w:r>
      <w:r w:rsidR="006E65F7" w:rsidRPr="0009535F">
        <w:rPr>
          <w:rFonts w:ascii="Times New Roman" w:hAnsi="Times New Roman" w:cs="Times New Roman"/>
          <w:sz w:val="24"/>
          <w:szCs w:val="24"/>
        </w:rPr>
        <w:t>Kent</w:t>
      </w:r>
    </w:p>
    <w:p w:rsidR="00AC039F" w:rsidRPr="00AC039F" w:rsidRDefault="00AC039F" w:rsidP="0009535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C039F">
        <w:rPr>
          <w:rFonts w:ascii="Times New Roman" w:hAnsi="Times New Roman" w:cs="Times New Roman"/>
          <w:b/>
          <w:sz w:val="24"/>
          <w:szCs w:val="24"/>
        </w:rPr>
        <w:t>Map</w:t>
      </w:r>
      <w:r w:rsidR="00D756C9">
        <w:rPr>
          <w:rFonts w:ascii="Times New Roman" w:hAnsi="Times New Roman" w:cs="Times New Roman"/>
          <w:b/>
          <w:sz w:val="24"/>
          <w:szCs w:val="24"/>
        </w:rPr>
        <w:t>, GPS Coordinates</w:t>
      </w:r>
      <w:r w:rsidRPr="00AC039F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AC039F">
        <w:rPr>
          <w:rFonts w:ascii="Times New Roman" w:hAnsi="Times New Roman" w:cs="Times New Roman"/>
          <w:sz w:val="24"/>
          <w:szCs w:val="24"/>
        </w:rPr>
        <w:t>rom Keith 1916</w:t>
      </w:r>
    </w:p>
    <w:p w:rsidR="00AC039F" w:rsidRPr="00AC039F" w:rsidRDefault="00AC039F" w:rsidP="006E65F7">
      <w:pPr>
        <w:spacing w:after="0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0DF778C" wp14:editId="07F9F939">
            <wp:extent cx="3843038" cy="2919260"/>
            <wp:effectExtent l="0" t="0" r="5080" b="0"/>
            <wp:docPr id="11" name="Picture 11" descr="http://www.megalithic.co.uk/a558/a312/gallery/England/kent/antiquityofman00keit_01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galithic.co.uk/a558/a312/gallery/England/kent/antiquityofman00keit_019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30000"/>
                              </a14:imgEffect>
                              <a14:imgEffect>
                                <a14:colorTemperature colorTemp="15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-15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427" cy="292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35F" w:rsidRPr="0009535F" w:rsidRDefault="0009535F" w:rsidP="006E65F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506CAC">
        <w:rPr>
          <w:rFonts w:ascii="Times New Roman" w:hAnsi="Times New Roman" w:cs="Times New Roman"/>
          <w:sz w:val="24"/>
          <w:szCs w:val="24"/>
        </w:rPr>
        <w:t>Lower Paleolithic, Clactonian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09535F">
        <w:rPr>
          <w:rFonts w:ascii="Times New Roman" w:hAnsi="Times New Roman" w:cs="Times New Roman"/>
          <w:sz w:val="24"/>
          <w:szCs w:val="24"/>
        </w:rPr>
        <w:t xml:space="preserve"> </w:t>
      </w:r>
      <w:r w:rsidR="006E65F7">
        <w:rPr>
          <w:rFonts w:ascii="Times New Roman" w:hAnsi="Times New Roman" w:cs="Times New Roman"/>
          <w:sz w:val="24"/>
          <w:szCs w:val="24"/>
        </w:rPr>
        <w:t>Flint</w:t>
      </w:r>
    </w:p>
    <w:p w:rsidR="0009535F" w:rsidRPr="0009535F" w:rsidRDefault="0009535F" w:rsidP="0009535F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="003A5CC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A5CCE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H 18 cm; W</w:t>
      </w:r>
      <w:r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3A5CCE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11 cm.</w:t>
      </w:r>
      <w:r w:rsidRPr="0009535F">
        <w:rPr>
          <w:rFonts w:ascii="Times New Roman" w:hAnsi="Times New Roman" w:cs="Times New Roman"/>
          <w:b/>
          <w:bCs/>
          <w:color w:val="646673"/>
          <w:sz w:val="24"/>
          <w:szCs w:val="24"/>
          <w:shd w:val="clear" w:color="auto" w:fill="FFFFFF"/>
        </w:rPr>
        <w:br/>
      </w:r>
      <w:r w:rsidRPr="0009535F">
        <w:rPr>
          <w:rStyle w:val="Strong"/>
          <w:rFonts w:ascii="Times New Roman" w:hAnsi="Times New Roman" w:cs="Times New Roman"/>
          <w:sz w:val="24"/>
          <w:szCs w:val="24"/>
        </w:rPr>
        <w:t xml:space="preserve">Weight: </w:t>
      </w:r>
    </w:p>
    <w:p w:rsidR="0009535F" w:rsidRPr="0009535F" w:rsidRDefault="0009535F" w:rsidP="000953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535F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="006E65F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E65F7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Old English </w:t>
      </w:r>
      <w:r w:rsidR="00BB4A12">
        <w:rPr>
          <w:rStyle w:val="Strong"/>
          <w:rFonts w:ascii="Times New Roman" w:hAnsi="Times New Roman" w:cs="Times New Roman"/>
          <w:b w:val="0"/>
          <w:sz w:val="24"/>
          <w:szCs w:val="24"/>
        </w:rPr>
        <w:t>c</w:t>
      </w:r>
      <w:r w:rsidR="006E65F7" w:rsidRPr="00406D12">
        <w:rPr>
          <w:rStyle w:val="Strong"/>
          <w:rFonts w:ascii="Times New Roman" w:hAnsi="Times New Roman" w:cs="Times New Roman"/>
          <w:b w:val="0"/>
          <w:sz w:val="24"/>
          <w:szCs w:val="24"/>
        </w:rPr>
        <w:t>ollection from 1920’s</w:t>
      </w:r>
    </w:p>
    <w:p w:rsidR="006E65F7" w:rsidRPr="0009535F" w:rsidRDefault="0009535F" w:rsidP="006E65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9535F">
        <w:rPr>
          <w:rFonts w:ascii="Times New Roman" w:hAnsi="Times New Roman" w:cs="Times New Roman"/>
          <w:b/>
          <w:sz w:val="24"/>
          <w:szCs w:val="24"/>
        </w:rPr>
        <w:t>Condition:</w:t>
      </w:r>
      <w:r w:rsidR="006E6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4A1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original with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ancient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patination.</w:t>
      </w:r>
    </w:p>
    <w:p w:rsidR="00D756C9" w:rsidRPr="00BB4A12" w:rsidRDefault="0009535F" w:rsidP="00BB4A12">
      <w:pPr>
        <w:spacing w:after="0" w:line="240" w:lineRule="auto"/>
        <w:rPr>
          <w:rFonts w:ascii="Times New Roman" w:hAnsi="Times New Roman" w:cs="Times New Roman"/>
        </w:rPr>
      </w:pPr>
      <w:r w:rsidRPr="0009535F">
        <w:rPr>
          <w:rFonts w:ascii="Times New Roman" w:hAnsi="Times New Roman" w:cs="Times New Roman"/>
          <w:b/>
          <w:sz w:val="24"/>
          <w:szCs w:val="24"/>
        </w:rPr>
        <w:t>Discussion:</w:t>
      </w:r>
      <w:r w:rsidR="006E65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D756C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Clactonian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biface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B4A12" w:rsidRPr="00BB4A12">
        <w:rPr>
          <w:rFonts w:ascii="Times New Roman" w:hAnsi="Times New Roman" w:cs="Times New Roman"/>
          <w:sz w:val="24"/>
          <w:szCs w:val="24"/>
        </w:rPr>
        <w:t>424,000</w:t>
      </w:r>
      <w:r w:rsidR="00BB4A12">
        <w:rPr>
          <w:rFonts w:ascii="Times New Roman" w:hAnsi="Times New Roman" w:cs="Times New Roman"/>
          <w:sz w:val="24"/>
          <w:szCs w:val="24"/>
        </w:rPr>
        <w:t xml:space="preserve"> BP</w:t>
      </w:r>
      <w:r w:rsidR="00BB4A12" w:rsidRPr="00BB4A12">
        <w:rPr>
          <w:rFonts w:ascii="Times New Roman" w:hAnsi="Times New Roman" w:cs="Times New Roman"/>
          <w:sz w:val="24"/>
          <w:szCs w:val="24"/>
        </w:rPr>
        <w:t>-374,000 BP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ound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near Swanscombe, Kent,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 been </w:t>
      </w:r>
      <w:r w:rsidR="00AC039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flaked from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thick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elongated flint cobble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has been bifacially worked to form a robust distal point.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dorsal side retains a large cortical area at the proximal end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 cortical area continues along the right lateral edge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around t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he proximal end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which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naturally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rounded</w:t>
      </w:r>
      <w:r w:rsidR="00E02A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65F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being the surface of the flint cobble. The ventral side </w:t>
      </w:r>
      <w:r w:rsidR="006E65F7" w:rsidRPr="000953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 been finished with retouches to the distal end.</w:t>
      </w:r>
      <w:r w:rsidR="00D756C9" w:rsidRPr="00BB4A12">
        <w:rPr>
          <w:rFonts w:ascii="Times New Roman" w:hAnsi="Times New Roman" w:cs="Times New Roman"/>
        </w:rPr>
        <w:t xml:space="preserve"> The prominent bulb of percussion on the flakes indicates use of a hammerstone for more controlled and regulated shapes than was possible with the Olduwan technology. </w:t>
      </w:r>
    </w:p>
    <w:p w:rsidR="00D756C9" w:rsidRPr="0009535F" w:rsidRDefault="00D756C9" w:rsidP="006E65F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6FF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References:</w:t>
      </w:r>
    </w:p>
    <w:p w:rsidR="00506CAC" w:rsidRPr="001E6FFB" w:rsidRDefault="00506CAC" w:rsidP="00506CAC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506CAC" w:rsidRPr="001E6FFB" w:rsidRDefault="00506CAC" w:rsidP="00506CA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E6F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Conway, Bernard, John McNabb and Nick Ashton, eds</w:t>
      </w:r>
      <w:proofErr w:type="gramStart"/>
      <w:r w:rsidRPr="001E6F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..</w:t>
      </w:r>
      <w:proofErr w:type="gramEnd"/>
      <w:r w:rsidRPr="001E6F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1996. </w:t>
      </w:r>
      <w:r w:rsidRPr="001E6FF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Excavations at </w:t>
      </w:r>
      <w:proofErr w:type="spellStart"/>
      <w:r w:rsidRPr="001E6FF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Barnfield</w:t>
      </w:r>
      <w:proofErr w:type="spellEnd"/>
      <w:r w:rsidRPr="001E6FF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 xml:space="preserve"> Pit,</w:t>
      </w:r>
      <w:r w:rsidRPr="001E6F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6FF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Swanscombe</w:t>
      </w:r>
      <w:proofErr w:type="spellEnd"/>
      <w:r w:rsidRPr="001E6FFB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</w:rPr>
        <w:t>, 1968-72</w:t>
      </w:r>
      <w:r w:rsidRPr="001E6F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 illustrations by Phil Dean. London: Dept. of Prehistoric and Romano-British Antiquities.</w:t>
      </w:r>
    </w:p>
    <w:p w:rsidR="00506CAC" w:rsidRPr="001E6FFB" w:rsidRDefault="00506CAC" w:rsidP="00506CAC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506CAC" w:rsidRPr="001E6FFB" w:rsidRDefault="00506CAC" w:rsidP="00506CAC">
      <w:pPr>
        <w:pStyle w:val="NormalWeb"/>
        <w:spacing w:before="0" w:beforeAutospacing="0" w:after="0" w:afterAutospacing="0"/>
        <w:rPr>
          <w:color w:val="000000" w:themeColor="text1"/>
        </w:rPr>
      </w:pPr>
      <w:proofErr w:type="spellStart"/>
      <w:r w:rsidRPr="001E6FFB">
        <w:rPr>
          <w:color w:val="000000" w:themeColor="text1"/>
        </w:rPr>
        <w:t>Darvill</w:t>
      </w:r>
      <w:proofErr w:type="spellEnd"/>
      <w:r w:rsidRPr="001E6FFB">
        <w:rPr>
          <w:color w:val="000000" w:themeColor="text1"/>
        </w:rPr>
        <w:t>, J. 2017. Pers. comm. 30 Jan. 11, ME19 5LH, UK.</w:t>
      </w:r>
    </w:p>
    <w:p w:rsidR="00506CAC" w:rsidRPr="001E6FFB" w:rsidRDefault="00506CAC" w:rsidP="00506C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Glass, Helen. 2004. “Stone Age elephant remains found,” BBC News, </w:t>
      </w:r>
      <w:r w:rsidRPr="001E6FFB">
        <w:rPr>
          <w:rStyle w:val="ds"/>
          <w:rFonts w:ascii="Times New Roman" w:hAnsi="Times New Roman" w:cs="Times New Roman"/>
          <w:color w:val="000000" w:themeColor="text1"/>
          <w:sz w:val="24"/>
          <w:szCs w:val="24"/>
        </w:rPr>
        <w:t xml:space="preserve">19 June. </w:t>
      </w:r>
      <w:hyperlink r:id="rId8" w:history="1">
        <w:r w:rsidRPr="001E6F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http://news.bbc.co.uk/2/hi/uk_news/england/kent/3821527.stm</w:t>
        </w:r>
      </w:hyperlink>
      <w:r w:rsidRPr="001E6FFB">
        <w:rPr>
          <w:rStyle w:val="ds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1E6FFB">
        <w:rPr>
          <w:rStyle w:val="reference-accessdate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Retrieved </w:t>
      </w:r>
      <w:r w:rsidRPr="001E6FFB">
        <w:rPr>
          <w:rStyle w:val="nowrap"/>
          <w:rFonts w:ascii="Times New Roman" w:hAnsi="Times New Roman" w:cs="Times New Roman"/>
          <w:iCs/>
          <w:color w:val="000000" w:themeColor="text1"/>
          <w:sz w:val="24"/>
          <w:szCs w:val="24"/>
        </w:rPr>
        <w:t>1 Feb 2017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6CAC" w:rsidRPr="001E6FFB" w:rsidRDefault="00506CAC" w:rsidP="00506CA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Keith, Arthur. 1915. </w:t>
      </w:r>
      <w:r w:rsidRPr="001E6F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Antiquity of Man</w:t>
      </w:r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. London.</w:t>
      </w: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Lisiecki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Lorraine E. and Maureen E. </w:t>
      </w: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Raymo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2005. </w:t>
      </w:r>
      <w:hyperlink r:id="rId9" w:history="1">
        <w:r w:rsidRPr="001E6FFB">
          <w:rPr>
            <w:rStyle w:val="Hyperlink"/>
            <w:rFonts w:ascii="Times New Roman" w:hAnsi="Times New Roman" w:cs="Times New Roman"/>
            <w:i/>
            <w:iCs/>
            <w:color w:val="000000" w:themeColor="text1"/>
            <w:sz w:val="24"/>
            <w:szCs w:val="24"/>
          </w:rPr>
          <w:t>"A Pliocene-Pleistocene stack of 57 globally distributed benthic δ18O records"</w:t>
        </w:r>
      </w:hyperlink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hyperlink r:id="rId10" w:history="1">
        <w:r w:rsidRPr="001E6FFB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http://www.lorraine-lisiecki.com/LR04_MISboundaries.txt</w:t>
        </w:r>
      </w:hyperlink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</w:t>
      </w:r>
      <w:r w:rsidRPr="001E6FFB">
        <w:rPr>
          <w:rStyle w:val="reference-accessdate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Retrieved </w:t>
      </w:r>
      <w:r w:rsidRPr="001E6FFB">
        <w:rPr>
          <w:rStyle w:val="nowrap"/>
          <w:rFonts w:ascii="Times New Roman" w:hAnsi="Times New Roman" w:cs="Times New Roman"/>
          <w:iCs/>
          <w:color w:val="000000" w:themeColor="text1"/>
          <w:sz w:val="24"/>
          <w:szCs w:val="24"/>
        </w:rPr>
        <w:t>1 Feb 2017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506CAC" w:rsidRPr="001E6FFB" w:rsidRDefault="00506CAC" w:rsidP="00506CAC">
      <w:pPr>
        <w:pStyle w:val="Heading2"/>
        <w:spacing w:before="0" w:beforeAutospacing="0" w:after="0" w:afterAutospacing="0"/>
        <w:rPr>
          <w:b w:val="0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pStyle w:val="Heading2"/>
        <w:spacing w:before="0" w:beforeAutospacing="0" w:after="0" w:afterAutospacing="0"/>
        <w:rPr>
          <w:b w:val="0"/>
          <w:color w:val="000000" w:themeColor="text1"/>
          <w:sz w:val="24"/>
          <w:szCs w:val="24"/>
        </w:rPr>
      </w:pPr>
      <w:r w:rsidRPr="001E6FFB">
        <w:rPr>
          <w:b w:val="0"/>
          <w:color w:val="000000" w:themeColor="text1"/>
          <w:sz w:val="24"/>
          <w:szCs w:val="24"/>
        </w:rPr>
        <w:lastRenderedPageBreak/>
        <w:t xml:space="preserve">McNabb, John. 2007. </w:t>
      </w:r>
      <w:r w:rsidRPr="001E6FFB">
        <w:rPr>
          <w:b w:val="0"/>
          <w:i/>
          <w:color w:val="000000" w:themeColor="text1"/>
          <w:sz w:val="24"/>
          <w:szCs w:val="24"/>
        </w:rPr>
        <w:t xml:space="preserve">The British Lower </w:t>
      </w:r>
      <w:proofErr w:type="spellStart"/>
      <w:r w:rsidRPr="001E6FFB">
        <w:rPr>
          <w:b w:val="0"/>
          <w:i/>
          <w:color w:val="000000" w:themeColor="text1"/>
          <w:sz w:val="24"/>
          <w:szCs w:val="24"/>
        </w:rPr>
        <w:t>Palaeolithic</w:t>
      </w:r>
      <w:proofErr w:type="spellEnd"/>
      <w:r w:rsidRPr="001E6FFB">
        <w:rPr>
          <w:b w:val="0"/>
          <w:i/>
          <w:color w:val="000000" w:themeColor="text1"/>
          <w:sz w:val="24"/>
          <w:szCs w:val="24"/>
        </w:rPr>
        <w:t>: stones in contention</w:t>
      </w:r>
      <w:r w:rsidRPr="001E6FFB">
        <w:rPr>
          <w:b w:val="0"/>
          <w:color w:val="000000" w:themeColor="text1"/>
          <w:sz w:val="24"/>
          <w:szCs w:val="24"/>
        </w:rPr>
        <w:t>. London, New York: Routledge.</w:t>
      </w:r>
    </w:p>
    <w:p w:rsidR="00506CAC" w:rsidRPr="001E6FFB" w:rsidRDefault="00506CAC" w:rsidP="00506CAC">
      <w:pPr>
        <w:spacing w:after="0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pStyle w:val="Heading1"/>
        <w:spacing w:befor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Schreve</w:t>
      </w:r>
      <w:proofErr w:type="spellEnd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, Danielle C. 2009. “A new record of Pleistocene hippopotamus from River Severn terrace deposits, Gloucester, UK—</w:t>
      </w:r>
      <w:proofErr w:type="spellStart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palaeoenvironmental</w:t>
      </w:r>
      <w:proofErr w:type="spellEnd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setting and </w:t>
      </w:r>
      <w:proofErr w:type="spellStart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stratigraphical</w:t>
      </w:r>
      <w:proofErr w:type="spellEnd"/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significance,” </w:t>
      </w:r>
      <w:r w:rsidRPr="001E6FF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Proceedings of the Geologists' Association</w:t>
      </w:r>
      <w:r w:rsidRPr="001E6FFB">
        <w:rPr>
          <w:rFonts w:ascii="Times New Roman" w:hAnsi="Times New Roman" w:cs="Times New Roman"/>
          <w:color w:val="000000" w:themeColor="text1"/>
          <w:sz w:val="24"/>
          <w:szCs w:val="24"/>
        </w:rPr>
        <w:t>, 120 (1): 58–64.</w:t>
      </w:r>
    </w:p>
    <w:p w:rsidR="00506CAC" w:rsidRPr="001E6FFB" w:rsidRDefault="00506CAC" w:rsidP="00506CAC">
      <w:pPr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Stringer, Chris. 2006. 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Homo </w:t>
      </w:r>
      <w:proofErr w:type="spellStart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Britannicus</w:t>
      </w:r>
      <w:proofErr w:type="spellEnd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: The incredible story of human life in Britain. </w:t>
      </w: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London: Penguin. </w:t>
      </w:r>
    </w:p>
    <w:p w:rsidR="00506CAC" w:rsidRPr="001E6FFB" w:rsidRDefault="00506CAC" w:rsidP="00506CAC">
      <w:pPr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Tester, P. J. (1984).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"</w:t>
      </w: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Clactonian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Flints from </w:t>
      </w: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Rickson's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Pit, </w:t>
      </w: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Swanscombe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,"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Archaeologia</w:t>
      </w:r>
      <w:proofErr w:type="spellEnd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Cantiana</w:t>
      </w:r>
      <w:proofErr w:type="spellEnd"/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, Kent Archaeological Society.</w:t>
      </w:r>
      <w:r w:rsidRPr="001E6FFB">
        <w:rPr>
          <w:rStyle w:val="reference-accessdate"/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Retrieved </w:t>
      </w:r>
      <w:r w:rsidRPr="001E6FFB">
        <w:rPr>
          <w:rStyle w:val="nowrap"/>
          <w:rFonts w:ascii="Times New Roman" w:hAnsi="Times New Roman" w:cs="Times New Roman"/>
          <w:iCs/>
          <w:color w:val="000000" w:themeColor="text1"/>
          <w:sz w:val="24"/>
          <w:szCs w:val="24"/>
        </w:rPr>
        <w:t>1 Feb 2017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06CAC" w:rsidRPr="001E6FFB" w:rsidRDefault="00506CAC" w:rsidP="00506CAC">
      <w:pPr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06CAC" w:rsidRPr="001E6FFB" w:rsidRDefault="00506CAC" w:rsidP="00506CAC">
      <w:pPr>
        <w:spacing w:after="0"/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Warren, S. H. 1922. “The </w:t>
      </w:r>
      <w:proofErr w:type="spellStart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Mesvinian</w:t>
      </w:r>
      <w:proofErr w:type="spellEnd"/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Industry of Clacton-on-Sea,” </w:t>
      </w:r>
      <w:r w:rsidRPr="001E6FFB">
        <w:rPr>
          <w:rStyle w:val="HTMLCite"/>
          <w:rFonts w:ascii="Times New Roman" w:hAnsi="Times New Roman" w:cs="Times New Roman"/>
          <w:color w:val="000000" w:themeColor="text1"/>
          <w:sz w:val="24"/>
          <w:szCs w:val="24"/>
        </w:rPr>
        <w:t>Proceedings of the Prehistoric Society of East Anglia</w:t>
      </w:r>
      <w:r w:rsidRPr="001E6FFB">
        <w:rPr>
          <w:rStyle w:val="HTMLCite"/>
          <w:rFonts w:ascii="Times New Roman" w:hAnsi="Times New Roman" w:cs="Times New Roman"/>
          <w:i w:val="0"/>
          <w:color w:val="000000" w:themeColor="text1"/>
          <w:sz w:val="24"/>
          <w:szCs w:val="24"/>
        </w:rPr>
        <w:t>, 3: 597-602.</w:t>
      </w:r>
    </w:p>
    <w:p w:rsidR="0009535F" w:rsidRDefault="0009535F" w:rsidP="0009535F"/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09535F" w:rsidRPr="0009535F" w:rsidRDefault="0009535F" w:rsidP="0009535F">
      <w:pPr>
        <w:rPr>
          <w:color w:val="000000" w:themeColor="text1"/>
          <w:sz w:val="24"/>
          <w:szCs w:val="24"/>
        </w:rPr>
      </w:pPr>
    </w:p>
    <w:sectPr w:rsidR="0009535F" w:rsidRPr="0009535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5F"/>
    <w:rsid w:val="00001276"/>
    <w:rsid w:val="0000162B"/>
    <w:rsid w:val="00001C7F"/>
    <w:rsid w:val="00002035"/>
    <w:rsid w:val="000037A2"/>
    <w:rsid w:val="00003BD7"/>
    <w:rsid w:val="00005598"/>
    <w:rsid w:val="000056BD"/>
    <w:rsid w:val="00005C00"/>
    <w:rsid w:val="00007490"/>
    <w:rsid w:val="000100D0"/>
    <w:rsid w:val="0001654F"/>
    <w:rsid w:val="0001706D"/>
    <w:rsid w:val="00021D8D"/>
    <w:rsid w:val="00022AD5"/>
    <w:rsid w:val="000256C5"/>
    <w:rsid w:val="000270E1"/>
    <w:rsid w:val="00027CE8"/>
    <w:rsid w:val="00040E49"/>
    <w:rsid w:val="00041AA4"/>
    <w:rsid w:val="000426BC"/>
    <w:rsid w:val="000428B8"/>
    <w:rsid w:val="000470D7"/>
    <w:rsid w:val="000505A1"/>
    <w:rsid w:val="00050E14"/>
    <w:rsid w:val="00051927"/>
    <w:rsid w:val="00055A9C"/>
    <w:rsid w:val="000575F3"/>
    <w:rsid w:val="00060D4A"/>
    <w:rsid w:val="00061410"/>
    <w:rsid w:val="00062047"/>
    <w:rsid w:val="00062442"/>
    <w:rsid w:val="00063536"/>
    <w:rsid w:val="00065636"/>
    <w:rsid w:val="00065DB6"/>
    <w:rsid w:val="00067A3C"/>
    <w:rsid w:val="00073BC0"/>
    <w:rsid w:val="000744B6"/>
    <w:rsid w:val="00075F6B"/>
    <w:rsid w:val="000806A9"/>
    <w:rsid w:val="0008237A"/>
    <w:rsid w:val="000827D7"/>
    <w:rsid w:val="00084668"/>
    <w:rsid w:val="00084FC0"/>
    <w:rsid w:val="0008544D"/>
    <w:rsid w:val="00085949"/>
    <w:rsid w:val="00087285"/>
    <w:rsid w:val="000901AC"/>
    <w:rsid w:val="00091FDA"/>
    <w:rsid w:val="0009389D"/>
    <w:rsid w:val="00093ACD"/>
    <w:rsid w:val="00094A49"/>
    <w:rsid w:val="0009535F"/>
    <w:rsid w:val="000A0621"/>
    <w:rsid w:val="000A23D2"/>
    <w:rsid w:val="000A4AB8"/>
    <w:rsid w:val="000A5A22"/>
    <w:rsid w:val="000A6100"/>
    <w:rsid w:val="000A68D7"/>
    <w:rsid w:val="000A6D55"/>
    <w:rsid w:val="000A71E4"/>
    <w:rsid w:val="000B6379"/>
    <w:rsid w:val="000B7106"/>
    <w:rsid w:val="000C43B8"/>
    <w:rsid w:val="000C5BC2"/>
    <w:rsid w:val="000D0764"/>
    <w:rsid w:val="000D08B3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F0EE4"/>
    <w:rsid w:val="000F1A69"/>
    <w:rsid w:val="000F35A2"/>
    <w:rsid w:val="000F49D3"/>
    <w:rsid w:val="000F4DEC"/>
    <w:rsid w:val="000F58F1"/>
    <w:rsid w:val="000F7CDF"/>
    <w:rsid w:val="00102735"/>
    <w:rsid w:val="001039CA"/>
    <w:rsid w:val="0010453D"/>
    <w:rsid w:val="00107101"/>
    <w:rsid w:val="0011027E"/>
    <w:rsid w:val="00113007"/>
    <w:rsid w:val="001131C6"/>
    <w:rsid w:val="001132A5"/>
    <w:rsid w:val="001142D5"/>
    <w:rsid w:val="00115A84"/>
    <w:rsid w:val="00115FDF"/>
    <w:rsid w:val="0011700F"/>
    <w:rsid w:val="00120355"/>
    <w:rsid w:val="00122D2D"/>
    <w:rsid w:val="00123429"/>
    <w:rsid w:val="0013010C"/>
    <w:rsid w:val="00130887"/>
    <w:rsid w:val="001317A3"/>
    <w:rsid w:val="001319B7"/>
    <w:rsid w:val="00133B37"/>
    <w:rsid w:val="0013584C"/>
    <w:rsid w:val="00135862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3479"/>
    <w:rsid w:val="00156C4F"/>
    <w:rsid w:val="001600CE"/>
    <w:rsid w:val="00161A0C"/>
    <w:rsid w:val="00161A23"/>
    <w:rsid w:val="00161F1B"/>
    <w:rsid w:val="00162278"/>
    <w:rsid w:val="00162BFD"/>
    <w:rsid w:val="00165A5D"/>
    <w:rsid w:val="00166583"/>
    <w:rsid w:val="001673A2"/>
    <w:rsid w:val="00167E2C"/>
    <w:rsid w:val="00170513"/>
    <w:rsid w:val="0017127C"/>
    <w:rsid w:val="00174ACB"/>
    <w:rsid w:val="001805D6"/>
    <w:rsid w:val="00181831"/>
    <w:rsid w:val="00182334"/>
    <w:rsid w:val="0018328C"/>
    <w:rsid w:val="0019013E"/>
    <w:rsid w:val="0019234D"/>
    <w:rsid w:val="0019377B"/>
    <w:rsid w:val="001947CC"/>
    <w:rsid w:val="00194A72"/>
    <w:rsid w:val="00194D03"/>
    <w:rsid w:val="001A5D79"/>
    <w:rsid w:val="001A5F6F"/>
    <w:rsid w:val="001B06A6"/>
    <w:rsid w:val="001B26C1"/>
    <w:rsid w:val="001B52CA"/>
    <w:rsid w:val="001B569F"/>
    <w:rsid w:val="001B6E0D"/>
    <w:rsid w:val="001B6E29"/>
    <w:rsid w:val="001C066A"/>
    <w:rsid w:val="001C1334"/>
    <w:rsid w:val="001C1C7D"/>
    <w:rsid w:val="001C1EE5"/>
    <w:rsid w:val="001C5409"/>
    <w:rsid w:val="001C5E0D"/>
    <w:rsid w:val="001D1968"/>
    <w:rsid w:val="001D3060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64AE"/>
    <w:rsid w:val="001E6616"/>
    <w:rsid w:val="001E7CA6"/>
    <w:rsid w:val="001E7ED1"/>
    <w:rsid w:val="001F0927"/>
    <w:rsid w:val="001F1592"/>
    <w:rsid w:val="001F2FE1"/>
    <w:rsid w:val="001F3209"/>
    <w:rsid w:val="001F347F"/>
    <w:rsid w:val="001F4C3E"/>
    <w:rsid w:val="00201360"/>
    <w:rsid w:val="00201C28"/>
    <w:rsid w:val="0020240D"/>
    <w:rsid w:val="00204C01"/>
    <w:rsid w:val="00205F1A"/>
    <w:rsid w:val="00210575"/>
    <w:rsid w:val="00211E62"/>
    <w:rsid w:val="0021487B"/>
    <w:rsid w:val="00215513"/>
    <w:rsid w:val="00215A1F"/>
    <w:rsid w:val="00217D1D"/>
    <w:rsid w:val="002222A5"/>
    <w:rsid w:val="002252AB"/>
    <w:rsid w:val="00226BE1"/>
    <w:rsid w:val="00227BB0"/>
    <w:rsid w:val="00230818"/>
    <w:rsid w:val="00232232"/>
    <w:rsid w:val="002332EB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6ACB"/>
    <w:rsid w:val="00261118"/>
    <w:rsid w:val="002614E1"/>
    <w:rsid w:val="00264CD9"/>
    <w:rsid w:val="002652D7"/>
    <w:rsid w:val="00265544"/>
    <w:rsid w:val="00270172"/>
    <w:rsid w:val="00270E0E"/>
    <w:rsid w:val="002711E8"/>
    <w:rsid w:val="00271E64"/>
    <w:rsid w:val="00274FAD"/>
    <w:rsid w:val="00276128"/>
    <w:rsid w:val="00276E81"/>
    <w:rsid w:val="00280818"/>
    <w:rsid w:val="00280BEF"/>
    <w:rsid w:val="00283C05"/>
    <w:rsid w:val="00284E82"/>
    <w:rsid w:val="00286E13"/>
    <w:rsid w:val="00291284"/>
    <w:rsid w:val="00291626"/>
    <w:rsid w:val="00295D9D"/>
    <w:rsid w:val="002961F3"/>
    <w:rsid w:val="00296640"/>
    <w:rsid w:val="002A0F6C"/>
    <w:rsid w:val="002A16EA"/>
    <w:rsid w:val="002A2088"/>
    <w:rsid w:val="002A25A3"/>
    <w:rsid w:val="002A538B"/>
    <w:rsid w:val="002B453A"/>
    <w:rsid w:val="002B52F1"/>
    <w:rsid w:val="002B7C98"/>
    <w:rsid w:val="002C0E34"/>
    <w:rsid w:val="002C12A3"/>
    <w:rsid w:val="002C2049"/>
    <w:rsid w:val="002D2373"/>
    <w:rsid w:val="002D29B3"/>
    <w:rsid w:val="002D3A6D"/>
    <w:rsid w:val="002D5542"/>
    <w:rsid w:val="002D5F9A"/>
    <w:rsid w:val="002E076F"/>
    <w:rsid w:val="002E2F00"/>
    <w:rsid w:val="002E45DB"/>
    <w:rsid w:val="002E60B2"/>
    <w:rsid w:val="002F1594"/>
    <w:rsid w:val="002F264F"/>
    <w:rsid w:val="002F333C"/>
    <w:rsid w:val="002F6BFE"/>
    <w:rsid w:val="003041BB"/>
    <w:rsid w:val="00304226"/>
    <w:rsid w:val="00304C60"/>
    <w:rsid w:val="00305B2F"/>
    <w:rsid w:val="00306932"/>
    <w:rsid w:val="003073A8"/>
    <w:rsid w:val="00307420"/>
    <w:rsid w:val="0031028B"/>
    <w:rsid w:val="00310685"/>
    <w:rsid w:val="003119DD"/>
    <w:rsid w:val="00312704"/>
    <w:rsid w:val="00316204"/>
    <w:rsid w:val="0031738D"/>
    <w:rsid w:val="0031774F"/>
    <w:rsid w:val="00317A65"/>
    <w:rsid w:val="00321B6F"/>
    <w:rsid w:val="00322B59"/>
    <w:rsid w:val="0032616B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7898"/>
    <w:rsid w:val="0035108D"/>
    <w:rsid w:val="003530B0"/>
    <w:rsid w:val="00354F08"/>
    <w:rsid w:val="00355556"/>
    <w:rsid w:val="00356639"/>
    <w:rsid w:val="003567F1"/>
    <w:rsid w:val="00360FBB"/>
    <w:rsid w:val="00363C4D"/>
    <w:rsid w:val="00367EA6"/>
    <w:rsid w:val="003718A8"/>
    <w:rsid w:val="003728C7"/>
    <w:rsid w:val="00375262"/>
    <w:rsid w:val="0037637F"/>
    <w:rsid w:val="00376B63"/>
    <w:rsid w:val="00392FB8"/>
    <w:rsid w:val="003944BF"/>
    <w:rsid w:val="00395E08"/>
    <w:rsid w:val="00396EF4"/>
    <w:rsid w:val="00397236"/>
    <w:rsid w:val="003A1417"/>
    <w:rsid w:val="003A1F5E"/>
    <w:rsid w:val="003A2B98"/>
    <w:rsid w:val="003A3650"/>
    <w:rsid w:val="003A40FB"/>
    <w:rsid w:val="003A4FEE"/>
    <w:rsid w:val="003A50BC"/>
    <w:rsid w:val="003A55AF"/>
    <w:rsid w:val="003A5CCE"/>
    <w:rsid w:val="003A7AEC"/>
    <w:rsid w:val="003B0283"/>
    <w:rsid w:val="003B042D"/>
    <w:rsid w:val="003B1BBA"/>
    <w:rsid w:val="003B2D91"/>
    <w:rsid w:val="003B2DEC"/>
    <w:rsid w:val="003B2EA8"/>
    <w:rsid w:val="003B6298"/>
    <w:rsid w:val="003B739B"/>
    <w:rsid w:val="003C1914"/>
    <w:rsid w:val="003C2078"/>
    <w:rsid w:val="003C26AE"/>
    <w:rsid w:val="003C47B2"/>
    <w:rsid w:val="003C50DF"/>
    <w:rsid w:val="003C6698"/>
    <w:rsid w:val="003D043E"/>
    <w:rsid w:val="003D2954"/>
    <w:rsid w:val="003D350A"/>
    <w:rsid w:val="003D718A"/>
    <w:rsid w:val="003E11EF"/>
    <w:rsid w:val="003E1BD8"/>
    <w:rsid w:val="003E4179"/>
    <w:rsid w:val="003E532C"/>
    <w:rsid w:val="003E579F"/>
    <w:rsid w:val="003E6978"/>
    <w:rsid w:val="003E796D"/>
    <w:rsid w:val="003F05AF"/>
    <w:rsid w:val="003F098C"/>
    <w:rsid w:val="003F2E56"/>
    <w:rsid w:val="00400160"/>
    <w:rsid w:val="0040056B"/>
    <w:rsid w:val="0040468B"/>
    <w:rsid w:val="00405119"/>
    <w:rsid w:val="00406402"/>
    <w:rsid w:val="00406D12"/>
    <w:rsid w:val="00411972"/>
    <w:rsid w:val="004133B9"/>
    <w:rsid w:val="004133BE"/>
    <w:rsid w:val="004148F0"/>
    <w:rsid w:val="00414AC3"/>
    <w:rsid w:val="004152F1"/>
    <w:rsid w:val="00415551"/>
    <w:rsid w:val="00415C94"/>
    <w:rsid w:val="00417D50"/>
    <w:rsid w:val="0042077C"/>
    <w:rsid w:val="00424624"/>
    <w:rsid w:val="00425A56"/>
    <w:rsid w:val="00425F3E"/>
    <w:rsid w:val="004270CC"/>
    <w:rsid w:val="00427D07"/>
    <w:rsid w:val="00430179"/>
    <w:rsid w:val="0043232E"/>
    <w:rsid w:val="00434C3A"/>
    <w:rsid w:val="0044288D"/>
    <w:rsid w:val="0044311E"/>
    <w:rsid w:val="004437F0"/>
    <w:rsid w:val="004438A1"/>
    <w:rsid w:val="00446D98"/>
    <w:rsid w:val="0045385F"/>
    <w:rsid w:val="004546EA"/>
    <w:rsid w:val="00454BD4"/>
    <w:rsid w:val="0045581E"/>
    <w:rsid w:val="00456A93"/>
    <w:rsid w:val="004620F2"/>
    <w:rsid w:val="0046261D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4D74"/>
    <w:rsid w:val="004758B8"/>
    <w:rsid w:val="00480067"/>
    <w:rsid w:val="00480195"/>
    <w:rsid w:val="004808C8"/>
    <w:rsid w:val="00480AD4"/>
    <w:rsid w:val="00483DDF"/>
    <w:rsid w:val="00485947"/>
    <w:rsid w:val="00485CDE"/>
    <w:rsid w:val="00491C3E"/>
    <w:rsid w:val="004A0F98"/>
    <w:rsid w:val="004A26C9"/>
    <w:rsid w:val="004B0915"/>
    <w:rsid w:val="004B1039"/>
    <w:rsid w:val="004B2FF9"/>
    <w:rsid w:val="004B4047"/>
    <w:rsid w:val="004B7B6D"/>
    <w:rsid w:val="004C2B7F"/>
    <w:rsid w:val="004C7A27"/>
    <w:rsid w:val="004D4D3A"/>
    <w:rsid w:val="004D5FBA"/>
    <w:rsid w:val="004E4F31"/>
    <w:rsid w:val="004E5D86"/>
    <w:rsid w:val="004E6712"/>
    <w:rsid w:val="004E6DB0"/>
    <w:rsid w:val="004E70BC"/>
    <w:rsid w:val="004F0A37"/>
    <w:rsid w:val="004F4C52"/>
    <w:rsid w:val="004F7A42"/>
    <w:rsid w:val="004F7DA5"/>
    <w:rsid w:val="00502CB4"/>
    <w:rsid w:val="0050540C"/>
    <w:rsid w:val="005062DD"/>
    <w:rsid w:val="00506CAC"/>
    <w:rsid w:val="00507034"/>
    <w:rsid w:val="00512229"/>
    <w:rsid w:val="0051731B"/>
    <w:rsid w:val="005174D9"/>
    <w:rsid w:val="0052225D"/>
    <w:rsid w:val="00523781"/>
    <w:rsid w:val="00525B77"/>
    <w:rsid w:val="00526058"/>
    <w:rsid w:val="00530A21"/>
    <w:rsid w:val="00531692"/>
    <w:rsid w:val="0053246E"/>
    <w:rsid w:val="00532A62"/>
    <w:rsid w:val="00534E07"/>
    <w:rsid w:val="00534FF2"/>
    <w:rsid w:val="00536819"/>
    <w:rsid w:val="00541B56"/>
    <w:rsid w:val="00542F63"/>
    <w:rsid w:val="00543528"/>
    <w:rsid w:val="005435FE"/>
    <w:rsid w:val="005447BB"/>
    <w:rsid w:val="00544947"/>
    <w:rsid w:val="00545324"/>
    <w:rsid w:val="005466F8"/>
    <w:rsid w:val="005476E6"/>
    <w:rsid w:val="0055596A"/>
    <w:rsid w:val="005574A2"/>
    <w:rsid w:val="00560BE4"/>
    <w:rsid w:val="005613B8"/>
    <w:rsid w:val="0056178C"/>
    <w:rsid w:val="00562E51"/>
    <w:rsid w:val="00564554"/>
    <w:rsid w:val="0056672D"/>
    <w:rsid w:val="00567AC6"/>
    <w:rsid w:val="0057016A"/>
    <w:rsid w:val="005712DD"/>
    <w:rsid w:val="00571722"/>
    <w:rsid w:val="00575923"/>
    <w:rsid w:val="00577D40"/>
    <w:rsid w:val="00577D4F"/>
    <w:rsid w:val="00581A25"/>
    <w:rsid w:val="0058549A"/>
    <w:rsid w:val="00586BB0"/>
    <w:rsid w:val="00590B9E"/>
    <w:rsid w:val="005A387C"/>
    <w:rsid w:val="005A4059"/>
    <w:rsid w:val="005A4543"/>
    <w:rsid w:val="005A5D41"/>
    <w:rsid w:val="005A7504"/>
    <w:rsid w:val="005A7FAB"/>
    <w:rsid w:val="005B3BB6"/>
    <w:rsid w:val="005B44CD"/>
    <w:rsid w:val="005B741C"/>
    <w:rsid w:val="005C0557"/>
    <w:rsid w:val="005C529B"/>
    <w:rsid w:val="005C53A3"/>
    <w:rsid w:val="005C63FF"/>
    <w:rsid w:val="005D0D38"/>
    <w:rsid w:val="005D1B69"/>
    <w:rsid w:val="005D1CC0"/>
    <w:rsid w:val="005D6CAA"/>
    <w:rsid w:val="005E2620"/>
    <w:rsid w:val="005E2A3E"/>
    <w:rsid w:val="005E2E20"/>
    <w:rsid w:val="005E4B7D"/>
    <w:rsid w:val="005F09C2"/>
    <w:rsid w:val="005F4289"/>
    <w:rsid w:val="005F5F4F"/>
    <w:rsid w:val="005F7E38"/>
    <w:rsid w:val="00600D71"/>
    <w:rsid w:val="0060195E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2C01"/>
    <w:rsid w:val="00617980"/>
    <w:rsid w:val="00617EE3"/>
    <w:rsid w:val="00621B52"/>
    <w:rsid w:val="00623989"/>
    <w:rsid w:val="00625234"/>
    <w:rsid w:val="00630135"/>
    <w:rsid w:val="00630740"/>
    <w:rsid w:val="00630EDA"/>
    <w:rsid w:val="00630FF2"/>
    <w:rsid w:val="00635BEF"/>
    <w:rsid w:val="00642001"/>
    <w:rsid w:val="00643CE5"/>
    <w:rsid w:val="0064615D"/>
    <w:rsid w:val="006463A4"/>
    <w:rsid w:val="00650ED2"/>
    <w:rsid w:val="0065270C"/>
    <w:rsid w:val="0065590B"/>
    <w:rsid w:val="00655FAF"/>
    <w:rsid w:val="00660910"/>
    <w:rsid w:val="00664346"/>
    <w:rsid w:val="0066580B"/>
    <w:rsid w:val="0066604D"/>
    <w:rsid w:val="00670384"/>
    <w:rsid w:val="006706A0"/>
    <w:rsid w:val="00671C75"/>
    <w:rsid w:val="006739A3"/>
    <w:rsid w:val="00680976"/>
    <w:rsid w:val="00683B8A"/>
    <w:rsid w:val="00684CBC"/>
    <w:rsid w:val="006862A3"/>
    <w:rsid w:val="00687013"/>
    <w:rsid w:val="00687630"/>
    <w:rsid w:val="00687DBB"/>
    <w:rsid w:val="006901F9"/>
    <w:rsid w:val="0069165A"/>
    <w:rsid w:val="00691670"/>
    <w:rsid w:val="00691EA5"/>
    <w:rsid w:val="0069225F"/>
    <w:rsid w:val="0069282A"/>
    <w:rsid w:val="006928D8"/>
    <w:rsid w:val="00692CF2"/>
    <w:rsid w:val="00694332"/>
    <w:rsid w:val="0069473C"/>
    <w:rsid w:val="00695E64"/>
    <w:rsid w:val="00696891"/>
    <w:rsid w:val="00697ADC"/>
    <w:rsid w:val="006A13A4"/>
    <w:rsid w:val="006A1BA4"/>
    <w:rsid w:val="006A393F"/>
    <w:rsid w:val="006B0047"/>
    <w:rsid w:val="006B00C5"/>
    <w:rsid w:val="006B1B06"/>
    <w:rsid w:val="006B33AD"/>
    <w:rsid w:val="006B5B06"/>
    <w:rsid w:val="006C1622"/>
    <w:rsid w:val="006C409F"/>
    <w:rsid w:val="006C5D51"/>
    <w:rsid w:val="006D1759"/>
    <w:rsid w:val="006D219C"/>
    <w:rsid w:val="006D21EB"/>
    <w:rsid w:val="006D3623"/>
    <w:rsid w:val="006D46C4"/>
    <w:rsid w:val="006D4B9E"/>
    <w:rsid w:val="006E1D8D"/>
    <w:rsid w:val="006E4FED"/>
    <w:rsid w:val="006E54AC"/>
    <w:rsid w:val="006E65F7"/>
    <w:rsid w:val="006F1A15"/>
    <w:rsid w:val="006F2123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49C5"/>
    <w:rsid w:val="007168A8"/>
    <w:rsid w:val="00717B6E"/>
    <w:rsid w:val="00717FF3"/>
    <w:rsid w:val="00730746"/>
    <w:rsid w:val="00731758"/>
    <w:rsid w:val="007344D3"/>
    <w:rsid w:val="00736101"/>
    <w:rsid w:val="0073617A"/>
    <w:rsid w:val="00736343"/>
    <w:rsid w:val="00740F00"/>
    <w:rsid w:val="00742E1A"/>
    <w:rsid w:val="0075260E"/>
    <w:rsid w:val="00752FAC"/>
    <w:rsid w:val="00757BCC"/>
    <w:rsid w:val="00760160"/>
    <w:rsid w:val="007603CF"/>
    <w:rsid w:val="0076177D"/>
    <w:rsid w:val="007634D3"/>
    <w:rsid w:val="007643A4"/>
    <w:rsid w:val="00764A9A"/>
    <w:rsid w:val="00765317"/>
    <w:rsid w:val="007671F8"/>
    <w:rsid w:val="00771A5F"/>
    <w:rsid w:val="00777DB4"/>
    <w:rsid w:val="007809E9"/>
    <w:rsid w:val="00782709"/>
    <w:rsid w:val="00783002"/>
    <w:rsid w:val="0078589C"/>
    <w:rsid w:val="00785B75"/>
    <w:rsid w:val="00787F58"/>
    <w:rsid w:val="00791B13"/>
    <w:rsid w:val="00792D28"/>
    <w:rsid w:val="00793B97"/>
    <w:rsid w:val="007A23CE"/>
    <w:rsid w:val="007A7E23"/>
    <w:rsid w:val="007A7F88"/>
    <w:rsid w:val="007B2B7A"/>
    <w:rsid w:val="007B2BA3"/>
    <w:rsid w:val="007B345D"/>
    <w:rsid w:val="007B3877"/>
    <w:rsid w:val="007B410A"/>
    <w:rsid w:val="007B5668"/>
    <w:rsid w:val="007B7A50"/>
    <w:rsid w:val="007C3DE2"/>
    <w:rsid w:val="007C41CD"/>
    <w:rsid w:val="007C545F"/>
    <w:rsid w:val="007D27ED"/>
    <w:rsid w:val="007D4BBD"/>
    <w:rsid w:val="007D5D22"/>
    <w:rsid w:val="007D694F"/>
    <w:rsid w:val="007D7577"/>
    <w:rsid w:val="007E08BB"/>
    <w:rsid w:val="007E15E2"/>
    <w:rsid w:val="007E49BF"/>
    <w:rsid w:val="007F2D0E"/>
    <w:rsid w:val="007F4FFD"/>
    <w:rsid w:val="007F6E84"/>
    <w:rsid w:val="008008F0"/>
    <w:rsid w:val="0080305E"/>
    <w:rsid w:val="008047BB"/>
    <w:rsid w:val="00806D96"/>
    <w:rsid w:val="008073F3"/>
    <w:rsid w:val="0081005B"/>
    <w:rsid w:val="008102F6"/>
    <w:rsid w:val="008121EF"/>
    <w:rsid w:val="00813DAE"/>
    <w:rsid w:val="00814E42"/>
    <w:rsid w:val="00821D2A"/>
    <w:rsid w:val="00823927"/>
    <w:rsid w:val="00825847"/>
    <w:rsid w:val="00825CEA"/>
    <w:rsid w:val="008275C0"/>
    <w:rsid w:val="00827EDD"/>
    <w:rsid w:val="00830214"/>
    <w:rsid w:val="00830B97"/>
    <w:rsid w:val="00830BBD"/>
    <w:rsid w:val="00830D10"/>
    <w:rsid w:val="00831833"/>
    <w:rsid w:val="00833AE1"/>
    <w:rsid w:val="00834571"/>
    <w:rsid w:val="0083480A"/>
    <w:rsid w:val="00841F10"/>
    <w:rsid w:val="00842B31"/>
    <w:rsid w:val="00845E41"/>
    <w:rsid w:val="00847B3D"/>
    <w:rsid w:val="0085172E"/>
    <w:rsid w:val="00852E35"/>
    <w:rsid w:val="0085590C"/>
    <w:rsid w:val="00857288"/>
    <w:rsid w:val="00857B6D"/>
    <w:rsid w:val="00862D85"/>
    <w:rsid w:val="00863FD6"/>
    <w:rsid w:val="008644F9"/>
    <w:rsid w:val="008645D9"/>
    <w:rsid w:val="00866655"/>
    <w:rsid w:val="0086680A"/>
    <w:rsid w:val="00870CB9"/>
    <w:rsid w:val="00870DFF"/>
    <w:rsid w:val="0087249F"/>
    <w:rsid w:val="0087480D"/>
    <w:rsid w:val="00874D86"/>
    <w:rsid w:val="00877D6B"/>
    <w:rsid w:val="0088048B"/>
    <w:rsid w:val="00880683"/>
    <w:rsid w:val="00881089"/>
    <w:rsid w:val="008814FE"/>
    <w:rsid w:val="00881544"/>
    <w:rsid w:val="00883481"/>
    <w:rsid w:val="00887717"/>
    <w:rsid w:val="00895A36"/>
    <w:rsid w:val="00896F72"/>
    <w:rsid w:val="0089779F"/>
    <w:rsid w:val="008A0ADD"/>
    <w:rsid w:val="008A36CC"/>
    <w:rsid w:val="008A464F"/>
    <w:rsid w:val="008A7AF4"/>
    <w:rsid w:val="008B0F0B"/>
    <w:rsid w:val="008B1490"/>
    <w:rsid w:val="008B4639"/>
    <w:rsid w:val="008B5C03"/>
    <w:rsid w:val="008B5D73"/>
    <w:rsid w:val="008B6D67"/>
    <w:rsid w:val="008C0C45"/>
    <w:rsid w:val="008C230C"/>
    <w:rsid w:val="008C2F81"/>
    <w:rsid w:val="008C4D54"/>
    <w:rsid w:val="008C7830"/>
    <w:rsid w:val="008D0597"/>
    <w:rsid w:val="008D0ECB"/>
    <w:rsid w:val="008D17C6"/>
    <w:rsid w:val="008D2A1B"/>
    <w:rsid w:val="008D3B6D"/>
    <w:rsid w:val="008D424C"/>
    <w:rsid w:val="008D63C0"/>
    <w:rsid w:val="008D7793"/>
    <w:rsid w:val="008E0F25"/>
    <w:rsid w:val="008E5E6A"/>
    <w:rsid w:val="008F1B52"/>
    <w:rsid w:val="008F4C9D"/>
    <w:rsid w:val="008F5D0A"/>
    <w:rsid w:val="008F6031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4B15"/>
    <w:rsid w:val="00924D6C"/>
    <w:rsid w:val="009274A2"/>
    <w:rsid w:val="00930C58"/>
    <w:rsid w:val="00931A86"/>
    <w:rsid w:val="00932D04"/>
    <w:rsid w:val="009331D5"/>
    <w:rsid w:val="0093447D"/>
    <w:rsid w:val="0093793F"/>
    <w:rsid w:val="00943E22"/>
    <w:rsid w:val="00945FF8"/>
    <w:rsid w:val="00947621"/>
    <w:rsid w:val="00952F29"/>
    <w:rsid w:val="00955C53"/>
    <w:rsid w:val="00955D64"/>
    <w:rsid w:val="009604D0"/>
    <w:rsid w:val="00962109"/>
    <w:rsid w:val="00962634"/>
    <w:rsid w:val="0096275C"/>
    <w:rsid w:val="0097042A"/>
    <w:rsid w:val="00973909"/>
    <w:rsid w:val="00975627"/>
    <w:rsid w:val="00975C12"/>
    <w:rsid w:val="00976D01"/>
    <w:rsid w:val="009773CB"/>
    <w:rsid w:val="00977633"/>
    <w:rsid w:val="0098066C"/>
    <w:rsid w:val="00980C2F"/>
    <w:rsid w:val="00981024"/>
    <w:rsid w:val="00986C09"/>
    <w:rsid w:val="009876BC"/>
    <w:rsid w:val="00987EA8"/>
    <w:rsid w:val="009909DD"/>
    <w:rsid w:val="009931C8"/>
    <w:rsid w:val="00993A5A"/>
    <w:rsid w:val="00995647"/>
    <w:rsid w:val="009A165A"/>
    <w:rsid w:val="009A47E8"/>
    <w:rsid w:val="009A4DCE"/>
    <w:rsid w:val="009A59D9"/>
    <w:rsid w:val="009A6A2A"/>
    <w:rsid w:val="009B070F"/>
    <w:rsid w:val="009B2141"/>
    <w:rsid w:val="009B4027"/>
    <w:rsid w:val="009B538A"/>
    <w:rsid w:val="009C0271"/>
    <w:rsid w:val="009C1C68"/>
    <w:rsid w:val="009C2AF5"/>
    <w:rsid w:val="009C2C0F"/>
    <w:rsid w:val="009D6664"/>
    <w:rsid w:val="009D6E85"/>
    <w:rsid w:val="009D7E5F"/>
    <w:rsid w:val="009E10B5"/>
    <w:rsid w:val="009E2D26"/>
    <w:rsid w:val="009F0866"/>
    <w:rsid w:val="009F1883"/>
    <w:rsid w:val="009F18CF"/>
    <w:rsid w:val="009F1E61"/>
    <w:rsid w:val="009F4A61"/>
    <w:rsid w:val="009F4E00"/>
    <w:rsid w:val="009F7558"/>
    <w:rsid w:val="00A006CF"/>
    <w:rsid w:val="00A0100B"/>
    <w:rsid w:val="00A02975"/>
    <w:rsid w:val="00A04001"/>
    <w:rsid w:val="00A0447C"/>
    <w:rsid w:val="00A100D7"/>
    <w:rsid w:val="00A1188D"/>
    <w:rsid w:val="00A12752"/>
    <w:rsid w:val="00A1377B"/>
    <w:rsid w:val="00A155BD"/>
    <w:rsid w:val="00A15646"/>
    <w:rsid w:val="00A16C35"/>
    <w:rsid w:val="00A20162"/>
    <w:rsid w:val="00A247D9"/>
    <w:rsid w:val="00A24C38"/>
    <w:rsid w:val="00A27159"/>
    <w:rsid w:val="00A274BA"/>
    <w:rsid w:val="00A27581"/>
    <w:rsid w:val="00A3020D"/>
    <w:rsid w:val="00A32272"/>
    <w:rsid w:val="00A34114"/>
    <w:rsid w:val="00A405BD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80CB9"/>
    <w:rsid w:val="00A81620"/>
    <w:rsid w:val="00A8168A"/>
    <w:rsid w:val="00A85589"/>
    <w:rsid w:val="00A93E33"/>
    <w:rsid w:val="00AA120F"/>
    <w:rsid w:val="00AA1658"/>
    <w:rsid w:val="00AA413C"/>
    <w:rsid w:val="00AB06EA"/>
    <w:rsid w:val="00AB7332"/>
    <w:rsid w:val="00AC039F"/>
    <w:rsid w:val="00AC20AA"/>
    <w:rsid w:val="00AC785E"/>
    <w:rsid w:val="00AC7DB8"/>
    <w:rsid w:val="00AD2858"/>
    <w:rsid w:val="00AD3240"/>
    <w:rsid w:val="00AD55D6"/>
    <w:rsid w:val="00AE01EA"/>
    <w:rsid w:val="00AE2515"/>
    <w:rsid w:val="00AE4DD8"/>
    <w:rsid w:val="00AE5844"/>
    <w:rsid w:val="00AE5A7E"/>
    <w:rsid w:val="00AE752F"/>
    <w:rsid w:val="00AF13F0"/>
    <w:rsid w:val="00AF401F"/>
    <w:rsid w:val="00AF5CF1"/>
    <w:rsid w:val="00AF6003"/>
    <w:rsid w:val="00AF664F"/>
    <w:rsid w:val="00AF7F52"/>
    <w:rsid w:val="00B04290"/>
    <w:rsid w:val="00B048CC"/>
    <w:rsid w:val="00B05B27"/>
    <w:rsid w:val="00B07AE5"/>
    <w:rsid w:val="00B10903"/>
    <w:rsid w:val="00B1175D"/>
    <w:rsid w:val="00B1192E"/>
    <w:rsid w:val="00B123A0"/>
    <w:rsid w:val="00B12B2C"/>
    <w:rsid w:val="00B203AE"/>
    <w:rsid w:val="00B20D7A"/>
    <w:rsid w:val="00B2289C"/>
    <w:rsid w:val="00B24B82"/>
    <w:rsid w:val="00B251CC"/>
    <w:rsid w:val="00B2732F"/>
    <w:rsid w:val="00B30706"/>
    <w:rsid w:val="00B3298B"/>
    <w:rsid w:val="00B3320B"/>
    <w:rsid w:val="00B35139"/>
    <w:rsid w:val="00B376A6"/>
    <w:rsid w:val="00B41001"/>
    <w:rsid w:val="00B42F4D"/>
    <w:rsid w:val="00B43FEB"/>
    <w:rsid w:val="00B44B1E"/>
    <w:rsid w:val="00B469CD"/>
    <w:rsid w:val="00B507AC"/>
    <w:rsid w:val="00B513EF"/>
    <w:rsid w:val="00B51B67"/>
    <w:rsid w:val="00B53F9F"/>
    <w:rsid w:val="00B56131"/>
    <w:rsid w:val="00B565D3"/>
    <w:rsid w:val="00B61619"/>
    <w:rsid w:val="00B63936"/>
    <w:rsid w:val="00B63F6F"/>
    <w:rsid w:val="00B66F6B"/>
    <w:rsid w:val="00B75368"/>
    <w:rsid w:val="00B81F91"/>
    <w:rsid w:val="00B83F68"/>
    <w:rsid w:val="00B92197"/>
    <w:rsid w:val="00B92CB5"/>
    <w:rsid w:val="00B95A8A"/>
    <w:rsid w:val="00BA3532"/>
    <w:rsid w:val="00BA72A2"/>
    <w:rsid w:val="00BA75CB"/>
    <w:rsid w:val="00BB0852"/>
    <w:rsid w:val="00BB0B61"/>
    <w:rsid w:val="00BB1720"/>
    <w:rsid w:val="00BB24A2"/>
    <w:rsid w:val="00BB4A12"/>
    <w:rsid w:val="00BB5A60"/>
    <w:rsid w:val="00BB6D6B"/>
    <w:rsid w:val="00BC4217"/>
    <w:rsid w:val="00BC4FB0"/>
    <w:rsid w:val="00BC50A5"/>
    <w:rsid w:val="00BC6483"/>
    <w:rsid w:val="00BC6C4E"/>
    <w:rsid w:val="00BD01D5"/>
    <w:rsid w:val="00BD1C3A"/>
    <w:rsid w:val="00BD2795"/>
    <w:rsid w:val="00BD4E97"/>
    <w:rsid w:val="00BD75E2"/>
    <w:rsid w:val="00BD78ED"/>
    <w:rsid w:val="00BE1D60"/>
    <w:rsid w:val="00BE3E04"/>
    <w:rsid w:val="00BE7B45"/>
    <w:rsid w:val="00BF4A2C"/>
    <w:rsid w:val="00BF5840"/>
    <w:rsid w:val="00BF65DF"/>
    <w:rsid w:val="00C10825"/>
    <w:rsid w:val="00C10877"/>
    <w:rsid w:val="00C12346"/>
    <w:rsid w:val="00C16D12"/>
    <w:rsid w:val="00C25F22"/>
    <w:rsid w:val="00C26AB0"/>
    <w:rsid w:val="00C333D8"/>
    <w:rsid w:val="00C34029"/>
    <w:rsid w:val="00C34F51"/>
    <w:rsid w:val="00C36100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562A"/>
    <w:rsid w:val="00C56D16"/>
    <w:rsid w:val="00C60E00"/>
    <w:rsid w:val="00C625E6"/>
    <w:rsid w:val="00C6275B"/>
    <w:rsid w:val="00C6375A"/>
    <w:rsid w:val="00C646DB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770EA"/>
    <w:rsid w:val="00C80778"/>
    <w:rsid w:val="00C84120"/>
    <w:rsid w:val="00C86B6F"/>
    <w:rsid w:val="00C920CA"/>
    <w:rsid w:val="00C9223A"/>
    <w:rsid w:val="00C93AA5"/>
    <w:rsid w:val="00C95F12"/>
    <w:rsid w:val="00C96E90"/>
    <w:rsid w:val="00C971D9"/>
    <w:rsid w:val="00CA1C87"/>
    <w:rsid w:val="00CA2F64"/>
    <w:rsid w:val="00CA4578"/>
    <w:rsid w:val="00CA4EDA"/>
    <w:rsid w:val="00CA694C"/>
    <w:rsid w:val="00CA6A8E"/>
    <w:rsid w:val="00CA71CE"/>
    <w:rsid w:val="00CB6B17"/>
    <w:rsid w:val="00CB76D1"/>
    <w:rsid w:val="00CC4B69"/>
    <w:rsid w:val="00CC63FB"/>
    <w:rsid w:val="00CD16F7"/>
    <w:rsid w:val="00CD5269"/>
    <w:rsid w:val="00CE2A12"/>
    <w:rsid w:val="00CE2F6A"/>
    <w:rsid w:val="00CE42E6"/>
    <w:rsid w:val="00CE4E9C"/>
    <w:rsid w:val="00CE53CB"/>
    <w:rsid w:val="00CE5445"/>
    <w:rsid w:val="00CE5D56"/>
    <w:rsid w:val="00CE7783"/>
    <w:rsid w:val="00CE7B28"/>
    <w:rsid w:val="00CF141A"/>
    <w:rsid w:val="00CF1E51"/>
    <w:rsid w:val="00CF3AD5"/>
    <w:rsid w:val="00CF4563"/>
    <w:rsid w:val="00CF6CBD"/>
    <w:rsid w:val="00D01B0E"/>
    <w:rsid w:val="00D04530"/>
    <w:rsid w:val="00D04CBB"/>
    <w:rsid w:val="00D102D5"/>
    <w:rsid w:val="00D13156"/>
    <w:rsid w:val="00D1334D"/>
    <w:rsid w:val="00D13429"/>
    <w:rsid w:val="00D139B0"/>
    <w:rsid w:val="00D162F1"/>
    <w:rsid w:val="00D16FC5"/>
    <w:rsid w:val="00D22F09"/>
    <w:rsid w:val="00D23386"/>
    <w:rsid w:val="00D24401"/>
    <w:rsid w:val="00D26EAE"/>
    <w:rsid w:val="00D30A65"/>
    <w:rsid w:val="00D3264B"/>
    <w:rsid w:val="00D33CA0"/>
    <w:rsid w:val="00D35A6C"/>
    <w:rsid w:val="00D37448"/>
    <w:rsid w:val="00D4300F"/>
    <w:rsid w:val="00D43FCE"/>
    <w:rsid w:val="00D446A6"/>
    <w:rsid w:val="00D4486D"/>
    <w:rsid w:val="00D479DB"/>
    <w:rsid w:val="00D562E8"/>
    <w:rsid w:val="00D57A1F"/>
    <w:rsid w:val="00D64D70"/>
    <w:rsid w:val="00D6784C"/>
    <w:rsid w:val="00D710BD"/>
    <w:rsid w:val="00D719E3"/>
    <w:rsid w:val="00D71DB5"/>
    <w:rsid w:val="00D736BC"/>
    <w:rsid w:val="00D73DC3"/>
    <w:rsid w:val="00D74333"/>
    <w:rsid w:val="00D7462D"/>
    <w:rsid w:val="00D749D8"/>
    <w:rsid w:val="00D756C9"/>
    <w:rsid w:val="00D76238"/>
    <w:rsid w:val="00D81190"/>
    <w:rsid w:val="00D81604"/>
    <w:rsid w:val="00D82AD2"/>
    <w:rsid w:val="00D847B3"/>
    <w:rsid w:val="00D95765"/>
    <w:rsid w:val="00D97EAD"/>
    <w:rsid w:val="00DA2256"/>
    <w:rsid w:val="00DA64D6"/>
    <w:rsid w:val="00DA7FD1"/>
    <w:rsid w:val="00DB4690"/>
    <w:rsid w:val="00DB537E"/>
    <w:rsid w:val="00DB5AD5"/>
    <w:rsid w:val="00DB5F81"/>
    <w:rsid w:val="00DB6CD2"/>
    <w:rsid w:val="00DC2B73"/>
    <w:rsid w:val="00DC2C1E"/>
    <w:rsid w:val="00DC2E7E"/>
    <w:rsid w:val="00DC344C"/>
    <w:rsid w:val="00DC5845"/>
    <w:rsid w:val="00DD0841"/>
    <w:rsid w:val="00DD266E"/>
    <w:rsid w:val="00DD39BF"/>
    <w:rsid w:val="00DE2580"/>
    <w:rsid w:val="00DE2682"/>
    <w:rsid w:val="00DE29E7"/>
    <w:rsid w:val="00DE3C4E"/>
    <w:rsid w:val="00DE5C32"/>
    <w:rsid w:val="00DE73D9"/>
    <w:rsid w:val="00DF2457"/>
    <w:rsid w:val="00DF722E"/>
    <w:rsid w:val="00DF7BD5"/>
    <w:rsid w:val="00E0124F"/>
    <w:rsid w:val="00E02A2D"/>
    <w:rsid w:val="00E04B87"/>
    <w:rsid w:val="00E058A4"/>
    <w:rsid w:val="00E059F2"/>
    <w:rsid w:val="00E07A4B"/>
    <w:rsid w:val="00E105DF"/>
    <w:rsid w:val="00E123FB"/>
    <w:rsid w:val="00E13DD9"/>
    <w:rsid w:val="00E159B6"/>
    <w:rsid w:val="00E229E9"/>
    <w:rsid w:val="00E22B79"/>
    <w:rsid w:val="00E24574"/>
    <w:rsid w:val="00E264FF"/>
    <w:rsid w:val="00E31BC0"/>
    <w:rsid w:val="00E3220A"/>
    <w:rsid w:val="00E36D2F"/>
    <w:rsid w:val="00E40CF2"/>
    <w:rsid w:val="00E42753"/>
    <w:rsid w:val="00E42818"/>
    <w:rsid w:val="00E43231"/>
    <w:rsid w:val="00E52643"/>
    <w:rsid w:val="00E542B3"/>
    <w:rsid w:val="00E54872"/>
    <w:rsid w:val="00E55A0B"/>
    <w:rsid w:val="00E56718"/>
    <w:rsid w:val="00E577B7"/>
    <w:rsid w:val="00E57F71"/>
    <w:rsid w:val="00E612D2"/>
    <w:rsid w:val="00E6201C"/>
    <w:rsid w:val="00E62DCF"/>
    <w:rsid w:val="00E655F2"/>
    <w:rsid w:val="00E65ADA"/>
    <w:rsid w:val="00E66211"/>
    <w:rsid w:val="00E67EE6"/>
    <w:rsid w:val="00E70ED7"/>
    <w:rsid w:val="00E7394C"/>
    <w:rsid w:val="00E75408"/>
    <w:rsid w:val="00E76B58"/>
    <w:rsid w:val="00E775A1"/>
    <w:rsid w:val="00E80269"/>
    <w:rsid w:val="00E807E5"/>
    <w:rsid w:val="00E83E0B"/>
    <w:rsid w:val="00E85105"/>
    <w:rsid w:val="00E86175"/>
    <w:rsid w:val="00E9254F"/>
    <w:rsid w:val="00E94C0D"/>
    <w:rsid w:val="00E95886"/>
    <w:rsid w:val="00E9697B"/>
    <w:rsid w:val="00EA27E1"/>
    <w:rsid w:val="00EA4C7A"/>
    <w:rsid w:val="00EA6008"/>
    <w:rsid w:val="00EA64EF"/>
    <w:rsid w:val="00EB40A2"/>
    <w:rsid w:val="00EB4AC7"/>
    <w:rsid w:val="00EC037E"/>
    <w:rsid w:val="00EC0A59"/>
    <w:rsid w:val="00EC28CB"/>
    <w:rsid w:val="00EC2995"/>
    <w:rsid w:val="00EC419B"/>
    <w:rsid w:val="00EC75D6"/>
    <w:rsid w:val="00ED44BF"/>
    <w:rsid w:val="00ED5DAF"/>
    <w:rsid w:val="00ED738C"/>
    <w:rsid w:val="00EE08A4"/>
    <w:rsid w:val="00EE0A26"/>
    <w:rsid w:val="00EF13B6"/>
    <w:rsid w:val="00EF4140"/>
    <w:rsid w:val="00EF5973"/>
    <w:rsid w:val="00EF737E"/>
    <w:rsid w:val="00F002E2"/>
    <w:rsid w:val="00F04D76"/>
    <w:rsid w:val="00F065A0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3D3"/>
    <w:rsid w:val="00F17C2C"/>
    <w:rsid w:val="00F20A46"/>
    <w:rsid w:val="00F210CE"/>
    <w:rsid w:val="00F241D0"/>
    <w:rsid w:val="00F25A7E"/>
    <w:rsid w:val="00F27008"/>
    <w:rsid w:val="00F302B5"/>
    <w:rsid w:val="00F31B93"/>
    <w:rsid w:val="00F322A6"/>
    <w:rsid w:val="00F379D0"/>
    <w:rsid w:val="00F42F0E"/>
    <w:rsid w:val="00F43E8C"/>
    <w:rsid w:val="00F44B56"/>
    <w:rsid w:val="00F478E9"/>
    <w:rsid w:val="00F51072"/>
    <w:rsid w:val="00F5154F"/>
    <w:rsid w:val="00F53F8E"/>
    <w:rsid w:val="00F554EE"/>
    <w:rsid w:val="00F562A0"/>
    <w:rsid w:val="00F56741"/>
    <w:rsid w:val="00F56938"/>
    <w:rsid w:val="00F60890"/>
    <w:rsid w:val="00F61CE2"/>
    <w:rsid w:val="00F63F04"/>
    <w:rsid w:val="00F64159"/>
    <w:rsid w:val="00F6466E"/>
    <w:rsid w:val="00F6498A"/>
    <w:rsid w:val="00F653CC"/>
    <w:rsid w:val="00F66767"/>
    <w:rsid w:val="00F667FA"/>
    <w:rsid w:val="00F66DDF"/>
    <w:rsid w:val="00F75CF0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47D8"/>
    <w:rsid w:val="00F97EEB"/>
    <w:rsid w:val="00FA193D"/>
    <w:rsid w:val="00FA2A87"/>
    <w:rsid w:val="00FA6561"/>
    <w:rsid w:val="00FA6FD4"/>
    <w:rsid w:val="00FB2E7C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7AE7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53A"/>
    <w:rsid w:val="00FF0A58"/>
    <w:rsid w:val="00FF2659"/>
    <w:rsid w:val="00FF2EF9"/>
    <w:rsid w:val="00FF3211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D4C95-98B5-49D4-838F-61C895EC6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CA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06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qFormat/>
    <w:rsid w:val="0009535F"/>
    <w:rPr>
      <w:b/>
      <w:bCs/>
    </w:rPr>
  </w:style>
  <w:style w:type="paragraph" w:styleId="NormalWeb">
    <w:name w:val="Normal (Web)"/>
    <w:basedOn w:val="Normal"/>
    <w:uiPriority w:val="99"/>
    <w:unhideWhenUsed/>
    <w:rsid w:val="00D75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D756C9"/>
    <w:rPr>
      <w:i/>
      <w:iCs/>
    </w:rPr>
  </w:style>
  <w:style w:type="character" w:styleId="Emphasis">
    <w:name w:val="Emphasis"/>
    <w:basedOn w:val="DefaultParagraphFont"/>
    <w:uiPriority w:val="20"/>
    <w:qFormat/>
    <w:rsid w:val="00D756C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506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CA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06CAC"/>
    <w:rPr>
      <w:color w:val="0000FF"/>
      <w:u w:val="single"/>
    </w:rPr>
  </w:style>
  <w:style w:type="character" w:customStyle="1" w:styleId="reference-accessdate">
    <w:name w:val="reference-accessdate"/>
    <w:basedOn w:val="DefaultParagraphFont"/>
    <w:rsid w:val="00506CAC"/>
  </w:style>
  <w:style w:type="character" w:customStyle="1" w:styleId="nowrap">
    <w:name w:val="nowrap"/>
    <w:basedOn w:val="DefaultParagraphFont"/>
    <w:rsid w:val="00506CAC"/>
  </w:style>
  <w:style w:type="character" w:customStyle="1" w:styleId="ds">
    <w:name w:val="ds"/>
    <w:basedOn w:val="DefaultParagraphFont"/>
    <w:rsid w:val="00506CAC"/>
  </w:style>
  <w:style w:type="character" w:customStyle="1" w:styleId="ircsu">
    <w:name w:val="irc_su"/>
    <w:basedOn w:val="DefaultParagraphFont"/>
    <w:rsid w:val="007B2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bbc.co.uk/2/hi/uk_news/england/kent/3821527.stm" TargetMode="Externa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hyperlink" Target="http://www.lorraine-lisiecki.com/LR04_MISboundaries.txt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lorraine-lisiecki.com/LR04_MISboundarie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6</cp:revision>
  <dcterms:created xsi:type="dcterms:W3CDTF">2017-03-13T10:26:00Z</dcterms:created>
  <dcterms:modified xsi:type="dcterms:W3CDTF">2017-03-18T14:54:00Z</dcterms:modified>
</cp:coreProperties>
</file>