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B52043">
      <w:r>
        <w:t>A1206-</w:t>
      </w:r>
      <w:r w:rsidR="00002063">
        <w:t>Asia-</w:t>
      </w:r>
      <w:r>
        <w:t>India-Tamil Nadu-</w:t>
      </w:r>
      <w:r w:rsidR="00002063">
        <w:t>Bas-Relief-Architectural-</w:t>
      </w:r>
      <w:r w:rsidR="00CA6DB8">
        <w:t>ca 1950 CE</w:t>
      </w:r>
    </w:p>
    <w:p w:rsidR="00B52043" w:rsidRDefault="00B52043" w:rsidP="00B52043">
      <w:pPr>
        <w:rPr>
          <w:rStyle w:val="Strong"/>
        </w:rPr>
      </w:pPr>
      <w:bookmarkStart w:id="0" w:name="_GoBack"/>
      <w:bookmarkEnd w:id="0"/>
      <w:r>
        <w:rPr>
          <w:rStyle w:val="Strong"/>
        </w:rPr>
        <w:t>Case no.:</w:t>
      </w:r>
      <w:r>
        <w:rPr>
          <w:rStyle w:val="Strong"/>
        </w:rPr>
        <w:t xml:space="preserve"> 3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A1206</w:t>
      </w:r>
    </w:p>
    <w:p w:rsidR="00CA6DB8" w:rsidRDefault="00B52043" w:rsidP="00CA6DB8"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India-Tamil Nadu-Bas-Relief-Architectural-</w:t>
      </w:r>
      <w:r w:rsidR="00CA6DB8">
        <w:t>ca 1950 CE</w:t>
      </w:r>
    </w:p>
    <w:p w:rsidR="00B52043" w:rsidRDefault="00B52043" w:rsidP="00B52043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C117E7" w:rsidRPr="00850DA6" w:rsidRDefault="00BF64F0" w:rsidP="00B52043">
      <w:r>
        <w:tab/>
      </w:r>
      <w:r w:rsidR="00CA6DB8">
        <w:t>Mid-</w:t>
      </w:r>
      <w:r w:rsidR="00B52043">
        <w:t>20</w:t>
      </w:r>
      <w:r w:rsidR="00B52043" w:rsidRPr="00B52043">
        <w:rPr>
          <w:vertAlign w:val="superscript"/>
        </w:rPr>
        <w:t>th</w:t>
      </w:r>
      <w:r w:rsidR="00B52043">
        <w:t xml:space="preserve"> century, </w:t>
      </w:r>
      <w:r w:rsidR="00B52043" w:rsidRPr="00850DA6">
        <w:t xml:space="preserve">carved wood panel from a processional chariot with depictions of Siva, with his consort </w:t>
      </w:r>
      <w:proofErr w:type="spellStart"/>
      <w:r w:rsidR="00B52043" w:rsidRPr="00850DA6">
        <w:t>Parvati</w:t>
      </w:r>
      <w:proofErr w:type="spellEnd"/>
      <w:r w:rsidR="00B52043" w:rsidRPr="00850DA6">
        <w:t xml:space="preserve"> on one side and a bearded sage, or rishi on the other side.</w:t>
      </w:r>
      <w:r w:rsidR="00C117E7" w:rsidRPr="00850DA6">
        <w:t xml:space="preserve"> He may be identified as the author, Tamil savant </w:t>
      </w:r>
      <w:proofErr w:type="spellStart"/>
      <w:r w:rsidR="00C117E7" w:rsidRPr="00850DA6">
        <w:t>Thiruvalluvar</w:t>
      </w:r>
      <w:proofErr w:type="spellEnd"/>
      <w:r w:rsidR="00C117E7" w:rsidRPr="00850DA6">
        <w:t xml:space="preserve"> (</w:t>
      </w:r>
      <w:r w:rsidR="00850DA6" w:rsidRPr="00850DA6">
        <w:t>4th century BCE to 7th century CE based on the traditional accounts and the linguistic analyses of his writings.</w:t>
      </w:r>
      <w:r w:rsidR="00C117E7" w:rsidRPr="00850DA6">
        <w:t>)</w:t>
      </w:r>
      <w:r w:rsidR="00850DA6" w:rsidRPr="00850DA6">
        <w:t xml:space="preserve"> He authored</w:t>
      </w:r>
      <w:r w:rsidR="00C117E7" w:rsidRPr="00850DA6">
        <w:t xml:space="preserve"> the </w:t>
      </w:r>
      <w:proofErr w:type="spellStart"/>
      <w:r w:rsidR="00C117E7" w:rsidRPr="00850DA6">
        <w:t>Thirukkural</w:t>
      </w:r>
      <w:proofErr w:type="spellEnd"/>
      <w:r w:rsidR="00C117E7" w:rsidRPr="00850DA6">
        <w:t xml:space="preserve"> </w:t>
      </w:r>
      <w:r w:rsidR="00850DA6" w:rsidRPr="00850DA6">
        <w:t xml:space="preserve">a collection of couplets on ethics, political and </w:t>
      </w:r>
      <w:r w:rsidR="00C117E7" w:rsidRPr="00850DA6">
        <w:t>encyclopedic formulae for ethical living.</w:t>
      </w:r>
    </w:p>
    <w:p w:rsidR="00B52043" w:rsidRPr="00850DA6" w:rsidRDefault="00B52043" w:rsidP="00B52043">
      <w:r w:rsidRPr="00EB5DE2">
        <w:rPr>
          <w:b/>
          <w:bCs/>
        </w:rPr>
        <w:t>LC Classification:</w:t>
      </w:r>
      <w:r w:rsidR="00B9354A">
        <w:rPr>
          <w:b/>
          <w:bCs/>
        </w:rPr>
        <w:t xml:space="preserve"> </w:t>
      </w:r>
      <w:r w:rsidR="00C117E7" w:rsidRPr="00850DA6">
        <w:t>NK1048.T36</w:t>
      </w:r>
    </w:p>
    <w:p w:rsidR="00B52043" w:rsidRDefault="00B52043" w:rsidP="00B52043">
      <w:r>
        <w:rPr>
          <w:rStyle w:val="Strong"/>
        </w:rPr>
        <w:t>Date or Time Horizon:</w:t>
      </w:r>
      <w:r>
        <w:t xml:space="preserve"> </w:t>
      </w:r>
      <w:r w:rsidR="00C117E7">
        <w:t>1950 CE</w:t>
      </w:r>
    </w:p>
    <w:p w:rsidR="00B52043" w:rsidRDefault="00B52043" w:rsidP="00B52043">
      <w:r>
        <w:rPr>
          <w:rStyle w:val="Strong"/>
        </w:rPr>
        <w:t>Geographical Area:</w:t>
      </w:r>
      <w:r>
        <w:t xml:space="preserve"> </w:t>
      </w:r>
      <w:r w:rsidR="00C117E7">
        <w:t xml:space="preserve">Tamil </w:t>
      </w:r>
      <w:proofErr w:type="spellStart"/>
      <w:r w:rsidR="00C117E7">
        <w:t>Naadu</w:t>
      </w:r>
      <w:proofErr w:type="spellEnd"/>
    </w:p>
    <w:p w:rsidR="00B52043" w:rsidRDefault="00B52043" w:rsidP="00B52043">
      <w:pPr>
        <w:rPr>
          <w:b/>
        </w:rPr>
      </w:pPr>
      <w:r w:rsidRPr="0011252F">
        <w:rPr>
          <w:b/>
        </w:rPr>
        <w:t>Map, GPS coordinates:</w:t>
      </w:r>
      <w:r w:rsidR="00C117E7">
        <w:rPr>
          <w:b/>
        </w:rPr>
        <w:t xml:space="preserve"> </w:t>
      </w:r>
      <w:proofErr w:type="spellStart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Thirunayanarkurichi</w:t>
      </w:r>
      <w:proofErr w:type="spellEnd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village in present-day </w:t>
      </w:r>
      <w:hyperlink r:id="rId4" w:tooltip="Kanyakumari district" w:history="1">
        <w:r w:rsidR="00850DA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Kanyakumari district</w:t>
        </w:r>
      </w:hyperlink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may be the birthplace of </w:t>
      </w:r>
      <w:proofErr w:type="spellStart"/>
      <w:r w:rsidR="00CB6624" w:rsidRPr="00850DA6">
        <w:t>Thiruvalluvar</w:t>
      </w:r>
      <w:proofErr w:type="spellEnd"/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based on a </w:t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claim </w:t>
      </w:r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of </w:t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an old </w:t>
      </w:r>
      <w:hyperlink r:id="rId5" w:tooltip="Kani tribe" w:history="1">
        <w:proofErr w:type="spellStart"/>
        <w:r w:rsidR="00850DA6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Kani</w:t>
        </w:r>
        <w:proofErr w:type="spellEnd"/>
      </w:hyperlink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tribal leader </w:t>
      </w:r>
      <w:r w:rsidR="00CB662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who related in 2005 </w:t>
      </w:r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that </w:t>
      </w:r>
      <w:proofErr w:type="spellStart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Thiruvalluvar</w:t>
      </w:r>
      <w:proofErr w:type="spellEnd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was a king who ruled the "</w:t>
      </w:r>
      <w:proofErr w:type="spellStart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Valluvanadu</w:t>
      </w:r>
      <w:proofErr w:type="spellEnd"/>
      <w:r w:rsidR="00850DA6">
        <w:rPr>
          <w:rFonts w:ascii="Arial" w:hAnsi="Arial" w:cs="Arial"/>
          <w:color w:val="222222"/>
          <w:sz w:val="21"/>
          <w:szCs w:val="21"/>
          <w:shd w:val="clear" w:color="auto" w:fill="FFFFFF"/>
        </w:rPr>
        <w:t>" territory in the hilly tracts of the Kanyakumari district</w:t>
      </w:r>
      <w:r w:rsidR="00850DA6">
        <w:rPr>
          <w:b/>
        </w:rPr>
        <w:t xml:space="preserve">, </w:t>
      </w:r>
      <w:hyperlink r:id="rId6" w:history="1">
        <w:r w:rsidR="00850DA6">
          <w:rPr>
            <w:rStyle w:val="geo-dec"/>
            <w:rFonts w:ascii="Arial" w:hAnsi="Arial" w:cs="Arial"/>
            <w:color w:val="663366"/>
            <w:sz w:val="19"/>
            <w:szCs w:val="19"/>
            <w:shd w:val="clear" w:color="auto" w:fill="F8F9FA"/>
          </w:rPr>
          <w:t>8.078°N 77.541°E</w:t>
        </w:r>
      </w:hyperlink>
      <w:r w:rsidR="00CB6624">
        <w:t xml:space="preserve"> (</w:t>
      </w:r>
    </w:p>
    <w:p w:rsidR="00850DA6" w:rsidRDefault="00850DA6" w:rsidP="00B520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D90DCC" wp14:editId="06F309D4">
            <wp:extent cx="5943600" cy="528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A6" w:rsidRDefault="00850DA6" w:rsidP="00850DA6">
      <w:r>
        <w:t>Fig. Key Tamil Nadu archaeological sites from (</w:t>
      </w:r>
      <w:proofErr w:type="spellStart"/>
      <w:r>
        <w:t>Kalidos</w:t>
      </w:r>
      <w:proofErr w:type="spellEnd"/>
      <w:r>
        <w:t xml:space="preserve"> 1988). </w:t>
      </w:r>
    </w:p>
    <w:p w:rsidR="00850DA6" w:rsidRPr="0011252F" w:rsidRDefault="00850DA6" w:rsidP="00B52043">
      <w:pPr>
        <w:rPr>
          <w:b/>
        </w:rPr>
      </w:pPr>
    </w:p>
    <w:p w:rsidR="00B52043" w:rsidRDefault="00B52043" w:rsidP="00B52043">
      <w:r>
        <w:rPr>
          <w:rStyle w:val="Strong"/>
        </w:rPr>
        <w:t>Cultural Affiliation:</w:t>
      </w:r>
      <w:r>
        <w:t xml:space="preserve"> </w:t>
      </w:r>
      <w:r w:rsidR="00850DA6">
        <w:t>Tamil Nadu</w:t>
      </w:r>
    </w:p>
    <w:p w:rsidR="00B52043" w:rsidRDefault="00B52043" w:rsidP="00B52043">
      <w:r>
        <w:rPr>
          <w:rStyle w:val="Strong"/>
        </w:rPr>
        <w:t>Medi</w:t>
      </w:r>
      <w:r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>
        <w:t>wood</w:t>
      </w:r>
    </w:p>
    <w:p w:rsidR="00B52043" w:rsidRDefault="00B52043" w:rsidP="00B52043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t>H 33 cm, 11 15/16 in, W 18 cm, 7.5 in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 xml:space="preserve">Weight: </w:t>
      </w:r>
    </w:p>
    <w:p w:rsidR="00B52043" w:rsidRDefault="00B52043" w:rsidP="00B52043">
      <w:pPr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original</w:t>
      </w:r>
    </w:p>
    <w:p w:rsidR="00B52043" w:rsidRDefault="00B52043" w:rsidP="00B52043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>
        <w:t>Tamil Nadu</w:t>
      </w:r>
      <w:r w:rsidR="00B9354A">
        <w:t xml:space="preserve">, </w:t>
      </w:r>
      <w:proofErr w:type="spellStart"/>
      <w:r w:rsidR="00B9354A">
        <w:t>Ekapadamurti</w:t>
      </w:r>
      <w:proofErr w:type="spellEnd"/>
      <w:r w:rsidR="00B9354A">
        <w:t xml:space="preserve"> Ganapati Car.</w:t>
      </w:r>
    </w:p>
    <w:p w:rsidR="00EE100F" w:rsidRDefault="00B52043" w:rsidP="00B52043">
      <w:pPr>
        <w:rPr>
          <w:b/>
          <w:bCs/>
        </w:rPr>
      </w:pPr>
      <w:r>
        <w:rPr>
          <w:b/>
          <w:bCs/>
        </w:rPr>
        <w:t>Discussion:</w:t>
      </w:r>
      <w:r w:rsidR="00EE100F">
        <w:rPr>
          <w:b/>
          <w:bCs/>
        </w:rPr>
        <w:t xml:space="preserve"> </w:t>
      </w:r>
    </w:p>
    <w:p w:rsidR="00B52043" w:rsidRDefault="00EE100F" w:rsidP="00B52043">
      <w:pPr>
        <w:rPr>
          <w:b/>
          <w:bCs/>
        </w:rPr>
      </w:pPr>
      <w:r>
        <w:rPr>
          <w:b/>
          <w:bCs/>
        </w:rPr>
        <w:lastRenderedPageBreak/>
        <w:t xml:space="preserve">The relative proportions of the represented deities in Tamil Nadu have the highest percentage in Temple cars (chariots) for scenes </w:t>
      </w:r>
      <w:r w:rsidR="00850DA6">
        <w:rPr>
          <w:b/>
          <w:bCs/>
        </w:rPr>
        <w:t>with</w:t>
      </w:r>
      <w:r>
        <w:rPr>
          <w:b/>
          <w:bCs/>
        </w:rPr>
        <w:t xml:space="preserve"> Siva </w:t>
      </w:r>
      <w:r w:rsidR="00850DA6">
        <w:rPr>
          <w:b/>
          <w:bCs/>
        </w:rPr>
        <w:t>(</w:t>
      </w:r>
      <w:proofErr w:type="spellStart"/>
      <w:r>
        <w:rPr>
          <w:b/>
          <w:bCs/>
        </w:rPr>
        <w:t>Kalidos</w:t>
      </w:r>
      <w:proofErr w:type="spellEnd"/>
      <w:r>
        <w:rPr>
          <w:b/>
          <w:bCs/>
        </w:rPr>
        <w:t xml:space="preserve"> 1988).</w:t>
      </w:r>
    </w:p>
    <w:p w:rsidR="00BF64F0" w:rsidRDefault="00BF64F0" w:rsidP="00B52043">
      <w:pPr>
        <w:rPr>
          <w:b/>
          <w:bCs/>
        </w:rPr>
      </w:pPr>
      <w:r>
        <w:rPr>
          <w:noProof/>
        </w:rPr>
        <w:drawing>
          <wp:inline distT="0" distB="0" distL="0" distR="0" wp14:anchorId="39EBA7E8" wp14:editId="061E3BFA">
            <wp:extent cx="5943600" cy="208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0F" w:rsidRDefault="00EE100F" w:rsidP="00B52043">
      <w:r>
        <w:rPr>
          <w:b/>
          <w:bCs/>
        </w:rPr>
        <w:t>“</w:t>
      </w:r>
      <w:r>
        <w:t xml:space="preserve">Siva, first in regard to temples and cars, occupies a secondary place from the iconographical aspect. Amman, insignificant in respect of temples, is second in respect of cars and occupies the third place in respect of iconography. </w:t>
      </w:r>
      <w:r w:rsidR="00850DA6">
        <w:t>Vishnu</w:t>
      </w:r>
      <w:r>
        <w:t xml:space="preserve"> occupies the first </w:t>
      </w:r>
      <w:r w:rsidR="00850DA6">
        <w:t>place in icono</w:t>
      </w:r>
      <w:r>
        <w:t xml:space="preserve">graphy though he occupies secondary and tertiary places in other respects. The reason for this is that he is represented in cars of all the gods. This is mainly because </w:t>
      </w:r>
      <w:r w:rsidR="00850DA6">
        <w:t>Vishnu</w:t>
      </w:r>
      <w:r>
        <w:t xml:space="preserve"> as </w:t>
      </w:r>
      <w:r w:rsidR="00850DA6">
        <w:t>Krishna</w:t>
      </w:r>
      <w:r>
        <w:t xml:space="preserve"> and Sri R</w:t>
      </w:r>
      <w:r w:rsidR="00850DA6">
        <w:t>a</w:t>
      </w:r>
      <w:r>
        <w:t xml:space="preserve">ma is the hero </w:t>
      </w:r>
      <w:r w:rsidR="00850DA6">
        <w:t xml:space="preserve">of the two great national epics -- </w:t>
      </w:r>
      <w:r>
        <w:t xml:space="preserve">the Mahabharata and </w:t>
      </w:r>
      <w:r w:rsidR="00850DA6">
        <w:t xml:space="preserve">Ramayana -- </w:t>
      </w:r>
      <w:r>
        <w:t xml:space="preserve">which have deep roots in </w:t>
      </w:r>
      <w:r w:rsidR="00850DA6">
        <w:t>él</w:t>
      </w:r>
      <w:r>
        <w:t>ite and folk culture, and no iconographical mu</w:t>
      </w:r>
      <w:r>
        <w:t>seum in India could neglect him” (</w:t>
      </w:r>
      <w:proofErr w:type="spellStart"/>
      <w:r>
        <w:t>Kalidos</w:t>
      </w:r>
      <w:proofErr w:type="spellEnd"/>
      <w:r>
        <w:t xml:space="preserve"> 1988).</w:t>
      </w:r>
    </w:p>
    <w:p w:rsidR="00EE100F" w:rsidRDefault="00EE100F" w:rsidP="00B52043">
      <w:pPr>
        <w:rPr>
          <w:b/>
          <w:bCs/>
        </w:rPr>
      </w:pPr>
    </w:p>
    <w:p w:rsidR="00EE100F" w:rsidRDefault="00EE100F" w:rsidP="00B52043">
      <w:pPr>
        <w:rPr>
          <w:b/>
          <w:bCs/>
        </w:rPr>
      </w:pPr>
    </w:p>
    <w:p w:rsidR="00B52043" w:rsidRDefault="00B52043" w:rsidP="00B52043">
      <w:r>
        <w:rPr>
          <w:b/>
          <w:bCs/>
        </w:rPr>
        <w:t>References:</w:t>
      </w:r>
    </w:p>
    <w:p w:rsidR="00CB6624" w:rsidRDefault="00CB6624" w:rsidP="00B9354A">
      <w:r>
        <w:t xml:space="preserve">Anon. 2005. </w:t>
      </w:r>
      <w:hyperlink r:id="rId9" w:history="1">
        <w:r w:rsidRPr="00CB6624">
          <w:rPr>
            <w:rStyle w:val="Hyperlink"/>
            <w:u w:val="none"/>
          </w:rPr>
          <w:t xml:space="preserve">"Research team claims to have found </w:t>
        </w:r>
        <w:proofErr w:type="spellStart"/>
        <w:r w:rsidRPr="00CB6624">
          <w:rPr>
            <w:rStyle w:val="Hyperlink"/>
            <w:u w:val="none"/>
          </w:rPr>
          <w:t>Thiruvalluvar's</w:t>
        </w:r>
        <w:proofErr w:type="spellEnd"/>
        <w:r w:rsidRPr="00CB6624">
          <w:rPr>
            <w:rStyle w:val="Hyperlink"/>
            <w:u w:val="none"/>
          </w:rPr>
          <w:t xml:space="preserve"> </w:t>
        </w:r>
        <w:proofErr w:type="spellStart"/>
        <w:r w:rsidRPr="00CB6624">
          <w:rPr>
            <w:rStyle w:val="Hyperlink"/>
            <w:u w:val="none"/>
          </w:rPr>
          <w:t>kingdom</w:t>
        </w:r>
        <w:r>
          <w:rPr>
            <w:rStyle w:val="Hyperlink"/>
            <w:u w:val="none"/>
          </w:rPr>
          <w:t>,</w:t>
        </w:r>
        <w:r w:rsidRPr="00CB6624">
          <w:rPr>
            <w:rStyle w:val="Hyperlink"/>
            <w:u w:val="none"/>
          </w:rPr>
          <w:t>"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  <w:r w:rsidRPr="00CB6624">
        <w:rPr>
          <w:i/>
        </w:rPr>
        <w:t>Zee</w:t>
      </w:r>
      <w:proofErr w:type="spellEnd"/>
      <w:r w:rsidRPr="00CB6624">
        <w:rPr>
          <w:i/>
        </w:rPr>
        <w:t xml:space="preserve"> News</w:t>
      </w:r>
      <w:r>
        <w:t>,</w:t>
      </w:r>
      <w:r w:rsidRPr="00CB6624">
        <w:t xml:space="preserve"> 26 April.</w:t>
      </w:r>
      <w:r w:rsidRPr="00B9354A">
        <w:t xml:space="preserve"> </w:t>
      </w:r>
    </w:p>
    <w:p w:rsidR="00B9354A" w:rsidRPr="00B9354A" w:rsidRDefault="00B9354A" w:rsidP="00B9354A">
      <w:proofErr w:type="spellStart"/>
      <w:r w:rsidRPr="00B9354A">
        <w:t>Kalidos</w:t>
      </w:r>
      <w:proofErr w:type="spellEnd"/>
      <w:r w:rsidRPr="00B9354A">
        <w:t>, Raju. 1988. “</w:t>
      </w:r>
      <w:r w:rsidRPr="00B9354A">
        <w:rPr>
          <w:rFonts w:hint="eastAsia"/>
        </w:rPr>
        <w:t>The Wood Carvings of Tamil Nadu: An Iconographical Survey</w:t>
      </w:r>
      <w:r w:rsidRPr="00B9354A">
        <w:t xml:space="preserve">,” </w:t>
      </w:r>
      <w:r w:rsidRPr="00B9354A">
        <w:rPr>
          <w:rFonts w:hint="eastAsia"/>
        </w:rPr>
        <w:br/>
      </w:r>
      <w:r w:rsidRPr="00EE100F">
        <w:rPr>
          <w:rFonts w:hint="eastAsia"/>
          <w:i/>
        </w:rPr>
        <w:t>Journal of the Royal Asiatic Society of Great B</w:t>
      </w:r>
      <w:r w:rsidR="00EE100F" w:rsidRPr="00EE100F">
        <w:rPr>
          <w:rFonts w:hint="eastAsia"/>
          <w:i/>
        </w:rPr>
        <w:t>ritain and Ireland</w:t>
      </w:r>
      <w:r w:rsidR="00EE100F">
        <w:rPr>
          <w:rFonts w:hint="eastAsia"/>
        </w:rPr>
        <w:t>,</w:t>
      </w:r>
      <w:r w:rsidRPr="00B9354A">
        <w:rPr>
          <w:rFonts w:hint="eastAsia"/>
        </w:rPr>
        <w:t xml:space="preserve"> 98-12</w:t>
      </w:r>
    </w:p>
    <w:p w:rsidR="00B9354A" w:rsidRPr="00B9354A" w:rsidRDefault="00B9354A" w:rsidP="00B9354A">
      <w:pPr>
        <w:shd w:val="clear" w:color="auto" w:fill="FFFFFF"/>
        <w:spacing w:after="150" w:line="288" w:lineRule="atLeast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29"/>
          <w:szCs w:val="29"/>
        </w:rPr>
      </w:pPr>
    </w:p>
    <w:p w:rsidR="00B52043" w:rsidRDefault="00B52043" w:rsidP="00B52043"/>
    <w:p w:rsidR="00B52043" w:rsidRDefault="00B52043"/>
    <w:p w:rsidR="00002063" w:rsidRDefault="00002063">
      <w:pPr>
        <w:rPr>
          <w:rFonts w:ascii="Helvetica" w:hAnsi="Helvetica" w:cs="Helvetica"/>
          <w:color w:val="555555"/>
          <w:spacing w:val="-3"/>
          <w:shd w:val="clear" w:color="auto" w:fill="FFFFFF"/>
        </w:rPr>
      </w:pPr>
      <w:r>
        <w:rPr>
          <w:rFonts w:ascii="Helvetica" w:hAnsi="Helvetica" w:cs="Helvetica"/>
          <w:color w:val="555555"/>
          <w:spacing w:val="-3"/>
          <w:shd w:val="clear" w:color="auto" w:fill="FFFFFF"/>
        </w:rPr>
        <w:t xml:space="preserve"> Date 20th century </w:t>
      </w:r>
    </w:p>
    <w:p w:rsidR="001D6141" w:rsidRDefault="001D6141"/>
    <w:p w:rsidR="001D6141" w:rsidRDefault="001D6141"/>
    <w:sectPr w:rsidR="001D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63"/>
    <w:rsid w:val="00002063"/>
    <w:rsid w:val="00151F1C"/>
    <w:rsid w:val="001D6141"/>
    <w:rsid w:val="003010D2"/>
    <w:rsid w:val="00850DA6"/>
    <w:rsid w:val="00B52043"/>
    <w:rsid w:val="00B9354A"/>
    <w:rsid w:val="00BF64F0"/>
    <w:rsid w:val="00C117E7"/>
    <w:rsid w:val="00CA6DB8"/>
    <w:rsid w:val="00CB6624"/>
    <w:rsid w:val="00D36834"/>
    <w:rsid w:val="00EE100F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64F15-DBE2-4C8E-8CD2-CE2A6890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354A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5204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54A"/>
    <w:rPr>
      <w:rFonts w:eastAsia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354A"/>
    <w:rPr>
      <w:color w:val="0000FF"/>
      <w:u w:val="single"/>
    </w:rPr>
  </w:style>
  <w:style w:type="character" w:customStyle="1" w:styleId="geo-dec">
    <w:name w:val="geo-dec"/>
    <w:basedOn w:val="DefaultParagraphFont"/>
    <w:rsid w:val="00850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wmflabs.org/geohack/geohack.php?pagename=Kanyakumari_district&amp;params=8.078_N_77.541_E_type:city(1870374)_region:IN-T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Kani_trib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anyakumari_district" TargetMode="External"/><Relationship Id="rId9" Type="http://schemas.openxmlformats.org/officeDocument/2006/relationships/hyperlink" Target="http://zeenews.india.com/home/research-team-claims-to-have-found-thiruvalluvars-kingdom_21393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2017-11-20T16:49:00Z</dcterms:created>
  <dcterms:modified xsi:type="dcterms:W3CDTF">2017-11-22T23:30:00Z</dcterms:modified>
</cp:coreProperties>
</file>