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0"/>
        <w:rPr/>
      </w:pPr>
      <w:r>
        <w:rPr/>
        <w:t>DIS-Asia-Indus-Seal- 3rd to 2nd millennium BCE</w:t>
      </w:r>
    </w:p>
    <w:p>
      <w:pPr>
        <w:pStyle w:val="Normal"/>
        <w:spacing w:before="280" w:after="280"/>
        <w:rPr/>
      </w:pPr>
      <w:r>
        <w:rPr/>
        <w:t>Harappan steatite seal engraved with unicorn, ritual offering stand and row of signs from the Indus Valley script; the reverse with suspension loop carved from the same piece of stone.Circa late 3rd to early 2nd millennium B.C. Indus Valley</w:t>
      </w:r>
    </w:p>
    <w:p>
      <w:pPr>
        <w:pStyle w:val="Normal"/>
        <w:spacing w:before="280" w:after="280"/>
        <w:rPr/>
      </w:pPr>
      <w:r>
        <w:rPr/>
        <w:t xml:space="preserve">Dimensions: 3.3 x 3.3 cm Condition: Intact. Price: </w:t>
      </w:r>
      <w:r>
        <w:rPr>
          <w:rStyle w:val="Notranslate"/>
        </w:rPr>
        <w:t>US $4,500.00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895215" cy="4794885"/>
            <wp:effectExtent l="0" t="0" r="0" b="0"/>
            <wp:docPr id="1" name="scl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Notranslate">
    <w:name w:val="notranslat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2016-04-23T14:44:00Z</dcterms:created>
  <dc:creator>owner</dc:creator>
  <dc:description/>
  <dc:language>en-US</dc:language>
  <cp:lastModifiedBy>owner</cp:lastModifiedBy>
  <dcterms:modified xsi:type="dcterms:W3CDTF">2016-04-23T14:48:00Z</dcterms:modified>
  <cp:revision>2</cp:revision>
  <dc:subject/>
  <dc:title>DIS-Asia-Indus-Seal- 3rd to 2nd millennium BCE</dc:title>
</cp:coreProperties>
</file>