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7A2CAE">
      <w:bookmarkStart w:id="0" w:name="_GoBack"/>
      <w:r>
        <w:t>Dis-Asia-</w:t>
      </w:r>
      <w:r w:rsidR="00466B71">
        <w:t>Pakistan-</w:t>
      </w:r>
      <w:r>
        <w:t>Mohenjodaro-Seal</w:t>
      </w:r>
      <w:r w:rsidR="00651452">
        <w:t>-2017-6</w:t>
      </w:r>
    </w:p>
    <w:bookmarkEnd w:id="0"/>
    <w:p w:rsidR="007A2CAE" w:rsidRDefault="007A2CAE"/>
    <w:p w:rsidR="007A2CAE" w:rsidRDefault="007A2CAE">
      <w:r>
        <w:rPr>
          <w:noProof/>
        </w:rPr>
        <w:drawing>
          <wp:inline distT="0" distB="0" distL="0" distR="0">
            <wp:extent cx="5943600" cy="5943600"/>
            <wp:effectExtent l="0" t="0" r="0" b="0"/>
            <wp:docPr id="1" name="Picture 1" descr="http://i.ebayimg.com/images/g/zCQAAOSwPK1ZSssv/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ebayimg.com/images/g/zCQAAOSwPK1ZSssv/s-l160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A2CAE" w:rsidRDefault="007A2CAE" w:rsidP="007A2CAE">
      <w:pPr>
        <w:spacing w:after="0"/>
        <w:rPr>
          <w:rStyle w:val="Strong"/>
        </w:rPr>
      </w:pPr>
      <w:r>
        <w:rPr>
          <w:rStyle w:val="Strong"/>
        </w:rPr>
        <w:t>Case no.: 3</w:t>
      </w:r>
    </w:p>
    <w:p w:rsidR="007A2CAE" w:rsidRDefault="007A2CAE" w:rsidP="007A2CAE">
      <w:pPr>
        <w:spacing w:after="0"/>
        <w:rPr>
          <w:rStyle w:val="Strong"/>
        </w:rPr>
      </w:pPr>
      <w:r>
        <w:rPr>
          <w:rStyle w:val="Strong"/>
        </w:rPr>
        <w:t>Accession Number:</w:t>
      </w:r>
    </w:p>
    <w:p w:rsidR="007A2CAE" w:rsidRDefault="007A2CAE" w:rsidP="007A2CAE">
      <w:pPr>
        <w:spacing w:after="0"/>
        <w:rPr>
          <w:rStyle w:val="Strong"/>
        </w:rPr>
      </w:pPr>
      <w:r>
        <w:rPr>
          <w:rStyle w:val="Strong"/>
        </w:rPr>
        <w:t>Formal Label:</w:t>
      </w:r>
      <w:r>
        <w:rPr>
          <w:rStyle w:val="Strong"/>
        </w:rPr>
        <w:t xml:space="preserve"> Mohenjo-Daro Seal</w:t>
      </w:r>
    </w:p>
    <w:p w:rsidR="007A5238" w:rsidRPr="00E47D19" w:rsidRDefault="007A2CAE" w:rsidP="007A2CAE">
      <w:pPr>
        <w:spacing w:after="0"/>
        <w:rPr>
          <w:rFonts w:ascii="Arial" w:hAnsi="Arial" w:cs="Arial"/>
          <w:color w:val="222222"/>
          <w:sz w:val="17"/>
          <w:szCs w:val="17"/>
          <w:shd w:val="clear" w:color="auto" w:fill="FFFFFF"/>
          <w:vertAlign w:val="superscript"/>
        </w:rPr>
      </w:pPr>
      <w:r w:rsidRPr="00ED4BF3">
        <w:rPr>
          <w:b/>
          <w:bCs/>
        </w:rPr>
        <w:t>Display Description:</w:t>
      </w:r>
      <w:r>
        <w:rPr>
          <w:b/>
          <w:bCs/>
        </w:rPr>
        <w:t xml:space="preserve"> </w:t>
      </w:r>
      <w:r w:rsidR="007A5238">
        <w:rPr>
          <w:rStyle w:val="apple-converted-space"/>
          <w:rFonts w:ascii="Arial" w:hAnsi="Arial" w:cs="Arial"/>
          <w:color w:val="222222"/>
          <w:sz w:val="21"/>
          <w:szCs w:val="21"/>
          <w:shd w:val="clear" w:color="auto" w:fill="FFFFFF"/>
        </w:rPr>
        <w:t> </w:t>
      </w:r>
      <w:r w:rsidR="007A5238">
        <w:rPr>
          <w:rStyle w:val="Strong"/>
        </w:rPr>
        <w:t>Mohenjo-Daro</w:t>
      </w:r>
      <w:r w:rsidR="007A5238">
        <w:rPr>
          <w:rStyle w:val="Strong"/>
        </w:rPr>
        <w:t xml:space="preserve">, </w:t>
      </w:r>
      <w:r w:rsidR="007A5238">
        <w:rPr>
          <w:rFonts w:ascii="Arial" w:hAnsi="Arial" w:cs="Arial"/>
          <w:color w:val="222222"/>
          <w:sz w:val="21"/>
          <w:szCs w:val="21"/>
          <w:shd w:val="clear" w:color="auto" w:fill="FFFFFF"/>
        </w:rPr>
        <w:t>an archaeological site in the province of</w:t>
      </w:r>
      <w:r w:rsidR="007A5238">
        <w:rPr>
          <w:rStyle w:val="apple-converted-space"/>
          <w:rFonts w:ascii="Arial" w:hAnsi="Arial" w:cs="Arial"/>
          <w:color w:val="222222"/>
          <w:sz w:val="21"/>
          <w:szCs w:val="21"/>
          <w:shd w:val="clear" w:color="auto" w:fill="FFFFFF"/>
        </w:rPr>
        <w:t> </w:t>
      </w:r>
      <w:hyperlink r:id="rId5" w:tooltip="Sindh" w:history="1">
        <w:r w:rsidR="007A5238">
          <w:rPr>
            <w:rStyle w:val="Hyperlink"/>
            <w:rFonts w:ascii="Arial" w:hAnsi="Arial" w:cs="Arial"/>
            <w:color w:val="0B0080"/>
            <w:sz w:val="21"/>
            <w:szCs w:val="21"/>
            <w:u w:val="none"/>
            <w:shd w:val="clear" w:color="auto" w:fill="FFFFFF"/>
          </w:rPr>
          <w:t>Sindh</w:t>
        </w:r>
      </w:hyperlink>
      <w:r w:rsidR="007A5238">
        <w:rPr>
          <w:rFonts w:ascii="Arial" w:hAnsi="Arial" w:cs="Arial"/>
          <w:color w:val="222222"/>
          <w:sz w:val="21"/>
          <w:szCs w:val="21"/>
          <w:shd w:val="clear" w:color="auto" w:fill="FFFFFF"/>
        </w:rPr>
        <w:t>,</w:t>
      </w:r>
      <w:r w:rsidR="007A5238">
        <w:rPr>
          <w:rStyle w:val="apple-converted-space"/>
          <w:rFonts w:ascii="Arial" w:hAnsi="Arial" w:cs="Arial"/>
          <w:color w:val="222222"/>
          <w:sz w:val="21"/>
          <w:szCs w:val="21"/>
          <w:shd w:val="clear" w:color="auto" w:fill="FFFFFF"/>
        </w:rPr>
        <w:t> </w:t>
      </w:r>
      <w:hyperlink r:id="rId6" w:tooltip="Pakistan" w:history="1">
        <w:r w:rsidR="007A5238">
          <w:rPr>
            <w:rStyle w:val="Hyperlink"/>
            <w:rFonts w:ascii="Arial" w:hAnsi="Arial" w:cs="Arial"/>
            <w:color w:val="0B0080"/>
            <w:sz w:val="21"/>
            <w:szCs w:val="21"/>
            <w:u w:val="none"/>
            <w:shd w:val="clear" w:color="auto" w:fill="FFFFFF"/>
          </w:rPr>
          <w:t>Pakistan</w:t>
        </w:r>
      </w:hyperlink>
      <w:r w:rsidR="007A5238">
        <w:rPr>
          <w:rFonts w:ascii="Arial" w:hAnsi="Arial" w:cs="Arial"/>
          <w:color w:val="222222"/>
          <w:sz w:val="21"/>
          <w:szCs w:val="21"/>
          <w:shd w:val="clear" w:color="auto" w:fill="FFFFFF"/>
        </w:rPr>
        <w:t xml:space="preserve"> ca</w:t>
      </w:r>
      <w:r w:rsidR="007A5238">
        <w:rPr>
          <w:rFonts w:ascii="Arial" w:hAnsi="Arial" w:cs="Arial"/>
          <w:color w:val="222222"/>
          <w:sz w:val="21"/>
          <w:szCs w:val="21"/>
          <w:shd w:val="clear" w:color="auto" w:fill="FFFFFF"/>
        </w:rPr>
        <w:t xml:space="preserve"> 2500 BCE</w:t>
      </w:r>
      <w:r w:rsidR="00675E38">
        <w:rPr>
          <w:rFonts w:ascii="Arial" w:hAnsi="Arial" w:cs="Arial"/>
          <w:color w:val="222222"/>
          <w:sz w:val="21"/>
          <w:szCs w:val="21"/>
          <w:shd w:val="clear" w:color="auto" w:fill="FFFFFF"/>
        </w:rPr>
        <w:t xml:space="preserve"> was one of the largest cities </w:t>
      </w:r>
      <w:r w:rsidR="00675E38">
        <w:rPr>
          <w:rFonts w:ascii="Arial" w:hAnsi="Arial" w:cs="Arial"/>
          <w:color w:val="222222"/>
          <w:sz w:val="21"/>
          <w:szCs w:val="21"/>
          <w:shd w:val="clear" w:color="auto" w:fill="FFFFFF"/>
        </w:rPr>
        <w:t>w</w:t>
      </w:r>
      <w:r w:rsidR="00675E38">
        <w:rPr>
          <w:rFonts w:ascii="Arial" w:hAnsi="Arial" w:cs="Arial"/>
          <w:color w:val="222222"/>
          <w:sz w:val="21"/>
          <w:szCs w:val="21"/>
          <w:shd w:val="clear" w:color="auto" w:fill="FFFFFF"/>
        </w:rPr>
        <w:t>ith remarkably sophisticated civil engineering and urban planning.</w:t>
      </w:r>
      <w:hyperlink r:id="rId7" w:anchor="cite_note-12" w:history="1">
        <w:r w:rsidR="00675E38">
          <w:rPr>
            <w:rStyle w:val="Hyperlink"/>
            <w:rFonts w:ascii="Arial" w:hAnsi="Arial" w:cs="Arial"/>
            <w:color w:val="0B0080"/>
            <w:sz w:val="17"/>
            <w:szCs w:val="17"/>
            <w:shd w:val="clear" w:color="auto" w:fill="FFFFFF"/>
            <w:vertAlign w:val="superscript"/>
          </w:rPr>
          <w:t>[12]</w:t>
        </w:r>
      </w:hyperlink>
      <w:r w:rsidR="00675E38">
        <w:rPr>
          <w:rStyle w:val="apple-converted-space"/>
          <w:rFonts w:ascii="Arial" w:hAnsi="Arial" w:cs="Arial"/>
          <w:color w:val="222222"/>
          <w:sz w:val="21"/>
          <w:szCs w:val="21"/>
          <w:shd w:val="clear" w:color="auto" w:fill="FFFFFF"/>
        </w:rPr>
        <w:t> </w:t>
      </w:r>
      <w:proofErr w:type="gramStart"/>
      <w:r w:rsidR="00675E38">
        <w:rPr>
          <w:rFonts w:ascii="Arial" w:hAnsi="Arial" w:cs="Arial"/>
          <w:color w:val="222222"/>
          <w:sz w:val="21"/>
          <w:szCs w:val="21"/>
          <w:shd w:val="clear" w:color="auto" w:fill="FFFFFF"/>
        </w:rPr>
        <w:t>of</w:t>
      </w:r>
      <w:proofErr w:type="gramEnd"/>
      <w:r w:rsidR="00675E38">
        <w:rPr>
          <w:rFonts w:ascii="Arial" w:hAnsi="Arial" w:cs="Arial"/>
          <w:color w:val="222222"/>
          <w:sz w:val="21"/>
          <w:szCs w:val="21"/>
          <w:shd w:val="clear" w:color="auto" w:fill="FFFFFF"/>
        </w:rPr>
        <w:t xml:space="preserve"> the ancient</w:t>
      </w:r>
      <w:r w:rsidR="00675E38">
        <w:rPr>
          <w:rStyle w:val="apple-converted-space"/>
          <w:rFonts w:ascii="Arial" w:hAnsi="Arial" w:cs="Arial"/>
          <w:color w:val="222222"/>
          <w:sz w:val="21"/>
          <w:szCs w:val="21"/>
          <w:shd w:val="clear" w:color="auto" w:fill="FFFFFF"/>
        </w:rPr>
        <w:t> </w:t>
      </w:r>
      <w:hyperlink r:id="rId8" w:tooltip="Indus Valley Civilization" w:history="1">
        <w:r w:rsidR="00675E38">
          <w:rPr>
            <w:rStyle w:val="Hyperlink"/>
            <w:rFonts w:ascii="Arial" w:hAnsi="Arial" w:cs="Arial"/>
            <w:color w:val="0B0080"/>
            <w:sz w:val="21"/>
            <w:szCs w:val="21"/>
            <w:shd w:val="clear" w:color="auto" w:fill="FFFFFF"/>
          </w:rPr>
          <w:t>Indus Valley Civilization</w:t>
        </w:r>
      </w:hyperlink>
      <w:r w:rsidR="00675E38">
        <w:rPr>
          <w:rFonts w:ascii="Arial" w:hAnsi="Arial" w:cs="Arial"/>
          <w:color w:val="222222"/>
          <w:sz w:val="21"/>
          <w:szCs w:val="21"/>
          <w:shd w:val="clear" w:color="auto" w:fill="FFFFFF"/>
        </w:rPr>
        <w:t>, also known as the</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"https://en.wikipedia.org/wiki/Harappa" \o "Harappa" </w:instrText>
      </w:r>
      <w:r w:rsidR="00675E38">
        <w:fldChar w:fldCharType="separate"/>
      </w:r>
      <w:r w:rsidR="00675E38">
        <w:rPr>
          <w:rStyle w:val="Hyperlink"/>
          <w:rFonts w:ascii="Arial" w:hAnsi="Arial" w:cs="Arial"/>
          <w:color w:val="0B0080"/>
          <w:sz w:val="21"/>
          <w:szCs w:val="21"/>
          <w:shd w:val="clear" w:color="auto" w:fill="FFFFFF"/>
        </w:rPr>
        <w:t>Harappan</w:t>
      </w:r>
      <w:proofErr w:type="spellEnd"/>
      <w:r w:rsidR="00675E38">
        <w:fldChar w:fldCharType="end"/>
      </w:r>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Civilization</w:t>
      </w:r>
      <w:r w:rsidR="00675E38">
        <w:rPr>
          <w:rFonts w:ascii="Arial" w:hAnsi="Arial" w:cs="Arial"/>
          <w:color w:val="222222"/>
          <w:sz w:val="21"/>
          <w:szCs w:val="21"/>
          <w:shd w:val="clear" w:color="auto" w:fill="FFFFFF"/>
        </w:rPr>
        <w:t>.</w:t>
      </w:r>
      <w:hyperlink r:id="rId9" w:anchor="cite_note-11" w:history="1">
        <w:r w:rsidR="00675E38">
          <w:rPr>
            <w:rStyle w:val="Hyperlink"/>
            <w:rFonts w:ascii="Arial" w:hAnsi="Arial" w:cs="Arial"/>
            <w:color w:val="0B0080"/>
            <w:sz w:val="17"/>
            <w:szCs w:val="17"/>
            <w:shd w:val="clear" w:color="auto" w:fill="FFFFFF"/>
            <w:vertAlign w:val="superscript"/>
          </w:rPr>
          <w:t>[11]</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 xml:space="preserve">It </w:t>
      </w:r>
      <w:r w:rsidR="00675E38">
        <w:rPr>
          <w:rFonts w:ascii="Arial" w:hAnsi="Arial" w:cs="Arial"/>
          <w:color w:val="222222"/>
          <w:sz w:val="21"/>
          <w:szCs w:val="21"/>
          <w:shd w:val="clear" w:color="auto" w:fill="FFFFFF"/>
        </w:rPr>
        <w:t>developed around 3,000 BCE from the prehistoric Indus culture</w:t>
      </w:r>
      <w:r w:rsidR="00675E38">
        <w:rPr>
          <w:rFonts w:ascii="Arial" w:hAnsi="Arial" w:cs="Arial"/>
          <w:color w:val="222222"/>
          <w:sz w:val="21"/>
          <w:szCs w:val="21"/>
          <w:shd w:val="clear" w:color="auto" w:fill="FFFFFF"/>
        </w:rPr>
        <w:t xml:space="preserve"> and</w:t>
      </w:r>
      <w:r w:rsidR="00675E38">
        <w:rPr>
          <w:rFonts w:ascii="Arial" w:hAnsi="Arial" w:cs="Arial"/>
          <w:color w:val="222222"/>
          <w:sz w:val="21"/>
          <w:szCs w:val="21"/>
          <w:shd w:val="clear" w:color="auto" w:fill="FFFFFF"/>
        </w:rPr>
        <w:t xml:space="preserve"> </w:t>
      </w:r>
      <w:r w:rsidR="00E47D19">
        <w:rPr>
          <w:rFonts w:ascii="Arial" w:hAnsi="Arial" w:cs="Arial"/>
          <w:color w:val="222222"/>
          <w:sz w:val="21"/>
          <w:szCs w:val="21"/>
          <w:shd w:val="clear" w:color="auto" w:fill="FFFFFF"/>
        </w:rPr>
        <w:t xml:space="preserve">extended west to </w:t>
      </w:r>
      <w:r w:rsidR="00675E38">
        <w:rPr>
          <w:rFonts w:ascii="Arial" w:hAnsi="Arial" w:cs="Arial"/>
          <w:color w:val="222222"/>
          <w:sz w:val="21"/>
          <w:szCs w:val="21"/>
          <w:shd w:val="clear" w:color="auto" w:fill="FFFFFF"/>
        </w:rPr>
        <w:t>the</w:t>
      </w:r>
      <w:r w:rsidR="00675E38">
        <w:rPr>
          <w:rStyle w:val="apple-converted-space"/>
          <w:rFonts w:ascii="Arial" w:hAnsi="Arial" w:cs="Arial"/>
          <w:color w:val="222222"/>
          <w:sz w:val="21"/>
          <w:szCs w:val="21"/>
          <w:shd w:val="clear" w:color="auto" w:fill="FFFFFF"/>
        </w:rPr>
        <w:t> </w:t>
      </w:r>
      <w:hyperlink r:id="rId10" w:tooltip="Iran" w:history="1">
        <w:r w:rsidR="00675E38">
          <w:rPr>
            <w:rStyle w:val="Hyperlink"/>
            <w:rFonts w:ascii="Arial" w:hAnsi="Arial" w:cs="Arial"/>
            <w:color w:val="0B0080"/>
            <w:sz w:val="21"/>
            <w:szCs w:val="21"/>
            <w:shd w:val="clear" w:color="auto" w:fill="FFFFFF"/>
          </w:rPr>
          <w:t>Persian</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border, south to</w:t>
      </w:r>
      <w:r w:rsidR="00675E38">
        <w:rPr>
          <w:rStyle w:val="apple-converted-space"/>
          <w:rFonts w:ascii="Arial" w:hAnsi="Arial" w:cs="Arial"/>
          <w:color w:val="222222"/>
          <w:sz w:val="21"/>
          <w:szCs w:val="21"/>
          <w:shd w:val="clear" w:color="auto" w:fill="FFFFFF"/>
        </w:rPr>
        <w:t> </w:t>
      </w:r>
      <w:hyperlink r:id="rId11" w:tooltip="Gujarat" w:history="1">
        <w:r w:rsidR="00675E38">
          <w:rPr>
            <w:rStyle w:val="Hyperlink"/>
            <w:rFonts w:ascii="Arial" w:hAnsi="Arial" w:cs="Arial"/>
            <w:color w:val="0B0080"/>
            <w:sz w:val="21"/>
            <w:szCs w:val="21"/>
            <w:shd w:val="clear" w:color="auto" w:fill="FFFFFF"/>
          </w:rPr>
          <w:t>Gujarat</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in India and</w:t>
      </w:r>
      <w:r w:rsidR="00675E38">
        <w:rPr>
          <w:rFonts w:ascii="Arial" w:hAnsi="Arial" w:cs="Arial"/>
          <w:color w:val="222222"/>
          <w:sz w:val="21"/>
          <w:szCs w:val="21"/>
          <w:shd w:val="clear" w:color="auto" w:fill="FFFFFF"/>
        </w:rPr>
        <w:t xml:space="preserve"> north to </w:t>
      </w:r>
      <w:hyperlink r:id="rId12" w:tooltip="Bactria" w:history="1">
        <w:r w:rsidR="00675E38">
          <w:rPr>
            <w:rStyle w:val="Hyperlink"/>
            <w:rFonts w:ascii="Arial" w:hAnsi="Arial" w:cs="Arial"/>
            <w:color w:val="0B0080"/>
            <w:sz w:val="21"/>
            <w:szCs w:val="21"/>
            <w:shd w:val="clear" w:color="auto" w:fill="FFFFFF"/>
          </w:rPr>
          <w:t>Bactria</w:t>
        </w:r>
      </w:hyperlink>
      <w:r w:rsidR="00675E38">
        <w:rPr>
          <w:rFonts w:ascii="Arial" w:hAnsi="Arial" w:cs="Arial"/>
          <w:color w:val="222222"/>
          <w:sz w:val="21"/>
          <w:szCs w:val="21"/>
          <w:shd w:val="clear" w:color="auto" w:fill="FFFFFF"/>
        </w:rPr>
        <w:t>. Its</w:t>
      </w:r>
      <w:r w:rsidR="00675E38">
        <w:rPr>
          <w:rFonts w:ascii="Arial" w:hAnsi="Arial" w:cs="Arial"/>
          <w:color w:val="222222"/>
          <w:sz w:val="21"/>
          <w:szCs w:val="21"/>
          <w:shd w:val="clear" w:color="auto" w:fill="FFFFFF"/>
        </w:rPr>
        <w:t xml:space="preserve"> major urban centers </w:t>
      </w:r>
      <w:r w:rsidR="00675E38">
        <w:rPr>
          <w:rFonts w:ascii="Arial" w:hAnsi="Arial" w:cs="Arial"/>
          <w:color w:val="222222"/>
          <w:sz w:val="21"/>
          <w:szCs w:val="21"/>
          <w:shd w:val="clear" w:color="auto" w:fill="FFFFFF"/>
        </w:rPr>
        <w:t xml:space="preserve">were </w:t>
      </w:r>
      <w:r w:rsidR="00675E38">
        <w:rPr>
          <w:rFonts w:ascii="Arial" w:hAnsi="Arial" w:cs="Arial"/>
          <w:color w:val="222222"/>
          <w:sz w:val="21"/>
          <w:szCs w:val="21"/>
          <w:shd w:val="clear" w:color="auto" w:fill="FFFFFF"/>
        </w:rPr>
        <w:lastRenderedPageBreak/>
        <w:t xml:space="preserve">located </w:t>
      </w:r>
      <w:r w:rsidR="00675E38">
        <w:rPr>
          <w:rFonts w:ascii="Arial" w:hAnsi="Arial" w:cs="Arial"/>
          <w:color w:val="222222"/>
          <w:sz w:val="21"/>
          <w:szCs w:val="21"/>
          <w:shd w:val="clear" w:color="auto" w:fill="FFFFFF"/>
        </w:rPr>
        <w:t>at Harappa, Mohenjo-</w:t>
      </w:r>
      <w:r w:rsidR="00675E38">
        <w:rPr>
          <w:rFonts w:ascii="Arial" w:hAnsi="Arial" w:cs="Arial"/>
          <w:color w:val="222222"/>
          <w:sz w:val="21"/>
          <w:szCs w:val="21"/>
          <w:shd w:val="clear" w:color="auto" w:fill="FFFFFF"/>
        </w:rPr>
        <w:t>D</w:t>
      </w:r>
      <w:r w:rsidR="00675E38">
        <w:rPr>
          <w:rFonts w:ascii="Arial" w:hAnsi="Arial" w:cs="Arial"/>
          <w:color w:val="222222"/>
          <w:sz w:val="21"/>
          <w:szCs w:val="21"/>
          <w:shd w:val="clear" w:color="auto" w:fill="FFFFFF"/>
        </w:rPr>
        <w:t>aro,</w:t>
      </w:r>
      <w:r w:rsidR="00675E38">
        <w:rPr>
          <w:rStyle w:val="apple-converted-space"/>
          <w:rFonts w:ascii="Arial" w:hAnsi="Arial" w:cs="Arial"/>
          <w:color w:val="222222"/>
          <w:sz w:val="21"/>
          <w:szCs w:val="21"/>
          <w:shd w:val="clear" w:color="auto" w:fill="FFFFFF"/>
        </w:rPr>
        <w:t> </w:t>
      </w:r>
      <w:hyperlink r:id="rId13" w:tooltip="Lothal" w:history="1">
        <w:r w:rsidR="00675E38">
          <w:rPr>
            <w:rStyle w:val="Hyperlink"/>
            <w:rFonts w:ascii="Arial" w:hAnsi="Arial" w:cs="Arial"/>
            <w:color w:val="0B0080"/>
            <w:sz w:val="21"/>
            <w:szCs w:val="21"/>
            <w:shd w:val="clear" w:color="auto" w:fill="FFFFFF"/>
          </w:rPr>
          <w:t>Lothal</w:t>
        </w:r>
      </w:hyperlink>
      <w:r w:rsidR="00675E38">
        <w:rPr>
          <w:rFonts w:ascii="Arial" w:hAnsi="Arial" w:cs="Arial"/>
          <w:color w:val="222222"/>
          <w:sz w:val="21"/>
          <w:szCs w:val="21"/>
          <w:shd w:val="clear" w:color="auto" w:fill="FFFFFF"/>
        </w:rPr>
        <w:t>,</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"https://en.wikipedia.org/wiki/Kalibangan" \o "Kalibangan" </w:instrText>
      </w:r>
      <w:r w:rsidR="00675E38">
        <w:fldChar w:fldCharType="separate"/>
      </w:r>
      <w:r w:rsidR="00675E38">
        <w:rPr>
          <w:rStyle w:val="Hyperlink"/>
          <w:rFonts w:ascii="Arial" w:hAnsi="Arial" w:cs="Arial"/>
          <w:color w:val="0B0080"/>
          <w:sz w:val="21"/>
          <w:szCs w:val="21"/>
          <w:shd w:val="clear" w:color="auto" w:fill="FFFFFF"/>
        </w:rPr>
        <w:t>Kalibangan</w:t>
      </w:r>
      <w:proofErr w:type="spellEnd"/>
      <w:r w:rsidR="00675E38">
        <w:fldChar w:fldCharType="end"/>
      </w:r>
      <w:r w:rsidR="00675E38">
        <w:rPr>
          <w:rFonts w:ascii="Arial" w:hAnsi="Arial" w:cs="Arial"/>
          <w:color w:val="222222"/>
          <w:sz w:val="21"/>
          <w:szCs w:val="21"/>
          <w:shd w:val="clear" w:color="auto" w:fill="FFFFFF"/>
        </w:rPr>
        <w:t>,</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"https://en.wikipedia.org/wiki/Dholavira" \o "Dholavira" </w:instrText>
      </w:r>
      <w:r w:rsidR="00675E38">
        <w:fldChar w:fldCharType="separate"/>
      </w:r>
      <w:r w:rsidR="00675E38">
        <w:rPr>
          <w:rStyle w:val="Hyperlink"/>
          <w:rFonts w:ascii="Arial" w:hAnsi="Arial" w:cs="Arial"/>
          <w:color w:val="0B0080"/>
          <w:sz w:val="21"/>
          <w:szCs w:val="21"/>
          <w:shd w:val="clear" w:color="auto" w:fill="FFFFFF"/>
        </w:rPr>
        <w:t>Dholavira</w:t>
      </w:r>
      <w:proofErr w:type="spellEnd"/>
      <w:r w:rsidR="00675E38">
        <w:fldChar w:fldCharType="end"/>
      </w:r>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and</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"https://en.wikipedia.org/wiki/Rakhigarhi" \o "Rakhigarhi" </w:instrText>
      </w:r>
      <w:r w:rsidR="00675E38">
        <w:fldChar w:fldCharType="separate"/>
      </w:r>
      <w:r w:rsidR="00675E38">
        <w:rPr>
          <w:rStyle w:val="Hyperlink"/>
          <w:rFonts w:ascii="Arial" w:hAnsi="Arial" w:cs="Arial"/>
          <w:color w:val="0B0080"/>
          <w:sz w:val="21"/>
          <w:szCs w:val="21"/>
          <w:shd w:val="clear" w:color="auto" w:fill="FFFFFF"/>
        </w:rPr>
        <w:t>Rakhigarhi</w:t>
      </w:r>
      <w:proofErr w:type="spellEnd"/>
      <w:r w:rsidR="00675E38">
        <w:fldChar w:fldCharType="end"/>
      </w:r>
      <w:r w:rsidR="00675E38">
        <w:rPr>
          <w:rFonts w:ascii="Arial" w:hAnsi="Arial" w:cs="Arial"/>
          <w:color w:val="222222"/>
          <w:sz w:val="21"/>
          <w:szCs w:val="21"/>
          <w:shd w:val="clear" w:color="auto" w:fill="FFFFFF"/>
        </w:rPr>
        <w:t xml:space="preserve">. </w:t>
      </w:r>
      <w:r w:rsidR="00E47D19">
        <w:rPr>
          <w:rFonts w:ascii="Arial" w:hAnsi="Arial" w:cs="Arial"/>
          <w:color w:val="222222"/>
          <w:sz w:val="21"/>
          <w:szCs w:val="21"/>
          <w:shd w:val="clear" w:color="auto" w:fill="FFFFFF"/>
        </w:rPr>
        <w:t xml:space="preserve">When </w:t>
      </w:r>
      <w:r w:rsidR="00675E38">
        <w:rPr>
          <w:rFonts w:ascii="Arial" w:hAnsi="Arial" w:cs="Arial"/>
          <w:color w:val="222222"/>
          <w:sz w:val="21"/>
          <w:szCs w:val="21"/>
          <w:shd w:val="clear" w:color="auto" w:fill="FFFFFF"/>
        </w:rPr>
        <w:t xml:space="preserve">the Indus </w:t>
      </w:r>
      <w:r w:rsidR="00E47D19">
        <w:rPr>
          <w:rFonts w:ascii="Arial" w:hAnsi="Arial" w:cs="Arial"/>
          <w:color w:val="222222"/>
          <w:sz w:val="21"/>
          <w:szCs w:val="21"/>
          <w:shd w:val="clear" w:color="auto" w:fill="FFFFFF"/>
        </w:rPr>
        <w:t xml:space="preserve">valley </w:t>
      </w:r>
      <w:r w:rsidR="00675E38">
        <w:rPr>
          <w:rFonts w:ascii="Arial" w:hAnsi="Arial" w:cs="Arial"/>
          <w:color w:val="222222"/>
          <w:sz w:val="21"/>
          <w:szCs w:val="21"/>
          <w:shd w:val="clear" w:color="auto" w:fill="FFFFFF"/>
        </w:rPr>
        <w:t xml:space="preserve">civilization went into sudden decline around 1900 BCE, </w:t>
      </w:r>
      <w:proofErr w:type="spellStart"/>
      <w:r w:rsidR="00675E38">
        <w:rPr>
          <w:rFonts w:ascii="Arial" w:hAnsi="Arial" w:cs="Arial"/>
          <w:color w:val="222222"/>
          <w:sz w:val="21"/>
          <w:szCs w:val="21"/>
          <w:shd w:val="clear" w:color="auto" w:fill="FFFFFF"/>
        </w:rPr>
        <w:t>Mohenjo-daro</w:t>
      </w:r>
      <w:proofErr w:type="spellEnd"/>
      <w:r w:rsidR="00675E38">
        <w:rPr>
          <w:rFonts w:ascii="Arial" w:hAnsi="Arial" w:cs="Arial"/>
          <w:color w:val="222222"/>
          <w:sz w:val="21"/>
          <w:szCs w:val="21"/>
          <w:shd w:val="clear" w:color="auto" w:fill="FFFFFF"/>
        </w:rPr>
        <w:t xml:space="preserve"> was abandoned.</w:t>
      </w:r>
      <w:hyperlink r:id="rId14" w:anchor="cite_note-Ancientindia.co.uk-10" w:history="1">
        <w:r w:rsidR="00675E38">
          <w:rPr>
            <w:rStyle w:val="Hyperlink"/>
            <w:rFonts w:ascii="Arial" w:hAnsi="Arial" w:cs="Arial"/>
            <w:color w:val="0B0080"/>
            <w:sz w:val="17"/>
            <w:szCs w:val="17"/>
            <w:shd w:val="clear" w:color="auto" w:fill="FFFFFF"/>
            <w:vertAlign w:val="superscript"/>
          </w:rPr>
          <w:t>[10</w:t>
        </w:r>
        <w:proofErr w:type="gramStart"/>
        <w:r w:rsidR="00675E38">
          <w:rPr>
            <w:rStyle w:val="Hyperlink"/>
            <w:rFonts w:ascii="Arial" w:hAnsi="Arial" w:cs="Arial"/>
            <w:color w:val="0B0080"/>
            <w:sz w:val="17"/>
            <w:szCs w:val="17"/>
            <w:shd w:val="clear" w:color="auto" w:fill="FFFFFF"/>
            <w:vertAlign w:val="superscript"/>
          </w:rPr>
          <w:t>]</w:t>
        </w:r>
        <w:proofErr w:type="gramEnd"/>
      </w:hyperlink>
      <w:hyperlink r:id="rId15" w:anchor="cite_note-KenoyerArticle-13" w:history="1">
        <w:r w:rsidR="00675E38">
          <w:rPr>
            <w:rStyle w:val="Hyperlink"/>
            <w:rFonts w:ascii="Arial" w:hAnsi="Arial" w:cs="Arial"/>
            <w:color w:val="0B0080"/>
            <w:sz w:val="17"/>
            <w:szCs w:val="17"/>
            <w:shd w:val="clear" w:color="auto" w:fill="FFFFFF"/>
            <w:vertAlign w:val="superscript"/>
          </w:rPr>
          <w:t>[13]</w:t>
        </w:r>
      </w:hyperlink>
    </w:p>
    <w:p w:rsidR="00466B71" w:rsidRDefault="00466B71" w:rsidP="00466B7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One of the most enigmatic aspects of </w:t>
      </w:r>
      <w:hyperlink r:id="rId16" w:tooltip="Indus Valley Civilization" w:history="1">
        <w:r w:rsidR="00675E38">
          <w:rPr>
            <w:rStyle w:val="Hyperlink"/>
            <w:rFonts w:ascii="Arial" w:hAnsi="Arial" w:cs="Arial"/>
            <w:color w:val="0B0080"/>
            <w:sz w:val="21"/>
            <w:szCs w:val="21"/>
          </w:rPr>
          <w:t>Indus Valley Civilization</w:t>
        </w:r>
      </w:hyperlink>
      <w:r w:rsidR="00675E38">
        <w:rPr>
          <w:rFonts w:ascii="Arial" w:hAnsi="Arial" w:cs="Arial"/>
          <w:color w:val="222222"/>
          <w:sz w:val="21"/>
          <w:szCs w:val="21"/>
        </w:rPr>
        <w:t xml:space="preserve">  </w:t>
      </w:r>
      <w:r>
        <w:rPr>
          <w:rFonts w:ascii="Arial" w:hAnsi="Arial" w:cs="Arial"/>
          <w:color w:val="222222"/>
          <w:sz w:val="21"/>
          <w:szCs w:val="21"/>
        </w:rPr>
        <w:t>is t</w:t>
      </w:r>
      <w:r>
        <w:rPr>
          <w:rFonts w:ascii="Arial" w:hAnsi="Arial" w:cs="Arial"/>
          <w:color w:val="222222"/>
          <w:sz w:val="21"/>
          <w:szCs w:val="21"/>
        </w:rPr>
        <w:t>he</w:t>
      </w:r>
      <w:r>
        <w:rPr>
          <w:rStyle w:val="apple-converted-space"/>
          <w:rFonts w:ascii="Arial" w:hAnsi="Arial" w:cs="Arial"/>
          <w:color w:val="222222"/>
          <w:sz w:val="21"/>
          <w:szCs w:val="21"/>
        </w:rPr>
        <w:t> </w:t>
      </w:r>
      <w:r>
        <w:rPr>
          <w:rFonts w:ascii="Arial" w:hAnsi="Arial" w:cs="Arial"/>
          <w:b/>
          <w:bCs w:val="0"/>
          <w:color w:val="222222"/>
          <w:sz w:val="21"/>
          <w:szCs w:val="21"/>
        </w:rPr>
        <w:t>Indus script</w:t>
      </w:r>
      <w:r>
        <w:rPr>
          <w:rStyle w:val="apple-converted-space"/>
          <w:rFonts w:ascii="Arial" w:hAnsi="Arial" w:cs="Arial"/>
          <w:color w:val="222222"/>
          <w:sz w:val="21"/>
          <w:szCs w:val="21"/>
        </w:rPr>
        <w:t> </w:t>
      </w:r>
      <w:r>
        <w:rPr>
          <w:rStyle w:val="apple-converted-space"/>
          <w:rFonts w:ascii="Arial" w:hAnsi="Arial" w:cs="Arial"/>
          <w:color w:val="222222"/>
          <w:sz w:val="21"/>
          <w:szCs w:val="21"/>
        </w:rPr>
        <w:t xml:space="preserve">which </w:t>
      </w:r>
      <w:r>
        <w:rPr>
          <w:rFonts w:ascii="Arial" w:hAnsi="Arial" w:cs="Arial"/>
          <w:color w:val="222222"/>
          <w:sz w:val="21"/>
          <w:szCs w:val="21"/>
        </w:rPr>
        <w:t xml:space="preserve">is </w:t>
      </w:r>
      <w:r>
        <w:rPr>
          <w:rFonts w:ascii="Arial" w:hAnsi="Arial" w:cs="Arial"/>
          <w:color w:val="222222"/>
          <w:sz w:val="21"/>
          <w:szCs w:val="21"/>
        </w:rPr>
        <w:t xml:space="preserve">known from </w:t>
      </w:r>
      <w:r>
        <w:rPr>
          <w:rFonts w:ascii="Arial" w:hAnsi="Arial" w:cs="Arial"/>
          <w:color w:val="222222"/>
          <w:sz w:val="21"/>
          <w:szCs w:val="21"/>
        </w:rPr>
        <w:t xml:space="preserve">symbols produced </w:t>
      </w:r>
      <w:r>
        <w:rPr>
          <w:rFonts w:ascii="Arial" w:hAnsi="Arial" w:cs="Arial"/>
          <w:color w:val="222222"/>
          <w:sz w:val="21"/>
          <w:szCs w:val="21"/>
        </w:rPr>
        <w:t xml:space="preserve">on stone seals </w:t>
      </w:r>
      <w:r w:rsidR="00675E38">
        <w:rPr>
          <w:rFonts w:ascii="Arial" w:hAnsi="Arial" w:cs="Arial"/>
          <w:color w:val="222222"/>
          <w:sz w:val="21"/>
          <w:szCs w:val="21"/>
        </w:rPr>
        <w:t xml:space="preserve">beginning </w:t>
      </w:r>
      <w:r>
        <w:rPr>
          <w:rFonts w:ascii="Arial" w:hAnsi="Arial" w:cs="Arial"/>
          <w:color w:val="222222"/>
          <w:sz w:val="21"/>
          <w:szCs w:val="21"/>
        </w:rPr>
        <w:t>during the</w:t>
      </w:r>
      <w:r>
        <w:rPr>
          <w:rStyle w:val="apple-converted-space"/>
          <w:rFonts w:ascii="Arial" w:hAnsi="Arial" w:cs="Arial"/>
          <w:color w:val="222222"/>
          <w:sz w:val="21"/>
          <w:szCs w:val="21"/>
        </w:rPr>
        <w:t> </w:t>
      </w:r>
      <w:r w:rsidR="00675E38">
        <w:rPr>
          <w:rStyle w:val="apple-converted-space"/>
          <w:rFonts w:ascii="Arial" w:hAnsi="Arial" w:cs="Arial"/>
          <w:color w:val="222222"/>
          <w:sz w:val="21"/>
          <w:szCs w:val="21"/>
        </w:rPr>
        <w:t>pre</w:t>
      </w:r>
      <w:r w:rsidR="00E47D19">
        <w:rPr>
          <w:rStyle w:val="apple-converted-space"/>
          <w:rFonts w:ascii="Arial" w:hAnsi="Arial" w:cs="Arial"/>
          <w:color w:val="222222"/>
          <w:sz w:val="21"/>
          <w:szCs w:val="21"/>
        </w:rPr>
        <w:t>-</w:t>
      </w:r>
      <w:r w:rsidR="00675E38">
        <w:rPr>
          <w:rStyle w:val="apple-converted-space"/>
          <w:rFonts w:ascii="Arial" w:hAnsi="Arial" w:cs="Arial"/>
          <w:color w:val="222222"/>
          <w:sz w:val="21"/>
          <w:szCs w:val="21"/>
        </w:rPr>
        <w:t xml:space="preserve">Indus period </w:t>
      </w:r>
      <w:r w:rsidR="00E47D19">
        <w:rPr>
          <w:rStyle w:val="apple-converted-space"/>
          <w:rFonts w:ascii="Arial" w:hAnsi="Arial" w:cs="Arial"/>
          <w:color w:val="222222"/>
          <w:sz w:val="21"/>
          <w:szCs w:val="21"/>
        </w:rPr>
        <w:t xml:space="preserve">at the </w:t>
      </w:r>
      <w:hyperlink r:id="rId17" w:tooltip="Kot Diji" w:history="1">
        <w:proofErr w:type="spellStart"/>
        <w:r>
          <w:rPr>
            <w:rStyle w:val="Hyperlink"/>
            <w:rFonts w:ascii="Arial" w:hAnsi="Arial" w:cs="Arial"/>
            <w:color w:val="0B0080"/>
            <w:sz w:val="21"/>
            <w:szCs w:val="21"/>
          </w:rPr>
          <w:t>Kot</w:t>
        </w:r>
        <w:proofErr w:type="spellEnd"/>
        <w:r>
          <w:rPr>
            <w:rStyle w:val="Hyperlink"/>
            <w:rFonts w:ascii="Arial" w:hAnsi="Arial" w:cs="Arial"/>
            <w:color w:val="0B0080"/>
            <w:sz w:val="21"/>
            <w:szCs w:val="21"/>
          </w:rPr>
          <w:t xml:space="preserve"> </w:t>
        </w:r>
        <w:proofErr w:type="spellStart"/>
        <w:r>
          <w:rPr>
            <w:rStyle w:val="Hyperlink"/>
            <w:rFonts w:ascii="Arial" w:hAnsi="Arial" w:cs="Arial"/>
            <w:color w:val="0B0080"/>
            <w:sz w:val="21"/>
            <w:szCs w:val="21"/>
          </w:rPr>
          <w:t>D</w:t>
        </w:r>
        <w:r>
          <w:rPr>
            <w:rStyle w:val="Hyperlink"/>
            <w:rFonts w:ascii="Arial" w:hAnsi="Arial" w:cs="Arial"/>
            <w:color w:val="0B0080"/>
            <w:sz w:val="21"/>
            <w:szCs w:val="21"/>
          </w:rPr>
          <w:t>i</w:t>
        </w:r>
        <w:r>
          <w:rPr>
            <w:rStyle w:val="Hyperlink"/>
            <w:rFonts w:ascii="Arial" w:hAnsi="Arial" w:cs="Arial"/>
            <w:color w:val="0B0080"/>
            <w:sz w:val="21"/>
            <w:szCs w:val="21"/>
          </w:rPr>
          <w:t>ji</w:t>
        </w:r>
        <w:proofErr w:type="spellEnd"/>
      </w:hyperlink>
      <w:r>
        <w:rPr>
          <w:rStyle w:val="apple-converted-space"/>
          <w:rFonts w:ascii="Arial" w:hAnsi="Arial" w:cs="Arial"/>
          <w:color w:val="222222"/>
          <w:sz w:val="21"/>
          <w:szCs w:val="21"/>
        </w:rPr>
        <w:t> </w:t>
      </w:r>
      <w:r w:rsidR="00675E38">
        <w:rPr>
          <w:rStyle w:val="apple-converted-space"/>
          <w:rFonts w:ascii="Arial" w:hAnsi="Arial" w:cs="Arial"/>
          <w:color w:val="222222"/>
          <w:sz w:val="21"/>
          <w:szCs w:val="21"/>
        </w:rPr>
        <w:t xml:space="preserve">site ca </w:t>
      </w:r>
      <w:r w:rsidR="00675E38">
        <w:t>3300 BCE</w:t>
      </w:r>
      <w:r w:rsidR="00675E38">
        <w:t xml:space="preserve">. Since the seals </w:t>
      </w:r>
      <w:r>
        <w:rPr>
          <w:rFonts w:ascii="Arial" w:hAnsi="Arial" w:cs="Arial"/>
          <w:color w:val="222222"/>
          <w:sz w:val="21"/>
          <w:szCs w:val="21"/>
        </w:rPr>
        <w:t xml:space="preserve">containing these symbols are </w:t>
      </w:r>
      <w:r>
        <w:rPr>
          <w:rFonts w:ascii="Arial" w:hAnsi="Arial" w:cs="Arial"/>
          <w:color w:val="222222"/>
          <w:sz w:val="21"/>
          <w:szCs w:val="21"/>
        </w:rPr>
        <w:t xml:space="preserve">very </w:t>
      </w:r>
      <w:r>
        <w:rPr>
          <w:rFonts w:ascii="Arial" w:hAnsi="Arial" w:cs="Arial"/>
          <w:color w:val="222222"/>
          <w:sz w:val="21"/>
          <w:szCs w:val="21"/>
        </w:rPr>
        <w:t>short</w:t>
      </w:r>
      <w:r>
        <w:rPr>
          <w:rFonts w:ascii="Arial" w:hAnsi="Arial" w:cs="Arial"/>
          <w:color w:val="222222"/>
          <w:sz w:val="21"/>
          <w:szCs w:val="21"/>
        </w:rPr>
        <w:t xml:space="preserve"> it is not known whether</w:t>
      </w:r>
      <w:r>
        <w:rPr>
          <w:rFonts w:ascii="Arial" w:hAnsi="Arial" w:cs="Arial"/>
          <w:color w:val="222222"/>
          <w:sz w:val="21"/>
          <w:szCs w:val="21"/>
        </w:rPr>
        <w:t xml:space="preserve"> the</w:t>
      </w:r>
      <w:r w:rsidR="00E47D19">
        <w:rPr>
          <w:rFonts w:ascii="Arial" w:hAnsi="Arial" w:cs="Arial"/>
          <w:color w:val="222222"/>
          <w:sz w:val="21"/>
          <w:szCs w:val="21"/>
        </w:rPr>
        <w:t xml:space="preserve">ir </w:t>
      </w:r>
      <w:r>
        <w:rPr>
          <w:rFonts w:ascii="Arial" w:hAnsi="Arial" w:cs="Arial"/>
          <w:color w:val="222222"/>
          <w:sz w:val="21"/>
          <w:szCs w:val="21"/>
        </w:rPr>
        <w:t>symbols constitute a</w:t>
      </w:r>
      <w:r>
        <w:rPr>
          <w:rStyle w:val="apple-converted-space"/>
          <w:rFonts w:ascii="Arial" w:hAnsi="Arial" w:cs="Arial"/>
          <w:color w:val="222222"/>
          <w:sz w:val="21"/>
          <w:szCs w:val="21"/>
        </w:rPr>
        <w:t> </w:t>
      </w:r>
      <w:r w:rsidRPr="00E47D19">
        <w:rPr>
          <w:rFonts w:ascii="Arial" w:hAnsi="Arial" w:cs="Arial"/>
          <w:color w:val="222222"/>
          <w:sz w:val="21"/>
          <w:szCs w:val="21"/>
        </w:rPr>
        <w:t>script</w:t>
      </w:r>
      <w:r>
        <w:rPr>
          <w:rStyle w:val="apple-converted-space"/>
          <w:rFonts w:ascii="Arial" w:hAnsi="Arial" w:cs="Arial"/>
          <w:color w:val="222222"/>
          <w:sz w:val="21"/>
          <w:szCs w:val="21"/>
        </w:rPr>
        <w:t> </w:t>
      </w:r>
      <w:r>
        <w:rPr>
          <w:rFonts w:ascii="Arial" w:hAnsi="Arial" w:cs="Arial"/>
          <w:color w:val="222222"/>
          <w:sz w:val="21"/>
          <w:szCs w:val="21"/>
        </w:rPr>
        <w:t>of a language</w:t>
      </w:r>
      <w:r>
        <w:rPr>
          <w:rFonts w:ascii="Arial" w:hAnsi="Arial" w:cs="Arial"/>
          <w:color w:val="222222"/>
          <w:sz w:val="21"/>
          <w:szCs w:val="21"/>
        </w:rPr>
        <w:t xml:space="preserve"> or a</w:t>
      </w:r>
      <w:r>
        <w:rPr>
          <w:rStyle w:val="apple-converted-space"/>
          <w:rFonts w:ascii="Arial" w:hAnsi="Arial" w:cs="Arial"/>
          <w:color w:val="222222"/>
          <w:sz w:val="21"/>
          <w:szCs w:val="21"/>
        </w:rPr>
        <w:t> </w:t>
      </w:r>
      <w:hyperlink r:id="rId18" w:tooltip="Writing system" w:history="1">
        <w:r>
          <w:rPr>
            <w:rStyle w:val="Hyperlink"/>
            <w:rFonts w:ascii="Arial" w:hAnsi="Arial" w:cs="Arial"/>
            <w:color w:val="0B0080"/>
            <w:sz w:val="21"/>
            <w:szCs w:val="21"/>
          </w:rPr>
          <w:t>writing system</w:t>
        </w:r>
      </w:hyperlink>
      <w:r>
        <w:rPr>
          <w:rFonts w:ascii="Arial" w:hAnsi="Arial" w:cs="Arial"/>
          <w:color w:val="222222"/>
          <w:sz w:val="21"/>
          <w:szCs w:val="21"/>
        </w:rPr>
        <w:t>.</w:t>
      </w:r>
      <w:hyperlink r:id="rId19" w:anchor="cite_note-Locklear-4" w:history="1">
        <w:r>
          <w:rPr>
            <w:rStyle w:val="Hyperlink"/>
            <w:rFonts w:ascii="Arial" w:hAnsi="Arial" w:cs="Arial"/>
            <w:color w:val="0B0080"/>
            <w:sz w:val="17"/>
            <w:szCs w:val="17"/>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Consequently</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"https://en.wikipedia.org/wiki/Indus_script" \l "cite_note-5"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[5]</w:t>
      </w:r>
      <w:r>
        <w:rPr>
          <w:rFonts w:ascii="Arial" w:hAnsi="Arial" w:cs="Arial"/>
          <w:color w:val="222222"/>
          <w:sz w:val="17"/>
          <w:szCs w:val="17"/>
          <w:vertAlign w:val="superscript"/>
        </w:rPr>
        <w:fldChar w:fldCharType="end"/>
      </w:r>
      <w:r>
        <w:rPr>
          <w:rStyle w:val="apple-converted-space"/>
          <w:rFonts w:ascii="Arial" w:hAnsi="Arial" w:cs="Arial"/>
          <w:color w:val="222222"/>
          <w:sz w:val="21"/>
          <w:szCs w:val="21"/>
        </w:rPr>
        <w:t> </w:t>
      </w:r>
      <w:r>
        <w:rPr>
          <w:rFonts w:ascii="Arial" w:hAnsi="Arial" w:cs="Arial"/>
          <w:color w:val="222222"/>
          <w:sz w:val="21"/>
          <w:szCs w:val="21"/>
        </w:rPr>
        <w:t>'the script' has not yet been deciphered</w:t>
      </w:r>
      <w:r>
        <w:rPr>
          <w:rFonts w:ascii="Arial" w:hAnsi="Arial" w:cs="Arial"/>
          <w:color w:val="222222"/>
          <w:sz w:val="21"/>
          <w:szCs w:val="21"/>
        </w:rPr>
        <w:t xml:space="preserve">. </w:t>
      </w:r>
      <w:r>
        <w:rPr>
          <w:rFonts w:ascii="Arial" w:hAnsi="Arial" w:cs="Arial"/>
          <w:color w:val="222222"/>
          <w:sz w:val="21"/>
          <w:szCs w:val="21"/>
        </w:rPr>
        <w:t>There is no known</w:t>
      </w:r>
      <w:r>
        <w:rPr>
          <w:rStyle w:val="apple-converted-space"/>
          <w:rFonts w:ascii="Arial" w:hAnsi="Arial" w:cs="Arial"/>
          <w:color w:val="222222"/>
          <w:sz w:val="21"/>
          <w:szCs w:val="21"/>
        </w:rPr>
        <w:t> </w:t>
      </w:r>
      <w:hyperlink r:id="rId20" w:tooltip="Bilingual inscription" w:history="1">
        <w:r>
          <w:rPr>
            <w:rStyle w:val="Hyperlink"/>
            <w:rFonts w:ascii="Arial" w:hAnsi="Arial" w:cs="Arial"/>
            <w:color w:val="0B0080"/>
            <w:sz w:val="21"/>
            <w:szCs w:val="21"/>
          </w:rPr>
          <w:t>bilingual inscription</w:t>
        </w:r>
      </w:hyperlink>
      <w:r>
        <w:rPr>
          <w:rStyle w:val="apple-converted-space"/>
          <w:rFonts w:ascii="Arial" w:hAnsi="Arial" w:cs="Arial"/>
          <w:color w:val="222222"/>
          <w:sz w:val="21"/>
          <w:szCs w:val="21"/>
        </w:rPr>
        <w:t> </w:t>
      </w:r>
      <w:r>
        <w:rPr>
          <w:rFonts w:ascii="Arial" w:hAnsi="Arial" w:cs="Arial"/>
          <w:color w:val="222222"/>
          <w:sz w:val="21"/>
          <w:szCs w:val="21"/>
        </w:rPr>
        <w:t>to help decipher the script</w:t>
      </w:r>
      <w:r w:rsidR="00E47D19">
        <w:rPr>
          <w:rFonts w:ascii="Arial" w:hAnsi="Arial" w:cs="Arial"/>
          <w:color w:val="222222"/>
          <w:sz w:val="21"/>
          <w:szCs w:val="21"/>
        </w:rPr>
        <w:t>. While</w:t>
      </w:r>
      <w:r>
        <w:rPr>
          <w:rFonts w:ascii="Arial" w:hAnsi="Arial" w:cs="Arial"/>
          <w:color w:val="222222"/>
          <w:sz w:val="21"/>
          <w:szCs w:val="21"/>
        </w:rPr>
        <w:t xml:space="preserve"> the script </w:t>
      </w:r>
      <w:r w:rsidR="00E47D19">
        <w:rPr>
          <w:rFonts w:ascii="Arial" w:hAnsi="Arial" w:cs="Arial"/>
          <w:color w:val="222222"/>
          <w:sz w:val="21"/>
          <w:szCs w:val="21"/>
        </w:rPr>
        <w:t>is relatively stable over time,</w:t>
      </w:r>
      <w:r>
        <w:rPr>
          <w:rFonts w:ascii="Arial" w:hAnsi="Arial" w:cs="Arial"/>
          <w:color w:val="222222"/>
          <w:sz w:val="21"/>
          <w:szCs w:val="21"/>
        </w:rPr>
        <w:t xml:space="preserve"> the </w:t>
      </w:r>
      <w:r>
        <w:rPr>
          <w:rFonts w:ascii="Arial" w:hAnsi="Arial" w:cs="Arial"/>
          <w:color w:val="222222"/>
          <w:sz w:val="21"/>
          <w:szCs w:val="21"/>
        </w:rPr>
        <w:t xml:space="preserve">syntax of the signs </w:t>
      </w:r>
      <w:r w:rsidR="00E47D19">
        <w:rPr>
          <w:rFonts w:ascii="Arial" w:hAnsi="Arial" w:cs="Arial"/>
          <w:color w:val="222222"/>
          <w:sz w:val="21"/>
          <w:szCs w:val="21"/>
        </w:rPr>
        <w:t xml:space="preserve">has been shown to </w:t>
      </w:r>
      <w:r>
        <w:rPr>
          <w:rFonts w:ascii="Arial" w:hAnsi="Arial" w:cs="Arial"/>
          <w:color w:val="222222"/>
          <w:sz w:val="21"/>
          <w:szCs w:val="21"/>
        </w:rPr>
        <w:t>var</w:t>
      </w:r>
      <w:r w:rsidR="00E47D19">
        <w:rPr>
          <w:rFonts w:ascii="Arial" w:hAnsi="Arial" w:cs="Arial"/>
          <w:color w:val="222222"/>
          <w:sz w:val="21"/>
          <w:szCs w:val="21"/>
        </w:rPr>
        <w:t>y</w:t>
      </w:r>
      <w:r>
        <w:rPr>
          <w:rFonts w:ascii="Arial" w:hAnsi="Arial" w:cs="Arial"/>
          <w:color w:val="222222"/>
          <w:sz w:val="21"/>
          <w:szCs w:val="21"/>
        </w:rPr>
        <w:t xml:space="preserve"> </w:t>
      </w:r>
      <w:r>
        <w:rPr>
          <w:rFonts w:ascii="Arial" w:hAnsi="Arial" w:cs="Arial"/>
          <w:color w:val="222222"/>
          <w:sz w:val="21"/>
          <w:szCs w:val="21"/>
        </w:rPr>
        <w:t>with the</w:t>
      </w:r>
      <w:r>
        <w:rPr>
          <w:rFonts w:ascii="Arial" w:hAnsi="Arial" w:cs="Arial"/>
          <w:color w:val="222222"/>
          <w:sz w:val="21"/>
          <w:szCs w:val="21"/>
        </w:rPr>
        <w:t xml:space="preserve"> location</w:t>
      </w:r>
      <w:r>
        <w:rPr>
          <w:rFonts w:ascii="Arial" w:hAnsi="Arial" w:cs="Arial"/>
          <w:color w:val="222222"/>
          <w:sz w:val="21"/>
          <w:szCs w:val="21"/>
        </w:rPr>
        <w:t xml:space="preserve"> in which they were </w:t>
      </w:r>
      <w:r w:rsidR="00E47D19">
        <w:rPr>
          <w:rFonts w:ascii="Arial" w:hAnsi="Arial" w:cs="Arial"/>
          <w:color w:val="222222"/>
          <w:sz w:val="21"/>
          <w:szCs w:val="21"/>
        </w:rPr>
        <w:t>produced</w:t>
      </w:r>
      <w:r>
        <w:rPr>
          <w:rFonts w:ascii="Arial" w:hAnsi="Arial" w:cs="Arial"/>
          <w:color w:val="222222"/>
          <w:sz w:val="21"/>
          <w:szCs w:val="21"/>
        </w:rPr>
        <w:t>.</w:t>
      </w:r>
      <w:hyperlink r:id="rId21" w:anchor="cite_note-Locklear-4" w:history="1">
        <w:r>
          <w:rPr>
            <w:rStyle w:val="Hyperlink"/>
            <w:rFonts w:ascii="Arial" w:hAnsi="Arial" w:cs="Arial"/>
            <w:color w:val="0B0080"/>
            <w:sz w:val="17"/>
            <w:szCs w:val="17"/>
            <w:vertAlign w:val="superscript"/>
          </w:rPr>
          <w:t>[4]</w:t>
        </w:r>
      </w:hyperlink>
    </w:p>
    <w:p w:rsidR="00466B71" w:rsidRDefault="00466B71" w:rsidP="00466B71">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Harappan</w:t>
      </w:r>
      <w:proofErr w:type="spellEnd"/>
      <w:r>
        <w:rPr>
          <w:rFonts w:ascii="Arial" w:hAnsi="Arial" w:cs="Arial"/>
          <w:color w:val="222222"/>
          <w:sz w:val="21"/>
          <w:szCs w:val="21"/>
        </w:rPr>
        <w:t xml:space="preserve"> symbols </w:t>
      </w:r>
      <w:r w:rsidR="00675E38">
        <w:rPr>
          <w:rFonts w:ascii="Arial" w:hAnsi="Arial" w:cs="Arial"/>
          <w:color w:val="222222"/>
          <w:sz w:val="21"/>
          <w:szCs w:val="21"/>
        </w:rPr>
        <w:t>were first published in</w:t>
      </w:r>
      <w:r>
        <w:rPr>
          <w:rFonts w:ascii="Arial" w:hAnsi="Arial" w:cs="Arial"/>
          <w:color w:val="222222"/>
          <w:sz w:val="21"/>
          <w:szCs w:val="21"/>
        </w:rPr>
        <w:t xml:space="preserve"> 1875, in a drawing by</w:t>
      </w:r>
      <w:r>
        <w:rPr>
          <w:rStyle w:val="apple-converted-space"/>
          <w:rFonts w:ascii="Arial" w:hAnsi="Arial" w:cs="Arial"/>
          <w:color w:val="222222"/>
          <w:sz w:val="21"/>
          <w:szCs w:val="21"/>
        </w:rPr>
        <w:t> </w:t>
      </w:r>
      <w:hyperlink r:id="rId22" w:tooltip="Alexander Cunningham" w:history="1">
        <w:r>
          <w:rPr>
            <w:rStyle w:val="Hyperlink"/>
            <w:rFonts w:ascii="Arial" w:hAnsi="Arial" w:cs="Arial"/>
            <w:color w:val="0B0080"/>
            <w:sz w:val="21"/>
            <w:szCs w:val="21"/>
          </w:rPr>
          <w:t>Alexander Cunningham</w:t>
        </w:r>
      </w:hyperlink>
      <w:r>
        <w:rPr>
          <w:rFonts w:ascii="Arial" w:hAnsi="Arial" w:cs="Arial"/>
          <w:color w:val="222222"/>
          <w:sz w:val="21"/>
          <w:szCs w:val="21"/>
        </w:rPr>
        <w:t>.</w:t>
      </w:r>
      <w:hyperlink r:id="rId23" w:anchor="cite_note-6" w:history="1">
        <w:r>
          <w:rPr>
            <w:rStyle w:val="Hyperlink"/>
            <w:rFonts w:ascii="Arial" w:hAnsi="Arial" w:cs="Arial"/>
            <w:color w:val="0B0080"/>
            <w:sz w:val="17"/>
            <w:szCs w:val="17"/>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Since then, over 4,000 inscribed objects have been discovered, some as far afield as</w:t>
      </w:r>
      <w:r>
        <w:rPr>
          <w:rStyle w:val="apple-converted-space"/>
          <w:rFonts w:ascii="Arial" w:hAnsi="Arial" w:cs="Arial"/>
          <w:color w:val="222222"/>
          <w:sz w:val="21"/>
          <w:szCs w:val="21"/>
        </w:rPr>
        <w:t> </w:t>
      </w:r>
      <w:hyperlink r:id="rId24" w:tooltip="Mesopotamia" w:history="1">
        <w:r>
          <w:rPr>
            <w:rStyle w:val="Hyperlink"/>
            <w:rFonts w:ascii="Arial" w:hAnsi="Arial" w:cs="Arial"/>
            <w:color w:val="0B0080"/>
            <w:sz w:val="21"/>
            <w:szCs w:val="21"/>
          </w:rPr>
          <w:t>Mesopotamia</w:t>
        </w:r>
      </w:hyperlink>
      <w:r>
        <w:rPr>
          <w:rFonts w:ascii="Arial" w:hAnsi="Arial" w:cs="Arial"/>
          <w:color w:val="222222"/>
          <w:sz w:val="21"/>
          <w:szCs w:val="21"/>
        </w:rPr>
        <w:t>. In the early 1970s,</w:t>
      </w:r>
      <w:r>
        <w:rPr>
          <w:rStyle w:val="apple-converted-space"/>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"https://en.wikipedia.org/wiki/Iravatham_Mahadevan" \o "Iravatham Mahadevan" </w:instrText>
      </w:r>
      <w:r>
        <w:rPr>
          <w:rFonts w:ascii="Arial" w:hAnsi="Arial" w:cs="Arial"/>
          <w:color w:val="222222"/>
          <w:sz w:val="21"/>
          <w:szCs w:val="21"/>
        </w:rPr>
        <w:fldChar w:fldCharType="separate"/>
      </w:r>
      <w:r>
        <w:rPr>
          <w:rStyle w:val="Hyperlink"/>
          <w:rFonts w:ascii="Arial" w:hAnsi="Arial" w:cs="Arial"/>
          <w:color w:val="0B0080"/>
          <w:sz w:val="21"/>
          <w:szCs w:val="21"/>
        </w:rPr>
        <w:t>Iravatham</w:t>
      </w:r>
      <w:proofErr w:type="spellEnd"/>
      <w:r>
        <w:rPr>
          <w:rStyle w:val="Hyperlink"/>
          <w:rFonts w:ascii="Arial" w:hAnsi="Arial" w:cs="Arial"/>
          <w:color w:val="0B0080"/>
          <w:sz w:val="21"/>
          <w:szCs w:val="21"/>
        </w:rPr>
        <w:t xml:space="preserve"> </w:t>
      </w:r>
      <w:proofErr w:type="spellStart"/>
      <w:r>
        <w:rPr>
          <w:rStyle w:val="Hyperlink"/>
          <w:rFonts w:ascii="Arial" w:hAnsi="Arial" w:cs="Arial"/>
          <w:color w:val="0B0080"/>
          <w:sz w:val="21"/>
          <w:szCs w:val="21"/>
        </w:rPr>
        <w:t>Mahad</w:t>
      </w:r>
      <w:r>
        <w:rPr>
          <w:rStyle w:val="Hyperlink"/>
          <w:rFonts w:ascii="Arial" w:hAnsi="Arial" w:cs="Arial"/>
          <w:color w:val="0B0080"/>
          <w:sz w:val="21"/>
          <w:szCs w:val="21"/>
        </w:rPr>
        <w:t>e</w:t>
      </w:r>
      <w:r>
        <w:rPr>
          <w:rStyle w:val="Hyperlink"/>
          <w:rFonts w:ascii="Arial" w:hAnsi="Arial" w:cs="Arial"/>
          <w:color w:val="0B0080"/>
          <w:sz w:val="21"/>
          <w:szCs w:val="21"/>
        </w:rPr>
        <w:t>v</w:t>
      </w:r>
      <w:r>
        <w:rPr>
          <w:rStyle w:val="Hyperlink"/>
          <w:rFonts w:ascii="Arial" w:hAnsi="Arial" w:cs="Arial"/>
          <w:color w:val="0B0080"/>
          <w:sz w:val="21"/>
          <w:szCs w:val="21"/>
        </w:rPr>
        <w:t>an</w:t>
      </w:r>
      <w:proofErr w:type="spellEnd"/>
      <w:r>
        <w:rPr>
          <w:rFonts w:ascii="Arial" w:hAnsi="Arial" w:cs="Arial"/>
          <w:color w:val="222222"/>
          <w:sz w:val="21"/>
          <w:szCs w:val="21"/>
        </w:rPr>
        <w:fldChar w:fldCharType="end"/>
      </w:r>
      <w:r>
        <w:rPr>
          <w:rStyle w:val="apple-converted-space"/>
          <w:rFonts w:ascii="Arial" w:hAnsi="Arial" w:cs="Arial"/>
          <w:color w:val="222222"/>
          <w:sz w:val="21"/>
          <w:szCs w:val="21"/>
        </w:rPr>
        <w:t> </w:t>
      </w:r>
      <w:r>
        <w:rPr>
          <w:rFonts w:ascii="Arial" w:hAnsi="Arial" w:cs="Arial"/>
          <w:color w:val="222222"/>
          <w:sz w:val="21"/>
          <w:szCs w:val="21"/>
        </w:rPr>
        <w:t>published a</w:t>
      </w:r>
      <w:r>
        <w:rPr>
          <w:rStyle w:val="apple-converted-space"/>
          <w:rFonts w:ascii="Arial" w:hAnsi="Arial" w:cs="Arial"/>
          <w:color w:val="222222"/>
          <w:sz w:val="21"/>
          <w:szCs w:val="21"/>
        </w:rPr>
        <w:t> </w:t>
      </w:r>
      <w:hyperlink r:id="rId25" w:tooltip="Text corpus" w:history="1">
        <w:r>
          <w:rPr>
            <w:rStyle w:val="Hyperlink"/>
            <w:rFonts w:ascii="Arial" w:hAnsi="Arial" w:cs="Arial"/>
            <w:color w:val="0B0080"/>
            <w:sz w:val="21"/>
            <w:szCs w:val="21"/>
          </w:rPr>
          <w:t>corpus</w:t>
        </w:r>
      </w:hyperlink>
      <w:r>
        <w:rPr>
          <w:rStyle w:val="apple-converted-space"/>
          <w:rFonts w:ascii="Arial" w:hAnsi="Arial" w:cs="Arial"/>
          <w:color w:val="222222"/>
          <w:sz w:val="21"/>
          <w:szCs w:val="21"/>
        </w:rPr>
        <w:t> </w:t>
      </w:r>
      <w:r>
        <w:rPr>
          <w:rFonts w:ascii="Arial" w:hAnsi="Arial" w:cs="Arial"/>
          <w:color w:val="222222"/>
          <w:sz w:val="21"/>
          <w:szCs w:val="21"/>
        </w:rPr>
        <w:t>and</w:t>
      </w:r>
      <w:r>
        <w:rPr>
          <w:rStyle w:val="apple-converted-space"/>
          <w:rFonts w:ascii="Arial" w:hAnsi="Arial" w:cs="Arial"/>
          <w:color w:val="222222"/>
          <w:sz w:val="21"/>
          <w:szCs w:val="21"/>
        </w:rPr>
        <w:t> </w:t>
      </w:r>
      <w:hyperlink r:id="rId26" w:tooltip="Concordance (publishing)" w:history="1">
        <w:r>
          <w:rPr>
            <w:rStyle w:val="Hyperlink"/>
            <w:rFonts w:ascii="Arial" w:hAnsi="Arial" w:cs="Arial"/>
            <w:color w:val="0B0080"/>
            <w:sz w:val="21"/>
            <w:szCs w:val="21"/>
          </w:rPr>
          <w:t>concordance</w:t>
        </w:r>
      </w:hyperlink>
      <w:r>
        <w:rPr>
          <w:rStyle w:val="apple-converted-space"/>
          <w:rFonts w:ascii="Arial" w:hAnsi="Arial" w:cs="Arial"/>
          <w:color w:val="222222"/>
          <w:sz w:val="21"/>
          <w:szCs w:val="21"/>
        </w:rPr>
        <w:t> </w:t>
      </w:r>
      <w:r>
        <w:rPr>
          <w:rFonts w:ascii="Arial" w:hAnsi="Arial" w:cs="Arial"/>
          <w:color w:val="222222"/>
          <w:sz w:val="21"/>
          <w:szCs w:val="21"/>
        </w:rPr>
        <w:t>of Indus inscriptions listing 3,700 seals and 417 distinct signs in specific patterns. He also found that the average inscription contained five symbols, and the longest inscription contained only 14 symbols in a single line.</w:t>
      </w:r>
      <w:hyperlink r:id="rId27" w:anchor="cite_note-7" w:history="1">
        <w:r>
          <w:rPr>
            <w:rStyle w:val="Hyperlink"/>
            <w:rFonts w:ascii="Arial" w:hAnsi="Arial" w:cs="Arial"/>
            <w:color w:val="0B0080"/>
            <w:sz w:val="17"/>
            <w:szCs w:val="17"/>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He also established the direction of writing as right to left.</w:t>
      </w:r>
      <w:hyperlink r:id="rId28" w:anchor="cite_note-natureindia2009-8" w:history="1">
        <w:r>
          <w:rPr>
            <w:rStyle w:val="Hyperlink"/>
            <w:rFonts w:ascii="Arial" w:hAnsi="Arial" w:cs="Arial"/>
            <w:color w:val="0B0080"/>
            <w:sz w:val="17"/>
            <w:szCs w:val="17"/>
            <w:vertAlign w:val="superscript"/>
          </w:rPr>
          <w:t>[8]</w:t>
        </w:r>
      </w:hyperlink>
    </w:p>
    <w:p w:rsidR="00466B71" w:rsidRDefault="00466B71" w:rsidP="007A2CAE">
      <w:pPr>
        <w:spacing w:after="0"/>
        <w:rPr>
          <w:rFonts w:ascii="Arial" w:hAnsi="Arial" w:cs="Arial"/>
          <w:color w:val="222222"/>
          <w:sz w:val="21"/>
          <w:szCs w:val="21"/>
          <w:shd w:val="clear" w:color="auto" w:fill="FFFFFF"/>
        </w:rPr>
      </w:pPr>
    </w:p>
    <w:p w:rsidR="007A2CAE" w:rsidRPr="00EB5DE2" w:rsidRDefault="007A2CAE" w:rsidP="007A2CAE">
      <w:pPr>
        <w:spacing w:after="0"/>
        <w:rPr>
          <w:b/>
          <w:bCs/>
        </w:rPr>
      </w:pPr>
      <w:r w:rsidRPr="00EB5DE2">
        <w:rPr>
          <w:b/>
          <w:bCs/>
        </w:rPr>
        <w:t>LC Classification:</w:t>
      </w:r>
      <w:r>
        <w:rPr>
          <w:b/>
          <w:bCs/>
        </w:rPr>
        <w:t xml:space="preserve"> </w:t>
      </w:r>
      <w:r>
        <w:rPr>
          <w:rFonts w:ascii="Trebuchet MS" w:hAnsi="Trebuchet MS"/>
          <w:color w:val="444444"/>
          <w:sz w:val="18"/>
          <w:szCs w:val="18"/>
          <w:shd w:val="clear" w:color="auto" w:fill="FFFFFF"/>
        </w:rPr>
        <w:t> </w:t>
      </w:r>
      <w:hyperlink r:id="rId29" w:history="1">
        <w:r>
          <w:rPr>
            <w:rStyle w:val="Hyperlink"/>
            <w:rFonts w:ascii="Arial" w:hAnsi="Arial" w:cs="Arial"/>
            <w:b/>
            <w:bCs/>
            <w:color w:val="014184"/>
            <w:sz w:val="18"/>
            <w:szCs w:val="18"/>
            <w:shd w:val="clear" w:color="auto" w:fill="FFFFFF"/>
          </w:rPr>
          <w:t>PK119</w:t>
        </w:r>
      </w:hyperlink>
    </w:p>
    <w:p w:rsidR="007A2CAE" w:rsidRDefault="007A2CAE" w:rsidP="007A2CAE">
      <w:pPr>
        <w:spacing w:after="0"/>
      </w:pPr>
      <w:r>
        <w:rPr>
          <w:rStyle w:val="Strong"/>
        </w:rPr>
        <w:t>Date or Time Horizon:</w:t>
      </w:r>
      <w:r>
        <w:t xml:space="preserve"> </w:t>
      </w:r>
    </w:p>
    <w:p w:rsidR="007A2CAE" w:rsidRDefault="007A2CAE" w:rsidP="007A2CAE">
      <w:pPr>
        <w:spacing w:after="0"/>
      </w:pPr>
      <w:r>
        <w:rPr>
          <w:rStyle w:val="Strong"/>
        </w:rPr>
        <w:t>Geographical Area:</w:t>
      </w:r>
      <w:r>
        <w:t xml:space="preserve"> </w:t>
      </w:r>
    </w:p>
    <w:p w:rsidR="007A2CAE" w:rsidRDefault="007A2CAE" w:rsidP="007A2CAE">
      <w:pPr>
        <w:spacing w:after="0"/>
        <w:rPr>
          <w:b/>
        </w:rPr>
      </w:pPr>
      <w:r w:rsidRPr="0011252F">
        <w:rPr>
          <w:b/>
        </w:rPr>
        <w:t>Map, GPS coordinates:</w:t>
      </w:r>
      <w:r w:rsidR="007A5238">
        <w:rPr>
          <w:b/>
        </w:rPr>
        <w:t xml:space="preserve"> </w:t>
      </w:r>
      <w:hyperlink r:id="rId30" w:history="1">
        <w:r w:rsidR="007A5238">
          <w:rPr>
            <w:rStyle w:val="latitude"/>
            <w:rFonts w:ascii="Arial" w:hAnsi="Arial" w:cs="Arial"/>
            <w:color w:val="663366"/>
            <w:sz w:val="18"/>
            <w:szCs w:val="18"/>
            <w:shd w:val="clear" w:color="auto" w:fill="F8F9FA"/>
          </w:rPr>
          <w:t>7°19′45″N</w:t>
        </w:r>
        <w:r w:rsidR="007A5238">
          <w:rPr>
            <w:rStyle w:val="apple-converted-space"/>
            <w:rFonts w:ascii="Arial" w:hAnsi="Arial" w:cs="Arial"/>
            <w:color w:val="663366"/>
            <w:sz w:val="18"/>
            <w:szCs w:val="18"/>
            <w:shd w:val="clear" w:color="auto" w:fill="F8F9FA"/>
          </w:rPr>
          <w:t> </w:t>
        </w:r>
        <w:r w:rsidR="007A5238">
          <w:rPr>
            <w:rStyle w:val="longitude"/>
            <w:rFonts w:ascii="Arial" w:hAnsi="Arial" w:cs="Arial"/>
            <w:color w:val="663366"/>
            <w:sz w:val="18"/>
            <w:szCs w:val="18"/>
            <w:shd w:val="clear" w:color="auto" w:fill="F8F9FA"/>
          </w:rPr>
          <w:t>68°08′20″E</w:t>
        </w:r>
      </w:hyperlink>
    </w:p>
    <w:p w:rsidR="007A5238" w:rsidRPr="0011252F" w:rsidRDefault="007A5238" w:rsidP="007A2CAE">
      <w:pPr>
        <w:spacing w:after="0"/>
        <w:rPr>
          <w:b/>
        </w:rPr>
      </w:pPr>
      <w:r>
        <w:rPr>
          <w:noProof/>
        </w:rPr>
        <w:lastRenderedPageBreak/>
        <w:drawing>
          <wp:inline distT="0" distB="0" distL="0" distR="0">
            <wp:extent cx="5943600" cy="7169597"/>
            <wp:effectExtent l="0" t="0" r="0" b="0"/>
            <wp:docPr id="3" name="Picture 3" descr="https://upload.wikimedia.org/wikipedia/commons/6/6d/IVC-major-sit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6/6d/IVC-major-sites-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169597"/>
                    </a:xfrm>
                    <a:prstGeom prst="rect">
                      <a:avLst/>
                    </a:prstGeom>
                    <a:noFill/>
                    <a:ln>
                      <a:noFill/>
                    </a:ln>
                  </pic:spPr>
                </pic:pic>
              </a:graphicData>
            </a:graphic>
          </wp:inline>
        </w:drawing>
      </w:r>
    </w:p>
    <w:p w:rsidR="007A2CAE" w:rsidRDefault="007A2CAE" w:rsidP="007A2CAE">
      <w:pPr>
        <w:spacing w:after="0"/>
      </w:pPr>
      <w:r>
        <w:rPr>
          <w:rStyle w:val="Strong"/>
        </w:rPr>
        <w:t>Cultural Affiliation:</w:t>
      </w:r>
      <w:r>
        <w:t xml:space="preserve"> </w:t>
      </w:r>
      <w:r w:rsidR="007A5238">
        <w:t>Indus Valley Civilization.</w:t>
      </w:r>
    </w:p>
    <w:p w:rsidR="007A5238" w:rsidRDefault="007A2CAE" w:rsidP="007A2CAE">
      <w:pPr>
        <w:spacing w:after="0"/>
        <w:rPr>
          <w:rStyle w:val="Strong"/>
        </w:rPr>
      </w:pPr>
      <w:r>
        <w:rPr>
          <w:rStyle w:val="Strong"/>
        </w:rPr>
        <w:t>Media:</w:t>
      </w:r>
      <w:r w:rsidR="007A5238">
        <w:rPr>
          <w:rStyle w:val="Strong"/>
        </w:rPr>
        <w:t xml:space="preserve"> Steatite</w:t>
      </w:r>
    </w:p>
    <w:p w:rsidR="007A2CAE" w:rsidRDefault="007A2CAE" w:rsidP="007A2CAE">
      <w:pPr>
        <w:spacing w:after="0"/>
        <w:rPr>
          <w:b/>
          <w:bCs/>
        </w:rPr>
      </w:pPr>
      <w:r>
        <w:rPr>
          <w:rStyle w:val="Strong"/>
        </w:rPr>
        <w:t>Dimensions:</w:t>
      </w:r>
      <w:r>
        <w:t xml:space="preserve"> </w:t>
      </w:r>
      <w:r w:rsidR="007A5238">
        <w:t>42 cm.</w:t>
      </w:r>
    </w:p>
    <w:p w:rsidR="007A2CAE" w:rsidRDefault="007A2CAE" w:rsidP="007A2CAE">
      <w:pPr>
        <w:spacing w:after="0"/>
        <w:rPr>
          <w:rStyle w:val="Strong"/>
        </w:rPr>
      </w:pPr>
      <w:r>
        <w:rPr>
          <w:rStyle w:val="Strong"/>
        </w:rPr>
        <w:t xml:space="preserve">Weight:  </w:t>
      </w:r>
    </w:p>
    <w:p w:rsidR="007A2CAE" w:rsidRDefault="007A2CAE" w:rsidP="007A2CAE">
      <w:pPr>
        <w:spacing w:after="0"/>
        <w:rPr>
          <w:rStyle w:val="Strong"/>
        </w:rPr>
      </w:pPr>
      <w:r>
        <w:rPr>
          <w:rStyle w:val="Strong"/>
        </w:rPr>
        <w:t>Condition:</w:t>
      </w:r>
      <w:r w:rsidR="007A5238">
        <w:rPr>
          <w:rStyle w:val="Strong"/>
        </w:rPr>
        <w:t xml:space="preserve"> Original</w:t>
      </w:r>
    </w:p>
    <w:p w:rsidR="007A2CAE" w:rsidRDefault="007A2CAE" w:rsidP="007A2CAE">
      <w:pPr>
        <w:spacing w:after="0"/>
        <w:rPr>
          <w:b/>
          <w:bCs/>
        </w:rPr>
      </w:pPr>
      <w:r>
        <w:rPr>
          <w:rStyle w:val="Strong"/>
        </w:rPr>
        <w:lastRenderedPageBreak/>
        <w:t>Provenance:</w:t>
      </w:r>
      <w:r>
        <w:t xml:space="preserve"> </w:t>
      </w:r>
      <w:r w:rsidR="007A5238">
        <w:t>Indus Valley Civilization.</w:t>
      </w:r>
    </w:p>
    <w:p w:rsidR="00675E38" w:rsidRDefault="007A2CAE" w:rsidP="007A2CAE">
      <w:pPr>
        <w:spacing w:after="0"/>
        <w:rPr>
          <w:rFonts w:ascii="Arial" w:hAnsi="Arial" w:cs="Arial"/>
          <w:color w:val="222222"/>
          <w:sz w:val="17"/>
          <w:szCs w:val="17"/>
          <w:shd w:val="clear" w:color="auto" w:fill="FFFFFF"/>
          <w:vertAlign w:val="superscript"/>
        </w:rPr>
      </w:pPr>
      <w:r>
        <w:rPr>
          <w:b/>
          <w:bCs/>
        </w:rPr>
        <w:t>Discussion:</w:t>
      </w:r>
      <w:r w:rsidR="007A5238">
        <w:rPr>
          <w:b/>
          <w:bCs/>
        </w:rPr>
        <w:t xml:space="preserve"> </w:t>
      </w:r>
      <w:r w:rsidR="00675E38">
        <w:rPr>
          <w:rFonts w:ascii="Arial" w:hAnsi="Arial" w:cs="Arial"/>
          <w:color w:val="222222"/>
          <w:sz w:val="21"/>
          <w:szCs w:val="21"/>
          <w:shd w:val="clear" w:color="auto" w:fill="FFFFFF"/>
        </w:rPr>
        <w:t>Some scholars, such as G.R. Hunter,</w:t>
      </w:r>
      <w:hyperlink r:id="rId32" w:anchor="cite_note-Hunter_1934-9" w:history="1">
        <w:r w:rsidR="00675E38">
          <w:rPr>
            <w:rStyle w:val="Hyperlink"/>
            <w:rFonts w:ascii="Arial" w:hAnsi="Arial" w:cs="Arial"/>
            <w:color w:val="0B0080"/>
            <w:sz w:val="17"/>
            <w:szCs w:val="17"/>
            <w:shd w:val="clear" w:color="auto" w:fill="FFFFFF"/>
            <w:vertAlign w:val="superscript"/>
          </w:rPr>
          <w:t>[9]</w:t>
        </w:r>
      </w:hyperlink>
      <w:r w:rsidR="00675E38">
        <w:rPr>
          <w:rStyle w:val="apple-converted-space"/>
          <w:rFonts w:ascii="Arial" w:hAnsi="Arial" w:cs="Arial"/>
          <w:color w:val="222222"/>
          <w:sz w:val="21"/>
          <w:szCs w:val="21"/>
          <w:shd w:val="clear" w:color="auto" w:fill="FFFFFF"/>
        </w:rPr>
        <w:t> </w:t>
      </w:r>
      <w:hyperlink r:id="rId33" w:tooltip="S. R. Rao" w:history="1">
        <w:r w:rsidR="00675E38">
          <w:rPr>
            <w:rStyle w:val="Hyperlink"/>
            <w:rFonts w:ascii="Arial" w:hAnsi="Arial" w:cs="Arial"/>
            <w:color w:val="0B0080"/>
            <w:sz w:val="21"/>
            <w:szCs w:val="21"/>
            <w:shd w:val="clear" w:color="auto" w:fill="FFFFFF"/>
          </w:rPr>
          <w:t>S. R. Rao</w:t>
        </w:r>
      </w:hyperlink>
      <w:r w:rsidR="00675E38">
        <w:rPr>
          <w:rFonts w:ascii="Arial" w:hAnsi="Arial" w:cs="Arial"/>
          <w:color w:val="222222"/>
          <w:sz w:val="21"/>
          <w:szCs w:val="21"/>
          <w:shd w:val="clear" w:color="auto" w:fill="FFFFFF"/>
        </w:rPr>
        <w:t>, John Newberry,</w:t>
      </w:r>
      <w:hyperlink r:id="rId34" w:anchor="cite_note-10" w:history="1">
        <w:r w:rsidR="00675E38">
          <w:rPr>
            <w:rStyle w:val="Hyperlink"/>
            <w:rFonts w:ascii="Arial" w:hAnsi="Arial" w:cs="Arial"/>
            <w:color w:val="0B0080"/>
            <w:sz w:val="17"/>
            <w:szCs w:val="17"/>
            <w:shd w:val="clear" w:color="auto" w:fill="FFFFFF"/>
            <w:vertAlign w:val="superscript"/>
          </w:rPr>
          <w:t>[10]</w:t>
        </w:r>
      </w:hyperlink>
      <w:r w:rsidR="00675E38">
        <w:rPr>
          <w:rStyle w:val="apple-converted-space"/>
          <w:rFonts w:ascii="Arial" w:hAnsi="Arial" w:cs="Arial"/>
          <w:color w:val="222222"/>
          <w:sz w:val="21"/>
          <w:szCs w:val="21"/>
          <w:shd w:val="clear" w:color="auto" w:fill="FFFFFF"/>
        </w:rPr>
        <w:t> </w:t>
      </w:r>
      <w:hyperlink r:id="rId35" w:tooltip="Krishna Rao (archeologist)" w:history="1">
        <w:r w:rsidR="00675E38">
          <w:rPr>
            <w:rStyle w:val="Hyperlink"/>
            <w:rFonts w:ascii="Arial" w:hAnsi="Arial" w:cs="Arial"/>
            <w:color w:val="0B0080"/>
            <w:sz w:val="21"/>
            <w:szCs w:val="21"/>
            <w:shd w:val="clear" w:color="auto" w:fill="FFFFFF"/>
          </w:rPr>
          <w:t>Krishna Rao</w:t>
        </w:r>
      </w:hyperlink>
      <w:r w:rsidR="00675E38">
        <w:rPr>
          <w:rFonts w:ascii="Arial" w:hAnsi="Arial" w:cs="Arial"/>
          <w:color w:val="222222"/>
          <w:sz w:val="21"/>
          <w:szCs w:val="21"/>
          <w:shd w:val="clear" w:color="auto" w:fill="FFFFFF"/>
        </w:rPr>
        <w:t>,</w:t>
      </w:r>
      <w:hyperlink r:id="rId36" w:anchor="cite_note-11" w:history="1">
        <w:r w:rsidR="00675E38">
          <w:rPr>
            <w:rStyle w:val="Hyperlink"/>
            <w:rFonts w:ascii="Arial" w:hAnsi="Arial" w:cs="Arial"/>
            <w:color w:val="0B0080"/>
            <w:sz w:val="17"/>
            <w:szCs w:val="17"/>
            <w:shd w:val="clear" w:color="auto" w:fill="FFFFFF"/>
            <w:vertAlign w:val="superscript"/>
          </w:rPr>
          <w:t>[11]</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and</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"https://en.wikipedia.org/wiki/Subhash_Kak" \o "Subhash Kak" </w:instrText>
      </w:r>
      <w:r w:rsidR="00675E38">
        <w:fldChar w:fldCharType="separate"/>
      </w:r>
      <w:r w:rsidR="00675E38">
        <w:rPr>
          <w:rStyle w:val="Hyperlink"/>
          <w:rFonts w:ascii="Arial" w:hAnsi="Arial" w:cs="Arial"/>
          <w:color w:val="0B0080"/>
          <w:sz w:val="21"/>
          <w:szCs w:val="21"/>
          <w:shd w:val="clear" w:color="auto" w:fill="FFFFFF"/>
        </w:rPr>
        <w:t>Subhash</w:t>
      </w:r>
      <w:proofErr w:type="spellEnd"/>
      <w:r w:rsidR="00675E38">
        <w:rPr>
          <w:rStyle w:val="Hyperlink"/>
          <w:rFonts w:ascii="Arial" w:hAnsi="Arial" w:cs="Arial"/>
          <w:color w:val="0B0080"/>
          <w:sz w:val="21"/>
          <w:szCs w:val="21"/>
          <w:shd w:val="clear" w:color="auto" w:fill="FFFFFF"/>
        </w:rPr>
        <w:t xml:space="preserve"> </w:t>
      </w:r>
      <w:proofErr w:type="spellStart"/>
      <w:r w:rsidR="00675E38">
        <w:rPr>
          <w:rStyle w:val="Hyperlink"/>
          <w:rFonts w:ascii="Arial" w:hAnsi="Arial" w:cs="Arial"/>
          <w:color w:val="0B0080"/>
          <w:sz w:val="21"/>
          <w:szCs w:val="21"/>
          <w:shd w:val="clear" w:color="auto" w:fill="FFFFFF"/>
        </w:rPr>
        <w:t>Kak</w:t>
      </w:r>
      <w:proofErr w:type="spellEnd"/>
      <w:r w:rsidR="00675E38">
        <w:fldChar w:fldCharType="end"/>
      </w:r>
      <w:hyperlink r:id="rId37" w:anchor="cite_note-12" w:history="1">
        <w:r w:rsidR="00675E38">
          <w:rPr>
            <w:rStyle w:val="Hyperlink"/>
            <w:rFonts w:ascii="Arial" w:hAnsi="Arial" w:cs="Arial"/>
            <w:color w:val="0B0080"/>
            <w:sz w:val="17"/>
            <w:szCs w:val="17"/>
            <w:shd w:val="clear" w:color="auto" w:fill="FFFFFF"/>
            <w:vertAlign w:val="superscript"/>
          </w:rPr>
          <w:t>[12]</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have argued that the</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"https://en.wikipedia.org/wiki/Br%C4%81hm%C4%AB_script" \o "Brāhmī script" </w:instrText>
      </w:r>
      <w:r w:rsidR="00675E38">
        <w:fldChar w:fldCharType="separate"/>
      </w:r>
      <w:r w:rsidR="00675E38">
        <w:rPr>
          <w:rStyle w:val="Hyperlink"/>
          <w:rFonts w:ascii="Arial" w:hAnsi="Arial" w:cs="Arial"/>
          <w:color w:val="0B0080"/>
          <w:sz w:val="21"/>
          <w:szCs w:val="21"/>
          <w:shd w:val="clear" w:color="auto" w:fill="FFFFFF"/>
        </w:rPr>
        <w:t>Brāhmī</w:t>
      </w:r>
      <w:proofErr w:type="spellEnd"/>
      <w:r w:rsidR="00675E38">
        <w:rPr>
          <w:rStyle w:val="Hyperlink"/>
          <w:rFonts w:ascii="Arial" w:hAnsi="Arial" w:cs="Arial"/>
          <w:color w:val="0B0080"/>
          <w:sz w:val="21"/>
          <w:szCs w:val="21"/>
          <w:shd w:val="clear" w:color="auto" w:fill="FFFFFF"/>
        </w:rPr>
        <w:t xml:space="preserve"> script</w:t>
      </w:r>
      <w:r w:rsidR="00675E38">
        <w:fldChar w:fldCharType="end"/>
      </w:r>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has some connection with the Indus system, while others such as</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"https://en.wikipedia.org/wiki/Iravatham_Mahadevan" \o "Iravatham Mahadevan" </w:instrText>
      </w:r>
      <w:r w:rsidR="00675E38">
        <w:fldChar w:fldCharType="separate"/>
      </w:r>
      <w:r w:rsidR="00675E38">
        <w:rPr>
          <w:rStyle w:val="Hyperlink"/>
          <w:rFonts w:ascii="Arial" w:hAnsi="Arial" w:cs="Arial"/>
          <w:color w:val="0B0080"/>
          <w:sz w:val="21"/>
          <w:szCs w:val="21"/>
          <w:shd w:val="clear" w:color="auto" w:fill="FFFFFF"/>
        </w:rPr>
        <w:t>Iravatham</w:t>
      </w:r>
      <w:proofErr w:type="spellEnd"/>
      <w:r w:rsidR="00675E38">
        <w:rPr>
          <w:rStyle w:val="Hyperlink"/>
          <w:rFonts w:ascii="Arial" w:hAnsi="Arial" w:cs="Arial"/>
          <w:color w:val="0B0080"/>
          <w:sz w:val="21"/>
          <w:szCs w:val="21"/>
          <w:shd w:val="clear" w:color="auto" w:fill="FFFFFF"/>
        </w:rPr>
        <w:t xml:space="preserve"> </w:t>
      </w:r>
      <w:proofErr w:type="spellStart"/>
      <w:r w:rsidR="00675E38">
        <w:rPr>
          <w:rStyle w:val="Hyperlink"/>
          <w:rFonts w:ascii="Arial" w:hAnsi="Arial" w:cs="Arial"/>
          <w:color w:val="0B0080"/>
          <w:sz w:val="21"/>
          <w:szCs w:val="21"/>
          <w:shd w:val="clear" w:color="auto" w:fill="FFFFFF"/>
        </w:rPr>
        <w:t>Mahadevan</w:t>
      </w:r>
      <w:proofErr w:type="spellEnd"/>
      <w:r w:rsidR="00675E38">
        <w:fldChar w:fldCharType="end"/>
      </w:r>
      <w:r w:rsidR="00675E38">
        <w:rPr>
          <w:rFonts w:ascii="Arial" w:hAnsi="Arial" w:cs="Arial"/>
          <w:color w:val="222222"/>
          <w:sz w:val="21"/>
          <w:szCs w:val="21"/>
          <w:shd w:val="clear" w:color="auto" w:fill="FFFFFF"/>
        </w:rPr>
        <w:t>,</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"https://en.wikipedia.org/wiki/Kamil_Zvelebil" \o "Kamil Zvelebil" </w:instrText>
      </w:r>
      <w:r w:rsidR="00675E38">
        <w:fldChar w:fldCharType="separate"/>
      </w:r>
      <w:r w:rsidR="00675E38">
        <w:rPr>
          <w:rStyle w:val="Hyperlink"/>
          <w:rFonts w:ascii="Arial" w:hAnsi="Arial" w:cs="Arial"/>
          <w:color w:val="0B0080"/>
          <w:sz w:val="21"/>
          <w:szCs w:val="21"/>
          <w:shd w:val="clear" w:color="auto" w:fill="FFFFFF"/>
        </w:rPr>
        <w:t>Kamil</w:t>
      </w:r>
      <w:proofErr w:type="spellEnd"/>
      <w:r w:rsidR="00675E38">
        <w:rPr>
          <w:rStyle w:val="Hyperlink"/>
          <w:rFonts w:ascii="Arial" w:hAnsi="Arial" w:cs="Arial"/>
          <w:color w:val="0B0080"/>
          <w:sz w:val="21"/>
          <w:szCs w:val="21"/>
          <w:shd w:val="clear" w:color="auto" w:fill="FFFFFF"/>
        </w:rPr>
        <w:t xml:space="preserve"> </w:t>
      </w:r>
      <w:proofErr w:type="spellStart"/>
      <w:r w:rsidR="00675E38">
        <w:rPr>
          <w:rStyle w:val="Hyperlink"/>
          <w:rFonts w:ascii="Arial" w:hAnsi="Arial" w:cs="Arial"/>
          <w:color w:val="0B0080"/>
          <w:sz w:val="21"/>
          <w:szCs w:val="21"/>
          <w:shd w:val="clear" w:color="auto" w:fill="FFFFFF"/>
        </w:rPr>
        <w:t>Zvelebil</w:t>
      </w:r>
      <w:proofErr w:type="spellEnd"/>
      <w:r w:rsidR="00675E38">
        <w:fldChar w:fldCharType="end"/>
      </w:r>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and</w:t>
      </w:r>
      <w:r w:rsidR="00675E38">
        <w:rPr>
          <w:rStyle w:val="apple-converted-space"/>
          <w:rFonts w:ascii="Arial" w:hAnsi="Arial" w:cs="Arial"/>
          <w:color w:val="222222"/>
          <w:sz w:val="21"/>
          <w:szCs w:val="21"/>
          <w:shd w:val="clear" w:color="auto" w:fill="FFFFFF"/>
        </w:rPr>
        <w:t> </w:t>
      </w:r>
      <w:proofErr w:type="spellStart"/>
      <w:r w:rsidR="00675E38">
        <w:fldChar w:fldCharType="begin"/>
      </w:r>
      <w:r w:rsidR="00675E38">
        <w:instrText xml:space="preserve"> HYPERLINK "https://en.wikipedia.org/wiki/Asko_Parpola" \o "Asko Parpola" </w:instrText>
      </w:r>
      <w:r w:rsidR="00675E38">
        <w:fldChar w:fldCharType="separate"/>
      </w:r>
      <w:r w:rsidR="00675E38">
        <w:rPr>
          <w:rStyle w:val="Hyperlink"/>
          <w:rFonts w:ascii="Arial" w:hAnsi="Arial" w:cs="Arial"/>
          <w:color w:val="0B0080"/>
          <w:sz w:val="21"/>
          <w:szCs w:val="21"/>
          <w:shd w:val="clear" w:color="auto" w:fill="FFFFFF"/>
        </w:rPr>
        <w:t>Asko</w:t>
      </w:r>
      <w:proofErr w:type="spellEnd"/>
      <w:r w:rsidR="00675E38">
        <w:rPr>
          <w:rStyle w:val="Hyperlink"/>
          <w:rFonts w:ascii="Arial" w:hAnsi="Arial" w:cs="Arial"/>
          <w:color w:val="0B0080"/>
          <w:sz w:val="21"/>
          <w:szCs w:val="21"/>
          <w:shd w:val="clear" w:color="auto" w:fill="FFFFFF"/>
        </w:rPr>
        <w:t xml:space="preserve"> </w:t>
      </w:r>
      <w:proofErr w:type="spellStart"/>
      <w:r w:rsidR="00675E38">
        <w:rPr>
          <w:rStyle w:val="Hyperlink"/>
          <w:rFonts w:ascii="Arial" w:hAnsi="Arial" w:cs="Arial"/>
          <w:color w:val="0B0080"/>
          <w:sz w:val="21"/>
          <w:szCs w:val="21"/>
          <w:shd w:val="clear" w:color="auto" w:fill="FFFFFF"/>
        </w:rPr>
        <w:t>Parpola</w:t>
      </w:r>
      <w:proofErr w:type="spellEnd"/>
      <w:r w:rsidR="00675E38">
        <w:fldChar w:fldCharType="end"/>
      </w:r>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have argued that the script had a relation to a</w:t>
      </w:r>
      <w:r w:rsidR="00675E38">
        <w:rPr>
          <w:rStyle w:val="apple-converted-space"/>
          <w:rFonts w:ascii="Arial" w:hAnsi="Arial" w:cs="Arial"/>
          <w:color w:val="222222"/>
          <w:sz w:val="21"/>
          <w:szCs w:val="21"/>
          <w:shd w:val="clear" w:color="auto" w:fill="FFFFFF"/>
        </w:rPr>
        <w:t> </w:t>
      </w:r>
      <w:hyperlink r:id="rId38" w:tooltip="Dravidian languages" w:history="1">
        <w:r w:rsidR="00675E38">
          <w:rPr>
            <w:rStyle w:val="Hyperlink"/>
            <w:rFonts w:ascii="Arial" w:hAnsi="Arial" w:cs="Arial"/>
            <w:color w:val="0B0080"/>
            <w:sz w:val="21"/>
            <w:szCs w:val="21"/>
            <w:shd w:val="clear" w:color="auto" w:fill="FFFFFF"/>
          </w:rPr>
          <w:t>Dravidian language</w:t>
        </w:r>
      </w:hyperlink>
      <w:r w:rsidR="00675E38">
        <w:rPr>
          <w:rFonts w:ascii="Arial" w:hAnsi="Arial" w:cs="Arial"/>
          <w:color w:val="222222"/>
          <w:sz w:val="21"/>
          <w:szCs w:val="21"/>
          <w:shd w:val="clear" w:color="auto" w:fill="FFFFFF"/>
        </w:rPr>
        <w:t>.</w:t>
      </w:r>
      <w:hyperlink r:id="rId39" w:anchor="cite_note-13" w:history="1">
        <w:r w:rsidR="00675E38">
          <w:rPr>
            <w:rStyle w:val="Hyperlink"/>
            <w:rFonts w:ascii="Arial" w:hAnsi="Arial" w:cs="Arial"/>
            <w:color w:val="0B0080"/>
            <w:sz w:val="17"/>
            <w:szCs w:val="17"/>
            <w:shd w:val="clear" w:color="auto" w:fill="FFFFFF"/>
            <w:vertAlign w:val="superscript"/>
          </w:rPr>
          <w:t>[13]</w:t>
        </w:r>
      </w:hyperlink>
      <w:hyperlink r:id="rId40" w:anchor="cite_note-14" w:history="1">
        <w:r w:rsidR="00675E38">
          <w:rPr>
            <w:rStyle w:val="Hyperlink"/>
            <w:rFonts w:ascii="Arial" w:hAnsi="Arial" w:cs="Arial"/>
            <w:color w:val="0B0080"/>
            <w:sz w:val="17"/>
            <w:szCs w:val="17"/>
            <w:shd w:val="clear" w:color="auto" w:fill="FFFFFF"/>
            <w:vertAlign w:val="superscript"/>
          </w:rPr>
          <w:t>[14]</w:t>
        </w:r>
      </w:hyperlink>
      <w:r w:rsidR="00675E38">
        <w:rPr>
          <w:rStyle w:val="apple-converted-space"/>
          <w:rFonts w:ascii="Arial" w:hAnsi="Arial" w:cs="Arial"/>
          <w:color w:val="222222"/>
          <w:sz w:val="21"/>
          <w:szCs w:val="21"/>
          <w:shd w:val="clear" w:color="auto" w:fill="FFFFFF"/>
        </w:rPr>
        <w:t> </w:t>
      </w:r>
      <w:hyperlink r:id="rId41" w:tooltip="F. Raymond Allchin" w:history="1">
        <w:r w:rsidR="00675E38">
          <w:rPr>
            <w:rStyle w:val="Hyperlink"/>
            <w:rFonts w:ascii="Arial" w:hAnsi="Arial" w:cs="Arial"/>
            <w:color w:val="0B0080"/>
            <w:sz w:val="21"/>
            <w:szCs w:val="21"/>
            <w:shd w:val="clear" w:color="auto" w:fill="FFFFFF"/>
          </w:rPr>
          <w:t>F. Raymond Allchin</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has somewhat cautiously supported the possibility,</w:t>
      </w:r>
      <w:hyperlink r:id="rId42" w:anchor="cite_note-15" w:history="1">
        <w:r w:rsidR="00675E38">
          <w:rPr>
            <w:rStyle w:val="Hyperlink"/>
            <w:rFonts w:ascii="Arial" w:hAnsi="Arial" w:cs="Arial"/>
            <w:color w:val="0B0080"/>
            <w:sz w:val="17"/>
            <w:szCs w:val="17"/>
            <w:shd w:val="clear" w:color="auto" w:fill="FFFFFF"/>
            <w:vertAlign w:val="superscript"/>
          </w:rPr>
          <w:t>[15]</w:t>
        </w:r>
      </w:hyperlink>
      <w:hyperlink r:id="rId43" w:anchor="cite_note-16" w:history="1">
        <w:r w:rsidR="00675E38">
          <w:rPr>
            <w:rStyle w:val="Hyperlink"/>
            <w:rFonts w:ascii="Arial" w:hAnsi="Arial" w:cs="Arial"/>
            <w:color w:val="0B0080"/>
            <w:sz w:val="17"/>
            <w:szCs w:val="17"/>
            <w:shd w:val="clear" w:color="auto" w:fill="FFFFFF"/>
            <w:vertAlign w:val="superscript"/>
          </w:rPr>
          <w:t>[16]</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 xml:space="preserve">that even many supporters of the theory that </w:t>
      </w:r>
      <w:proofErr w:type="spellStart"/>
      <w:r w:rsidR="00675E38">
        <w:rPr>
          <w:rFonts w:ascii="Arial" w:hAnsi="Arial" w:cs="Arial"/>
          <w:color w:val="222222"/>
          <w:sz w:val="21"/>
          <w:szCs w:val="21"/>
          <w:shd w:val="clear" w:color="auto" w:fill="FFFFFF"/>
        </w:rPr>
        <w:t>Brāhmī</w:t>
      </w:r>
      <w:proofErr w:type="spellEnd"/>
      <w:r w:rsidR="00675E38">
        <w:rPr>
          <w:rFonts w:ascii="Arial" w:hAnsi="Arial" w:cs="Arial"/>
          <w:color w:val="222222"/>
          <w:sz w:val="21"/>
          <w:szCs w:val="21"/>
          <w:shd w:val="clear" w:color="auto" w:fill="FFFFFF"/>
        </w:rPr>
        <w:t xml:space="preserve"> probably derives from</w:t>
      </w:r>
      <w:r w:rsidR="00675E38">
        <w:rPr>
          <w:rStyle w:val="apple-converted-space"/>
          <w:rFonts w:ascii="Arial" w:hAnsi="Arial" w:cs="Arial"/>
          <w:color w:val="222222"/>
          <w:sz w:val="21"/>
          <w:szCs w:val="21"/>
          <w:shd w:val="clear" w:color="auto" w:fill="FFFFFF"/>
        </w:rPr>
        <w:t> </w:t>
      </w:r>
      <w:hyperlink r:id="rId44" w:tooltip="Aramaic alphabet" w:history="1">
        <w:r w:rsidR="00675E38">
          <w:rPr>
            <w:rStyle w:val="Hyperlink"/>
            <w:rFonts w:ascii="Arial" w:hAnsi="Arial" w:cs="Arial"/>
            <w:color w:val="0B0080"/>
            <w:sz w:val="21"/>
            <w:szCs w:val="21"/>
            <w:shd w:val="clear" w:color="auto" w:fill="FFFFFF"/>
          </w:rPr>
          <w:t>Aramaic</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influence consider: that the Brahmi language can have some Indus script influence.</w:t>
      </w:r>
      <w:hyperlink r:id="rId45" w:anchor="cite_note-Salomon_1995-17" w:history="1">
        <w:r w:rsidR="00675E38">
          <w:rPr>
            <w:rStyle w:val="Hyperlink"/>
            <w:rFonts w:ascii="Arial" w:hAnsi="Arial" w:cs="Arial"/>
            <w:color w:val="0B0080"/>
            <w:sz w:val="17"/>
            <w:szCs w:val="17"/>
            <w:shd w:val="clear" w:color="auto" w:fill="FFFFFF"/>
            <w:vertAlign w:val="superscript"/>
          </w:rPr>
          <w:t>[17]</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Another possibility for continuity of the Indus tradition is in the</w:t>
      </w:r>
      <w:r w:rsidR="00675E38">
        <w:rPr>
          <w:rStyle w:val="apple-converted-space"/>
          <w:rFonts w:ascii="Arial" w:hAnsi="Arial" w:cs="Arial"/>
          <w:color w:val="222222"/>
          <w:sz w:val="21"/>
          <w:szCs w:val="21"/>
          <w:shd w:val="clear" w:color="auto" w:fill="FFFFFF"/>
        </w:rPr>
        <w:t> </w:t>
      </w:r>
      <w:hyperlink r:id="rId46" w:tooltip="Megalithic Graffiti Symbols" w:history="1">
        <w:r w:rsidR="00675E38">
          <w:rPr>
            <w:rStyle w:val="Hyperlink"/>
            <w:rFonts w:ascii="Arial" w:hAnsi="Arial" w:cs="Arial"/>
            <w:color w:val="0B0080"/>
            <w:sz w:val="21"/>
            <w:szCs w:val="21"/>
            <w:shd w:val="clear" w:color="auto" w:fill="FFFFFF"/>
          </w:rPr>
          <w:t>megalithic culture graffiti symbols</w:t>
        </w:r>
      </w:hyperlink>
      <w:r w:rsidR="00675E38">
        <w:rPr>
          <w:rStyle w:val="apple-converted-space"/>
          <w:rFonts w:ascii="Arial" w:hAnsi="Arial" w:cs="Arial"/>
          <w:color w:val="222222"/>
          <w:sz w:val="21"/>
          <w:szCs w:val="21"/>
          <w:shd w:val="clear" w:color="auto" w:fill="FFFFFF"/>
        </w:rPr>
        <w:t> </w:t>
      </w:r>
      <w:r w:rsidR="00675E38">
        <w:rPr>
          <w:rFonts w:ascii="Arial" w:hAnsi="Arial" w:cs="Arial"/>
          <w:color w:val="222222"/>
          <w:sz w:val="21"/>
          <w:szCs w:val="21"/>
          <w:shd w:val="clear" w:color="auto" w:fill="FFFFFF"/>
        </w:rPr>
        <w:t>of southern and central India (and Sri Lanka), which probably do not constitute a linguistic script but may have some overlap with the Indus symbol inventory.</w:t>
      </w:r>
      <w:hyperlink r:id="rId47" w:anchor="cite_note-18" w:history="1">
        <w:r w:rsidR="00675E38">
          <w:rPr>
            <w:rStyle w:val="Hyperlink"/>
            <w:rFonts w:ascii="Arial" w:hAnsi="Arial" w:cs="Arial"/>
            <w:color w:val="0B0080"/>
            <w:sz w:val="17"/>
            <w:szCs w:val="17"/>
            <w:shd w:val="clear" w:color="auto" w:fill="FFFFFF"/>
            <w:vertAlign w:val="superscript"/>
          </w:rPr>
          <w:t>[18</w:t>
        </w:r>
        <w:proofErr w:type="gramStart"/>
        <w:r w:rsidR="00675E38">
          <w:rPr>
            <w:rStyle w:val="Hyperlink"/>
            <w:rFonts w:ascii="Arial" w:hAnsi="Arial" w:cs="Arial"/>
            <w:color w:val="0B0080"/>
            <w:sz w:val="17"/>
            <w:szCs w:val="17"/>
            <w:shd w:val="clear" w:color="auto" w:fill="FFFFFF"/>
            <w:vertAlign w:val="superscript"/>
          </w:rPr>
          <w:t>]</w:t>
        </w:r>
        <w:proofErr w:type="gramEnd"/>
      </w:hyperlink>
      <w:hyperlink r:id="rId48" w:anchor="cite_note-19" w:history="1">
        <w:r w:rsidR="00675E38">
          <w:rPr>
            <w:rStyle w:val="Hyperlink"/>
            <w:rFonts w:ascii="Arial" w:hAnsi="Arial" w:cs="Arial"/>
            <w:color w:val="0B0080"/>
            <w:sz w:val="17"/>
            <w:szCs w:val="17"/>
            <w:shd w:val="clear" w:color="auto" w:fill="FFFFFF"/>
            <w:vertAlign w:val="superscript"/>
          </w:rPr>
          <w:t>[19]</w:t>
        </w:r>
      </w:hyperlink>
    </w:p>
    <w:p w:rsidR="00675E38" w:rsidRDefault="00675E38" w:rsidP="007A2CAE">
      <w:pPr>
        <w:spacing w:after="0"/>
        <w:rPr>
          <w:rFonts w:ascii="Arial" w:hAnsi="Arial" w:cs="Arial"/>
          <w:color w:val="222222"/>
          <w:sz w:val="17"/>
          <w:szCs w:val="17"/>
          <w:shd w:val="clear" w:color="auto" w:fill="FFFFFF"/>
          <w:vertAlign w:val="superscript"/>
        </w:rPr>
      </w:pPr>
    </w:p>
    <w:p w:rsidR="00466B71" w:rsidRDefault="00466B71" w:rsidP="007A2CAE">
      <w:pPr>
        <w:spacing w:after="0"/>
        <w:rPr>
          <w:b/>
          <w:bCs/>
        </w:rPr>
      </w:pPr>
      <w:r>
        <w:rPr>
          <w:noProof/>
        </w:rPr>
        <w:drawing>
          <wp:inline distT="0" distB="0" distL="0" distR="0" wp14:anchorId="6D354AD0" wp14:editId="2C8D1B2D">
            <wp:extent cx="5943600" cy="4253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53865"/>
                    </a:xfrm>
                    <a:prstGeom prst="rect">
                      <a:avLst/>
                    </a:prstGeom>
                  </pic:spPr>
                </pic:pic>
              </a:graphicData>
            </a:graphic>
          </wp:inline>
        </w:drawing>
      </w:r>
    </w:p>
    <w:p w:rsidR="00466B71" w:rsidRDefault="00466B71" w:rsidP="007A2CAE">
      <w:pPr>
        <w:spacing w:after="0"/>
        <w:rPr>
          <w:b/>
          <w:bCs/>
        </w:rPr>
      </w:pPr>
      <w:r>
        <w:rPr>
          <w:noProof/>
        </w:rPr>
        <w:lastRenderedPageBreak/>
        <w:drawing>
          <wp:inline distT="0" distB="0" distL="0" distR="0" wp14:anchorId="026652E5" wp14:editId="0B5597B6">
            <wp:extent cx="5943600" cy="4587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87240"/>
                    </a:xfrm>
                    <a:prstGeom prst="rect">
                      <a:avLst/>
                    </a:prstGeom>
                  </pic:spPr>
                </pic:pic>
              </a:graphicData>
            </a:graphic>
          </wp:inline>
        </w:drawing>
      </w:r>
    </w:p>
    <w:p w:rsidR="007A2CAE" w:rsidRDefault="007A2CAE" w:rsidP="007A2CAE">
      <w:pPr>
        <w:spacing w:after="0"/>
      </w:pPr>
      <w:r>
        <w:rPr>
          <w:b/>
          <w:bCs/>
        </w:rPr>
        <w:t>References:</w:t>
      </w:r>
    </w:p>
    <w:p w:rsidR="007A2CAE" w:rsidRDefault="007A2CAE"/>
    <w:sectPr w:rsidR="007A2C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CAE"/>
    <w:rsid w:val="00151F1C"/>
    <w:rsid w:val="00466B71"/>
    <w:rsid w:val="00651452"/>
    <w:rsid w:val="00675E38"/>
    <w:rsid w:val="007A2CAE"/>
    <w:rsid w:val="007A5238"/>
    <w:rsid w:val="00E4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46AB9B-9BCA-44A5-BF46-74FE728B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7A2CAE"/>
    <w:rPr>
      <w:b/>
      <w:bCs/>
    </w:rPr>
  </w:style>
  <w:style w:type="character" w:styleId="Hyperlink">
    <w:name w:val="Hyperlink"/>
    <w:basedOn w:val="DefaultParagraphFont"/>
    <w:uiPriority w:val="99"/>
    <w:semiHidden/>
    <w:unhideWhenUsed/>
    <w:rsid w:val="007A2CAE"/>
    <w:rPr>
      <w:color w:val="0000FF"/>
      <w:u w:val="single"/>
    </w:rPr>
  </w:style>
  <w:style w:type="character" w:customStyle="1" w:styleId="apple-converted-space">
    <w:name w:val="apple-converted-space"/>
    <w:basedOn w:val="DefaultParagraphFont"/>
    <w:rsid w:val="007A5238"/>
  </w:style>
  <w:style w:type="character" w:customStyle="1" w:styleId="latitude">
    <w:name w:val="latitude"/>
    <w:basedOn w:val="DefaultParagraphFont"/>
    <w:rsid w:val="007A5238"/>
  </w:style>
  <w:style w:type="character" w:customStyle="1" w:styleId="longitude">
    <w:name w:val="longitude"/>
    <w:basedOn w:val="DefaultParagraphFont"/>
    <w:rsid w:val="007A5238"/>
  </w:style>
  <w:style w:type="paragraph" w:styleId="NormalWeb">
    <w:name w:val="Normal (Web)"/>
    <w:basedOn w:val="Normal"/>
    <w:uiPriority w:val="99"/>
    <w:semiHidden/>
    <w:unhideWhenUsed/>
    <w:rsid w:val="00466B71"/>
    <w:pPr>
      <w:spacing w:before="100" w:beforeAutospacing="1" w:after="100" w:afterAutospacing="1" w:line="240" w:lineRule="auto"/>
    </w:pPr>
    <w:rPr>
      <w:rFonts w:eastAsia="Times New Roman"/>
      <w:bCs/>
      <w:color w:val="auto"/>
    </w:rPr>
  </w:style>
  <w:style w:type="character" w:styleId="FollowedHyperlink">
    <w:name w:val="FollowedHyperlink"/>
    <w:basedOn w:val="DefaultParagraphFont"/>
    <w:uiPriority w:val="99"/>
    <w:semiHidden/>
    <w:unhideWhenUsed/>
    <w:rsid w:val="00675E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034836">
      <w:bodyDiv w:val="1"/>
      <w:marLeft w:val="0"/>
      <w:marRight w:val="0"/>
      <w:marTop w:val="0"/>
      <w:marBottom w:val="0"/>
      <w:divBdr>
        <w:top w:val="none" w:sz="0" w:space="0" w:color="auto"/>
        <w:left w:val="none" w:sz="0" w:space="0" w:color="auto"/>
        <w:bottom w:val="none" w:sz="0" w:space="0" w:color="auto"/>
        <w:right w:val="none" w:sz="0" w:space="0" w:color="auto"/>
      </w:divBdr>
    </w:div>
    <w:div w:id="130404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thal" TargetMode="External"/><Relationship Id="rId18" Type="http://schemas.openxmlformats.org/officeDocument/2006/relationships/hyperlink" Target="https://en.wikipedia.org/wiki/Writing_system" TargetMode="External"/><Relationship Id="rId26" Type="http://schemas.openxmlformats.org/officeDocument/2006/relationships/hyperlink" Target="https://en.wikipedia.org/wiki/Concordance_(publishing)" TargetMode="External"/><Relationship Id="rId39" Type="http://schemas.openxmlformats.org/officeDocument/2006/relationships/hyperlink" Target="https://en.wikipedia.org/wiki/Indus_script" TargetMode="External"/><Relationship Id="rId3" Type="http://schemas.openxmlformats.org/officeDocument/2006/relationships/webSettings" Target="webSettings.xml"/><Relationship Id="rId21" Type="http://schemas.openxmlformats.org/officeDocument/2006/relationships/hyperlink" Target="https://en.wikipedia.org/wiki/Indus_script" TargetMode="External"/><Relationship Id="rId34" Type="http://schemas.openxmlformats.org/officeDocument/2006/relationships/hyperlink" Target="https://en.wikipedia.org/wiki/Indus_script" TargetMode="External"/><Relationship Id="rId42" Type="http://schemas.openxmlformats.org/officeDocument/2006/relationships/hyperlink" Target="https://en.wikipedia.org/wiki/Indus_script" TargetMode="External"/><Relationship Id="rId47" Type="http://schemas.openxmlformats.org/officeDocument/2006/relationships/hyperlink" Target="https://en.wikipedia.org/wiki/Indus_script" TargetMode="External"/><Relationship Id="rId50" Type="http://schemas.openxmlformats.org/officeDocument/2006/relationships/image" Target="media/image4.png"/><Relationship Id="rId7" Type="http://schemas.openxmlformats.org/officeDocument/2006/relationships/hyperlink" Target="https://en.wikipedia.org/wiki/Mohenjo-daro" TargetMode="External"/><Relationship Id="rId12" Type="http://schemas.openxmlformats.org/officeDocument/2006/relationships/hyperlink" Target="https://en.wikipedia.org/wiki/Bactria" TargetMode="External"/><Relationship Id="rId17" Type="http://schemas.openxmlformats.org/officeDocument/2006/relationships/hyperlink" Target="https://en.wikipedia.org/wiki/Kot_Diji" TargetMode="External"/><Relationship Id="rId25" Type="http://schemas.openxmlformats.org/officeDocument/2006/relationships/hyperlink" Target="https://en.wikipedia.org/wiki/Text_corpus" TargetMode="External"/><Relationship Id="rId33" Type="http://schemas.openxmlformats.org/officeDocument/2006/relationships/hyperlink" Target="https://en.wikipedia.org/wiki/S._R._Rao" TargetMode="External"/><Relationship Id="rId38" Type="http://schemas.openxmlformats.org/officeDocument/2006/relationships/hyperlink" Target="https://en.wikipedia.org/wiki/Dravidian_languages" TargetMode="External"/><Relationship Id="rId46" Type="http://schemas.openxmlformats.org/officeDocument/2006/relationships/hyperlink" Target="https://en.wikipedia.org/wiki/Megalithic_Graffiti_Symbols" TargetMode="External"/><Relationship Id="rId2" Type="http://schemas.openxmlformats.org/officeDocument/2006/relationships/settings" Target="settings.xml"/><Relationship Id="rId16" Type="http://schemas.openxmlformats.org/officeDocument/2006/relationships/hyperlink" Target="https://en.wikipedia.org/wiki/Indus_Valley_Civilization" TargetMode="External"/><Relationship Id="rId20" Type="http://schemas.openxmlformats.org/officeDocument/2006/relationships/hyperlink" Target="https://en.wikipedia.org/wiki/Bilingual_inscription" TargetMode="External"/><Relationship Id="rId29" Type="http://schemas.openxmlformats.org/officeDocument/2006/relationships/hyperlink" Target="http://laurel.lso.missouri.edu/search~S1?/cPK119+.N49+1984+12/cpk++119+n49+1984+12/-3,-1,,E/browse" TargetMode="External"/><Relationship Id="rId41" Type="http://schemas.openxmlformats.org/officeDocument/2006/relationships/hyperlink" Target="https://en.wikipedia.org/wiki/F._Raymond_Allchin" TargetMode="External"/><Relationship Id="rId1" Type="http://schemas.openxmlformats.org/officeDocument/2006/relationships/styles" Target="styles.xml"/><Relationship Id="rId6" Type="http://schemas.openxmlformats.org/officeDocument/2006/relationships/hyperlink" Target="https://en.wikipedia.org/wiki/Pakistan" TargetMode="External"/><Relationship Id="rId11" Type="http://schemas.openxmlformats.org/officeDocument/2006/relationships/hyperlink" Target="https://en.wikipedia.org/wiki/Gujarat" TargetMode="External"/><Relationship Id="rId24" Type="http://schemas.openxmlformats.org/officeDocument/2006/relationships/hyperlink" Target="https://en.wikipedia.org/wiki/Mesopotamia" TargetMode="External"/><Relationship Id="rId32" Type="http://schemas.openxmlformats.org/officeDocument/2006/relationships/hyperlink" Target="https://en.wikipedia.org/wiki/Indus_script" TargetMode="External"/><Relationship Id="rId37" Type="http://schemas.openxmlformats.org/officeDocument/2006/relationships/hyperlink" Target="https://en.wikipedia.org/wiki/Indus_script" TargetMode="External"/><Relationship Id="rId40" Type="http://schemas.openxmlformats.org/officeDocument/2006/relationships/hyperlink" Target="https://en.wikipedia.org/wiki/Indus_script" TargetMode="External"/><Relationship Id="rId45" Type="http://schemas.openxmlformats.org/officeDocument/2006/relationships/hyperlink" Target="https://en.wikipedia.org/wiki/Indus_script" TargetMode="External"/><Relationship Id="rId5" Type="http://schemas.openxmlformats.org/officeDocument/2006/relationships/hyperlink" Target="https://en.wikipedia.org/wiki/Sindh" TargetMode="External"/><Relationship Id="rId15" Type="http://schemas.openxmlformats.org/officeDocument/2006/relationships/hyperlink" Target="https://en.wikipedia.org/wiki/Mohenjo-daro" TargetMode="External"/><Relationship Id="rId23" Type="http://schemas.openxmlformats.org/officeDocument/2006/relationships/hyperlink" Target="https://en.wikipedia.org/wiki/Indus_script" TargetMode="External"/><Relationship Id="rId28" Type="http://schemas.openxmlformats.org/officeDocument/2006/relationships/hyperlink" Target="https://en.wikipedia.org/wiki/Indus_script" TargetMode="External"/><Relationship Id="rId36" Type="http://schemas.openxmlformats.org/officeDocument/2006/relationships/hyperlink" Target="https://en.wikipedia.org/wiki/Indus_script" TargetMode="External"/><Relationship Id="rId49" Type="http://schemas.openxmlformats.org/officeDocument/2006/relationships/image" Target="media/image3.png"/><Relationship Id="rId10" Type="http://schemas.openxmlformats.org/officeDocument/2006/relationships/hyperlink" Target="https://en.wikipedia.org/wiki/Iran" TargetMode="External"/><Relationship Id="rId19" Type="http://schemas.openxmlformats.org/officeDocument/2006/relationships/hyperlink" Target="https://en.wikipedia.org/wiki/Indus_script" TargetMode="External"/><Relationship Id="rId31" Type="http://schemas.openxmlformats.org/officeDocument/2006/relationships/image" Target="media/image2.jpeg"/><Relationship Id="rId44" Type="http://schemas.openxmlformats.org/officeDocument/2006/relationships/hyperlink" Target="https://en.wikipedia.org/wiki/Aramaic_alphabet" TargetMode="External"/><Relationship Id="rId52"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s://en.wikipedia.org/wiki/Mohenjo-daro" TargetMode="External"/><Relationship Id="rId14" Type="http://schemas.openxmlformats.org/officeDocument/2006/relationships/hyperlink" Target="https://en.wikipedia.org/wiki/Mohenjo-daro" TargetMode="External"/><Relationship Id="rId22" Type="http://schemas.openxmlformats.org/officeDocument/2006/relationships/hyperlink" Target="https://en.wikipedia.org/wiki/Alexander_Cunningham" TargetMode="External"/><Relationship Id="rId27" Type="http://schemas.openxmlformats.org/officeDocument/2006/relationships/hyperlink" Target="https://en.wikipedia.org/wiki/Indus_script" TargetMode="External"/><Relationship Id="rId30" Type="http://schemas.openxmlformats.org/officeDocument/2006/relationships/hyperlink" Target="https://tools.wmflabs.org/geohack/geohack.php?pagename=Mohenjo-daro&amp;params=27_19_45_N_68_08_20_E_type:landmark" TargetMode="External"/><Relationship Id="rId35" Type="http://schemas.openxmlformats.org/officeDocument/2006/relationships/hyperlink" Target="https://en.wikipedia.org/wiki/Krishna_Rao_(archeologist)" TargetMode="External"/><Relationship Id="rId43" Type="http://schemas.openxmlformats.org/officeDocument/2006/relationships/hyperlink" Target="https://en.wikipedia.org/wiki/Indus_script" TargetMode="External"/><Relationship Id="rId48" Type="http://schemas.openxmlformats.org/officeDocument/2006/relationships/hyperlink" Target="https://en.wikipedia.org/wiki/Indus_script" TargetMode="External"/><Relationship Id="rId8" Type="http://schemas.openxmlformats.org/officeDocument/2006/relationships/hyperlink" Target="https://en.wikipedia.org/wiki/Indus_Valley_Civilization"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1132</Words>
  <Characters>6454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2017-06-27T13:20:00Z</dcterms:created>
  <dcterms:modified xsi:type="dcterms:W3CDTF">2017-06-27T14:39:00Z</dcterms:modified>
</cp:coreProperties>
</file>