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A000-Bactria-Cylinder Seal-Running Figures-</w:t>
      </w:r>
      <w:r>
        <w:rPr>
          <w:rFonts w:cs="Arial" w:ascii="Arial" w:hAnsi="Arial"/>
          <w:sz w:val="27"/>
          <w:szCs w:val="27"/>
        </w:rPr>
        <w:t>5 x 2.3 c m</w:t>
      </w:r>
    </w:p>
    <w:p>
      <w:pPr>
        <w:pStyle w:val="Normal"/>
        <w:rPr/>
      </w:pPr>
      <w:r>
        <w:rPr/>
        <w:drawing>
          <wp:inline distT="0" distB="0" distL="0" distR="0">
            <wp:extent cx="6478270" cy="350139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19" r="-10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92190" cy="609219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" t="-2" r="-2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Style w:val="Ngbinding"/>
        </w:rPr>
        <w:t>Sold by</w:t>
      </w:r>
      <w:r>
        <w:rPr/>
        <w:t xml:space="preserve"> </w:t>
      </w:r>
      <w:hyperlink r:id="rId4" w:tgtFrame="_blank">
        <w:r>
          <w:rPr>
            <w:rStyle w:val="StrongEmphasis"/>
            <w:color w:val="0000FF"/>
            <w:u w:val="single"/>
          </w:rPr>
          <w:t>vintage.intaglio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457</w:t>
        </w:r>
      </w:hyperlink>
      <w:r>
        <w:rPr/>
        <w:t xml:space="preserve"> ) </w:t>
      </w:r>
    </w:p>
    <w:p>
      <w:pPr>
        <w:pStyle w:val="Normal"/>
        <w:spacing w:before="212" w:after="0"/>
        <w:rPr/>
      </w:pPr>
      <w:r>
        <w:rPr>
          <w:rStyle w:val="Ngbinding"/>
        </w:rPr>
        <w:t>Estimated delivery</w:t>
      </w:r>
      <w:r>
        <w:rPr>
          <w:rStyle w:val="Ngscope"/>
        </w:rPr>
        <w:t xml:space="preserve"> </w:t>
      </w:r>
      <w:r>
        <w:rPr>
          <w:rStyle w:val="StrongEmphasis"/>
        </w:rPr>
        <w:t>Friday, Dec 23, 2016</w:t>
      </w:r>
      <w:r>
        <w:rPr>
          <w:rStyle w:val="Ngscope"/>
        </w:rPr>
        <w:t xml:space="preserve"> </w:t>
      </w:r>
      <w:r>
        <w:rPr>
          <w:rStyle w:val="StrongEmphasis"/>
        </w:rPr>
        <w:t>- Tuesday, Jan 10, 2017</w:t>
      </w:r>
      <w:r>
        <w:rPr>
          <w:rStyle w:val="Ngscope"/>
        </w:rPr>
        <w:t xml:space="preserve"> </w:t>
      </w:r>
    </w:p>
    <w:p>
      <w:pPr>
        <w:pStyle w:val="Normal"/>
        <w:spacing w:before="212" w:after="0"/>
        <w:rPr/>
      </w:pPr>
      <w:r>
        <w:rPr/>
        <w:drawing>
          <wp:inline distT="0" distB="0" distL="0" distR="0">
            <wp:extent cx="304165" cy="304165"/>
            <wp:effectExtent l="0" t="0" r="0" b="0"/>
            <wp:docPr id="3" name="282282020474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2282020474_itemImage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424"/>
        <w:ind w:start="106" w:hanging="0"/>
        <w:rPr/>
      </w:pPr>
      <w:hyperlink r:id="rId6" w:tgtFrame="_blank">
        <w:r>
          <w:rPr>
            <w:rStyle w:val="InternetLink"/>
          </w:rPr>
          <w:t>Old Wonderful Crystal intaglio Stone Near Eastern BEAD # L</w:t>
        </w:r>
      </w:hyperlink>
      <w:r>
        <w:rPr/>
        <w:t xml:space="preserve"> </w:t>
      </w:r>
    </w:p>
    <w:tbl>
      <w:tblPr>
        <w:tblW w:w="525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3569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$20.50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282282020474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79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85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$111.50</w:t>
            </w:r>
            <w:r>
              <w:rPr/>
              <w:t xml:space="preserve"> 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$11.00</w:t>
            </w:r>
            <w:r>
              <w:rPr/>
              <w:t xml:space="preserve"> 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Discount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-$6.00</w:t>
            </w:r>
          </w:p>
        </w:tc>
      </w:tr>
    </w:tbl>
    <w:p>
      <w:pPr>
        <w:pStyle w:val="NormalWeb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rPr/>
      </w:pPr>
      <w:r>
        <w:rPr>
          <w:rStyle w:val="Ngbindingordertotalcost"/>
        </w:rPr>
        <w:t>$116.50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vintage.intaglio" TargetMode="External"/><Relationship Id="rId5" Type="http://schemas.openxmlformats.org/officeDocument/2006/relationships/hyperlink" Target="http://feedback.ebay.com/ws/eBayISAPI.dll?ViewFeedback&amp;userid=vintage.intaglio" TargetMode="External"/><Relationship Id="rId6" Type="http://schemas.openxmlformats.org/officeDocument/2006/relationships/hyperlink" Target="http://www.ebay.com/itm/282282020474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2018-08-13T15:27:00Z</dcterms:created>
  <dc:creator>owner</dc:creator>
  <dc:description/>
  <cp:keywords/>
  <dc:language>en-US</dc:language>
  <cp:lastModifiedBy>Ralph Coffman</cp:lastModifiedBy>
  <dcterms:modified xsi:type="dcterms:W3CDTF">2018-08-13T15:27:00Z</dcterms:modified>
  <cp:revision>2</cp:revision>
  <dc:subject/>
  <dc:title>Arc-Cylinder Seal-5 x 2</dc:title>
</cp:coreProperties>
</file>