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EF1EC1">
      <w:bookmarkStart w:id="0" w:name="_GoBack"/>
      <w:r>
        <w:t>A000-Eur-Greece-Pergamon-Dying Gaul-Marble-3</w:t>
      </w:r>
      <w:r w:rsidRPr="00EF1EC1">
        <w:rPr>
          <w:vertAlign w:val="superscript"/>
        </w:rPr>
        <w:t>rd</w:t>
      </w:r>
      <w:r>
        <w:t xml:space="preserve"> c </w:t>
      </w:r>
      <w:bookmarkEnd w:id="0"/>
    </w:p>
    <w:p w:rsidR="00EF1EC1" w:rsidRDefault="00EF1EC1">
      <w:r>
        <w:rPr>
          <w:noProof/>
        </w:rPr>
        <w:drawing>
          <wp:inline distT="0" distB="0" distL="0" distR="0" wp14:anchorId="479A22BD" wp14:editId="318770AC">
            <wp:extent cx="5943600" cy="334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C1" w:rsidRDefault="00EF1EC1" w:rsidP="00EF1EC1">
      <w:pPr>
        <w:rPr>
          <w:rStyle w:val="Strong"/>
        </w:rPr>
      </w:pPr>
      <w:r>
        <w:rPr>
          <w:rStyle w:val="Strong"/>
        </w:rPr>
        <w:t>Case No.:</w:t>
      </w:r>
    </w:p>
    <w:p w:rsidR="00EF1EC1" w:rsidRDefault="00EF1EC1" w:rsidP="00EF1EC1">
      <w:pPr>
        <w:rPr>
          <w:rStyle w:val="Strong"/>
        </w:rPr>
      </w:pPr>
      <w:r>
        <w:rPr>
          <w:rStyle w:val="Strong"/>
        </w:rPr>
        <w:t>Accession No.</w:t>
      </w:r>
    </w:p>
    <w:p w:rsidR="00EF1EC1" w:rsidRPr="00EF1EC1" w:rsidRDefault="00EF1EC1" w:rsidP="00EF1EC1">
      <w:r>
        <w:rPr>
          <w:rStyle w:val="Strong"/>
        </w:rPr>
        <w:t>Formal Label:</w:t>
      </w:r>
      <w:r>
        <w:rPr>
          <w:rStyle w:val="Strong"/>
        </w:rPr>
        <w:t xml:space="preserve"> </w:t>
      </w:r>
      <w:r>
        <w:t>Greece-</w:t>
      </w:r>
      <w:proofErr w:type="spellStart"/>
      <w:r>
        <w:t>Pergamon</w:t>
      </w:r>
      <w:proofErr w:type="spellEnd"/>
      <w:r>
        <w:t xml:space="preserve">-Dying </w:t>
      </w:r>
      <w:r w:rsidRPr="00EF1EC1">
        <w:t xml:space="preserve">Gaul by </w:t>
      </w:r>
      <w:proofErr w:type="spellStart"/>
      <w:r w:rsidRPr="00EF1EC1">
        <w:t>Epigonus</w:t>
      </w:r>
      <w:proofErr w:type="spellEnd"/>
      <w:r w:rsidRPr="00EF1EC1">
        <w:t xml:space="preserve"> -Marble-223 BCE</w:t>
      </w:r>
    </w:p>
    <w:p w:rsidR="00EF1EC1" w:rsidRDefault="00EF1EC1" w:rsidP="00EF1EC1">
      <w:pPr>
        <w:rPr>
          <w:b/>
          <w:bCs/>
        </w:rPr>
      </w:pPr>
      <w:r w:rsidRPr="00ED4BF3">
        <w:rPr>
          <w:b/>
          <w:bCs/>
        </w:rPr>
        <w:t>Display Description:</w:t>
      </w:r>
      <w:r>
        <w:rPr>
          <w:b/>
          <w:bCs/>
        </w:rPr>
        <w:t xml:space="preserve"> </w:t>
      </w:r>
    </w:p>
    <w:p w:rsidR="00EF1EC1" w:rsidRPr="00EF1EC1" w:rsidRDefault="00EF1EC1" w:rsidP="00EF1EC1">
      <w:pPr>
        <w:rPr>
          <w:rStyle w:val="Strong"/>
          <w:b w:val="0"/>
          <w:bCs w:val="0"/>
        </w:rPr>
      </w:pPr>
      <w:proofErr w:type="spellStart"/>
      <w:r w:rsidRPr="00EF1EC1">
        <w:t>Galeta</w:t>
      </w:r>
      <w:proofErr w:type="spellEnd"/>
      <w:r w:rsidRPr="00EF1EC1">
        <w:t xml:space="preserve"> </w:t>
      </w:r>
      <w:proofErr w:type="spellStart"/>
      <w:r w:rsidRPr="00EF1EC1">
        <w:t>Morente</w:t>
      </w:r>
      <w:proofErr w:type="spellEnd"/>
      <w:r w:rsidRPr="00EF1EC1">
        <w:t xml:space="preserve"> by </w:t>
      </w:r>
      <w:proofErr w:type="spellStart"/>
      <w:r w:rsidRPr="00EF1EC1">
        <w:t>Epigonus</w:t>
      </w:r>
      <w:proofErr w:type="spellEnd"/>
      <w:r w:rsidRPr="00EF1EC1">
        <w:t xml:space="preserve"> (223 BCE) Capitoline Museum, Rome. This classic statue is a Roman copy of one of the Hellenistic bronze figures erected at </w:t>
      </w:r>
      <w:proofErr w:type="spellStart"/>
      <w:r w:rsidRPr="00EF1EC1">
        <w:t>Pergamon</w:t>
      </w:r>
      <w:proofErr w:type="spellEnd"/>
      <w:r w:rsidRPr="00EF1EC1">
        <w:t xml:space="preserve"> by King </w:t>
      </w:r>
      <w:proofErr w:type="spellStart"/>
      <w:r w:rsidRPr="00EF1EC1">
        <w:t>Attalos</w:t>
      </w:r>
      <w:proofErr w:type="spellEnd"/>
      <w:r w:rsidRPr="00EF1EC1">
        <w:t xml:space="preserve"> 1st (241-197 BCE) commemorating his victories over the </w:t>
      </w:r>
      <w:proofErr w:type="spellStart"/>
      <w:r w:rsidRPr="00EF1EC1">
        <w:t>Gauls</w:t>
      </w:r>
      <w:proofErr w:type="spellEnd"/>
      <w:r w:rsidRPr="00EF1EC1">
        <w:t xml:space="preserve">. Despite celebrating triumph, the dignified pathos of the defeated "barbarians" is preserved. The Dying Gaul Statue was </w:t>
      </w:r>
      <w:r>
        <w:t xml:space="preserve">\a high level commander of Gallic military forces as indicated by his moustache and neck torque and he exhibits in his pathos </w:t>
      </w:r>
      <w:r w:rsidRPr="00EF1EC1">
        <w:t>strength and bravery</w:t>
      </w:r>
      <w:r>
        <w:t xml:space="preserve"> which the Greeks admired. </w:t>
      </w:r>
      <w:r w:rsidRPr="00EF1EC1">
        <w:t>Michelangelo</w:t>
      </w:r>
      <w:r w:rsidRPr="00EF1EC1">
        <w:t xml:space="preserve"> restor</w:t>
      </w:r>
      <w:r>
        <w:t>ed</w:t>
      </w:r>
      <w:r w:rsidRPr="00EF1EC1">
        <w:t xml:space="preserve"> the</w:t>
      </w:r>
      <w:r>
        <w:t xml:space="preserve"> damaged right arm</w:t>
      </w:r>
      <w:r w:rsidRPr="00EF1EC1">
        <w:t xml:space="preserve">. </w:t>
      </w:r>
    </w:p>
    <w:p w:rsidR="00EF1EC1" w:rsidRDefault="00EF1EC1" w:rsidP="00EF1EC1">
      <w:r>
        <w:rPr>
          <w:rStyle w:val="Strong"/>
        </w:rPr>
        <w:t>Accession Number:</w:t>
      </w:r>
      <w:r>
        <w:t xml:space="preserve"> </w:t>
      </w:r>
    </w:p>
    <w:p w:rsidR="00EF1EC1" w:rsidRPr="00EB5DE2" w:rsidRDefault="00EF1EC1" w:rsidP="00EF1EC1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EF1EC1" w:rsidRDefault="00EF1EC1" w:rsidP="00EF1EC1">
      <w:r>
        <w:rPr>
          <w:rStyle w:val="Strong"/>
        </w:rPr>
        <w:t>Date or Time Horizon:</w:t>
      </w:r>
      <w:r>
        <w:t xml:space="preserve"> </w:t>
      </w:r>
    </w:p>
    <w:p w:rsidR="00EF1EC1" w:rsidRDefault="00EF1EC1" w:rsidP="00EF1EC1">
      <w:r>
        <w:rPr>
          <w:rStyle w:val="Strong"/>
        </w:rPr>
        <w:t>Geographical Area:</w:t>
      </w:r>
      <w:r>
        <w:t xml:space="preserve"> </w:t>
      </w:r>
    </w:p>
    <w:p w:rsidR="00EF1EC1" w:rsidRDefault="00EF1EC1" w:rsidP="00EF1EC1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</w:p>
    <w:p w:rsidR="00EF1EC1" w:rsidRPr="0011252F" w:rsidRDefault="00EF1EC1" w:rsidP="00EF1EC1">
      <w:pPr>
        <w:rPr>
          <w:b/>
        </w:rPr>
      </w:pPr>
      <w:r w:rsidRPr="0011252F">
        <w:rPr>
          <w:b/>
        </w:rPr>
        <w:t>GPS coordinates:</w:t>
      </w:r>
    </w:p>
    <w:p w:rsidR="00EF1EC1" w:rsidRDefault="00EF1EC1" w:rsidP="00EF1EC1">
      <w:r>
        <w:rPr>
          <w:rStyle w:val="Strong"/>
        </w:rPr>
        <w:lastRenderedPageBreak/>
        <w:t>Cultural Affiliation:</w:t>
      </w:r>
      <w:r>
        <w:t xml:space="preserve"> </w:t>
      </w:r>
    </w:p>
    <w:p w:rsidR="00EF1EC1" w:rsidRDefault="00EF1EC1" w:rsidP="00EF1EC1">
      <w:r>
        <w:rPr>
          <w:rStyle w:val="Strong"/>
        </w:rPr>
        <w:t>Media:</w:t>
      </w:r>
      <w:r>
        <w:t xml:space="preserve"> </w:t>
      </w:r>
    </w:p>
    <w:p w:rsidR="00EF1EC1" w:rsidRDefault="00EF1EC1" w:rsidP="00EF1EC1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EF1EC1" w:rsidRDefault="00EF1EC1" w:rsidP="00EF1EC1">
      <w:pPr>
        <w:rPr>
          <w:rStyle w:val="Strong"/>
        </w:rPr>
      </w:pPr>
      <w:r>
        <w:rPr>
          <w:rStyle w:val="Strong"/>
        </w:rPr>
        <w:t xml:space="preserve">Weight:  </w:t>
      </w:r>
    </w:p>
    <w:p w:rsidR="00EF1EC1" w:rsidRDefault="00EF1EC1" w:rsidP="00EF1EC1">
      <w:pPr>
        <w:rPr>
          <w:rStyle w:val="Strong"/>
        </w:rPr>
      </w:pPr>
      <w:r>
        <w:rPr>
          <w:rStyle w:val="Strong"/>
        </w:rPr>
        <w:t>Condition:</w:t>
      </w:r>
    </w:p>
    <w:p w:rsidR="00EF1EC1" w:rsidRDefault="00EF1EC1" w:rsidP="00EF1EC1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EF1EC1" w:rsidRDefault="00EF1EC1" w:rsidP="00EF1EC1">
      <w:pPr>
        <w:rPr>
          <w:b/>
          <w:bCs/>
        </w:rPr>
      </w:pPr>
      <w:r>
        <w:rPr>
          <w:b/>
          <w:bCs/>
        </w:rPr>
        <w:t>Discussion:</w:t>
      </w:r>
    </w:p>
    <w:p w:rsidR="00EF1EC1" w:rsidRDefault="00EF1EC1" w:rsidP="00EF1EC1">
      <w:r>
        <w:rPr>
          <w:b/>
          <w:bCs/>
        </w:rPr>
        <w:t>References:</w:t>
      </w:r>
    </w:p>
    <w:p w:rsidR="00EF1EC1" w:rsidRDefault="00EF1EC1" w:rsidP="00EF1EC1"/>
    <w:p w:rsidR="00EF1EC1" w:rsidRDefault="00EF1EC1"/>
    <w:p w:rsidR="00EF1EC1" w:rsidRDefault="00EF1EC1"/>
    <w:sectPr w:rsidR="00EF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C1"/>
    <w:rsid w:val="00151F1C"/>
    <w:rsid w:val="00D36834"/>
    <w:rsid w:val="00EF1EC1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209C2-4236-4360-B43D-DE3D9422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F1E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2018-04-10T11:51:00Z</dcterms:created>
  <dcterms:modified xsi:type="dcterms:W3CDTF">2018-04-10T12:01:00Z</dcterms:modified>
</cp:coreProperties>
</file>