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741" w:rsidRDefault="004E3741" w:rsidP="004E3741">
      <w:pPr>
        <w:pStyle w:val="Heading3"/>
        <w:spacing w:before="0" w:beforeAutospacing="0" w:after="0" w:afterAutospacing="0"/>
        <w:rPr>
          <w:b w:val="0"/>
          <w:color w:val="333333"/>
          <w:sz w:val="24"/>
          <w:szCs w:val="24"/>
          <w:shd w:val="clear" w:color="auto" w:fill="F8F8F8"/>
        </w:rPr>
      </w:pPr>
      <w:r w:rsidRPr="00D12D95">
        <w:rPr>
          <w:b w:val="0"/>
          <w:sz w:val="24"/>
          <w:szCs w:val="24"/>
        </w:rPr>
        <w:t xml:space="preserve">NEW </w:t>
      </w:r>
      <w:bookmarkStart w:id="0" w:name="_GoBack"/>
      <w:bookmarkEnd w:id="0"/>
      <w:r w:rsidRPr="00D12D95">
        <w:rPr>
          <w:b w:val="0"/>
          <w:sz w:val="24"/>
          <w:szCs w:val="24"/>
        </w:rPr>
        <w:t>A</w:t>
      </w:r>
      <w:r>
        <w:rPr>
          <w:b w:val="0"/>
          <w:sz w:val="24"/>
          <w:szCs w:val="24"/>
        </w:rPr>
        <w:t>127</w:t>
      </w:r>
      <w:r w:rsidRPr="00D12D95">
        <w:rPr>
          <w:b w:val="0"/>
          <w:sz w:val="24"/>
          <w:szCs w:val="24"/>
        </w:rPr>
        <w:t>. Dis-</w:t>
      </w:r>
      <w:proofErr w:type="spellStart"/>
      <w:r w:rsidRPr="00D12D95">
        <w:rPr>
          <w:rFonts w:cs="Arial"/>
          <w:b w:val="0"/>
          <w:bCs w:val="0"/>
          <w:color w:val="000000"/>
          <w:sz w:val="24"/>
          <w:szCs w:val="24"/>
        </w:rPr>
        <w:t>Eur</w:t>
      </w:r>
      <w:proofErr w:type="spellEnd"/>
      <w:r w:rsidRPr="00D12D95">
        <w:rPr>
          <w:rFonts w:cs="Arial"/>
          <w:b w:val="0"/>
          <w:bCs w:val="0"/>
          <w:color w:val="000000"/>
          <w:sz w:val="24"/>
          <w:szCs w:val="24"/>
        </w:rPr>
        <w:t>-Czech Republic</w:t>
      </w:r>
      <w:r w:rsidRPr="00D12D95">
        <w:rPr>
          <w:rFonts w:cs="Arial"/>
          <w:b w:val="0"/>
          <w:color w:val="000000"/>
          <w:sz w:val="24"/>
          <w:szCs w:val="24"/>
        </w:rPr>
        <w:t>-</w:t>
      </w:r>
      <w:r>
        <w:rPr>
          <w:rFonts w:cs="Arial"/>
          <w:b w:val="0"/>
          <w:color w:val="000000"/>
          <w:sz w:val="24"/>
          <w:szCs w:val="24"/>
        </w:rPr>
        <w:t>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Figurine</w:t>
      </w:r>
      <w:r>
        <w:rPr>
          <w:b w:val="0"/>
          <w:color w:val="333333"/>
          <w:sz w:val="24"/>
          <w:szCs w:val="24"/>
          <w:shd w:val="clear" w:color="auto" w:fill="F8F8F8"/>
        </w:rPr>
        <w:t>-Female-</w:t>
      </w:r>
      <w:r w:rsidRPr="00D12D95">
        <w:rPr>
          <w:b w:val="0"/>
          <w:sz w:val="24"/>
          <w:szCs w:val="24"/>
        </w:rPr>
        <w:t xml:space="preserve"> Ceramic</w:t>
      </w:r>
    </w:p>
    <w:p w:rsidR="004E3741" w:rsidRPr="00B57390" w:rsidRDefault="00772F6F" w:rsidP="004E3741">
      <w:r>
        <w:rPr>
          <w:noProof/>
          <w:lang w:eastAsia="en-US"/>
        </w:rPr>
        <w:drawing>
          <wp:inline distT="0" distB="0" distL="0" distR="0" wp14:anchorId="3E120BFB" wp14:editId="319B9E90">
            <wp:extent cx="10287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28700" cy="1990725"/>
                    </a:xfrm>
                    <a:prstGeom prst="rect">
                      <a:avLst/>
                    </a:prstGeom>
                  </pic:spPr>
                </pic:pic>
              </a:graphicData>
            </a:graphic>
          </wp:inline>
        </w:drawing>
      </w:r>
    </w:p>
    <w:p w:rsidR="004E3741" w:rsidRPr="00D12D95" w:rsidRDefault="004E3741" w:rsidP="004E3741">
      <w:pPr>
        <w:rPr>
          <w:rStyle w:val="Strong"/>
        </w:rPr>
      </w:pPr>
      <w:r>
        <w:t xml:space="preserve">Fig. 1. </w:t>
      </w:r>
      <w:r w:rsidRPr="008B4680">
        <w:rPr>
          <w:rFonts w:cs="Arial"/>
          <w:bCs/>
          <w:color w:val="000000"/>
        </w:rPr>
        <w:t>Czech Republic-</w:t>
      </w:r>
      <w:r w:rsidRPr="00D12D95">
        <w:rPr>
          <w:rFonts w:cs="Arial"/>
          <w:color w:val="000000"/>
        </w:rPr>
        <w:t>Moravia-</w:t>
      </w:r>
      <w:proofErr w:type="spellStart"/>
      <w:r w:rsidRPr="00D12D95">
        <w:t>Střelice</w:t>
      </w:r>
      <w:proofErr w:type="spellEnd"/>
      <w:r w:rsidRPr="00D12D95">
        <w:t>-</w:t>
      </w:r>
      <w:r w:rsidRPr="00D12D95">
        <w:rPr>
          <w:color w:val="333333"/>
          <w:shd w:val="clear" w:color="auto" w:fill="F8F8F8"/>
        </w:rPr>
        <w:t>Figurine-Female-Venus-</w:t>
      </w:r>
      <w:r w:rsidRPr="00D12D95">
        <w:t>Cer</w:t>
      </w:r>
      <w:r>
        <w:t>amic</w:t>
      </w:r>
    </w:p>
    <w:p w:rsidR="004E3741" w:rsidRDefault="004E3741" w:rsidP="004E3741">
      <w:pPr>
        <w:pStyle w:val="Heading3"/>
        <w:spacing w:before="0" w:beforeAutospacing="0" w:after="0" w:afterAutospacing="0"/>
        <w:rPr>
          <w:b w:val="0"/>
          <w:color w:val="333333"/>
          <w:sz w:val="24"/>
          <w:szCs w:val="24"/>
          <w:shd w:val="clear" w:color="auto" w:fill="F8F8F8"/>
        </w:rPr>
      </w:pPr>
      <w:r w:rsidRPr="003B4B2B">
        <w:rPr>
          <w:rStyle w:val="Strong"/>
          <w:sz w:val="24"/>
          <w:szCs w:val="24"/>
        </w:rPr>
        <w:t xml:space="preserve">Formal Label: </w:t>
      </w:r>
      <w:r>
        <w:rPr>
          <w:rFonts w:cs="Arial"/>
          <w:b w:val="0"/>
          <w:color w:val="000000"/>
          <w:sz w:val="24"/>
          <w:szCs w:val="24"/>
        </w:rPr>
        <w:t>Czech Republic-Moravia-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4E3741" w:rsidRPr="00D12D95" w:rsidRDefault="004E3741" w:rsidP="004E374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et alii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Pr>
          <w:bCs/>
        </w:rPr>
        <w:t>This particular figurine was fractured in antiquity: It has lost both arms and legs</w:t>
      </w:r>
      <w:r w:rsidR="005B77D4">
        <w:rPr>
          <w:bCs/>
        </w:rPr>
        <w:t xml:space="preserve">. </w:t>
      </w:r>
      <w:r w:rsidR="000F1F0C">
        <w:rPr>
          <w:bCs/>
        </w:rPr>
        <w:t xml:space="preserve">Fracturing ritual figurines inside a habitation was common when the houses were ritually burned and the household was moved and figurines inside were ritually broken. This figurine is also unusual in that its facial features and its hairdo are carefully modeled. </w:t>
      </w:r>
    </w:p>
    <w:p w:rsidR="004E3741" w:rsidRPr="003B4B2B" w:rsidRDefault="004E3741" w:rsidP="004E3741">
      <w:pPr>
        <w:pStyle w:val="Heading3"/>
        <w:spacing w:before="0" w:beforeAutospacing="0" w:after="0" w:afterAutospacing="0"/>
        <w:rPr>
          <w:b w:val="0"/>
          <w:sz w:val="24"/>
          <w:szCs w:val="24"/>
        </w:rPr>
      </w:pPr>
      <w:r w:rsidRPr="0080190A">
        <w:rPr>
          <w:rStyle w:val="Strong"/>
          <w:b/>
          <w:sz w:val="24"/>
          <w:szCs w:val="24"/>
        </w:rPr>
        <w:t>Accession Number:</w:t>
      </w:r>
      <w:r w:rsidRPr="003B4B2B">
        <w:rPr>
          <w:b w:val="0"/>
          <w:sz w:val="24"/>
          <w:szCs w:val="24"/>
        </w:rPr>
        <w:t xml:space="preserve"> A</w:t>
      </w:r>
      <w:r>
        <w:rPr>
          <w:b w:val="0"/>
          <w:sz w:val="24"/>
          <w:szCs w:val="24"/>
        </w:rPr>
        <w:t>127</w:t>
      </w:r>
    </w:p>
    <w:p w:rsidR="004E3741" w:rsidRPr="003B4B2B" w:rsidRDefault="004E3741" w:rsidP="004E374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4E3741" w:rsidRDefault="004E3741" w:rsidP="004E3741">
      <w:r w:rsidRPr="003B4B2B">
        <w:rPr>
          <w:rStyle w:val="Strong"/>
        </w:rPr>
        <w:t>Date or Time Horizon:</w:t>
      </w:r>
      <w:r w:rsidRPr="003B4B2B">
        <w:t xml:space="preserve"> </w:t>
      </w:r>
      <w:r>
        <w:t>4,850 BCE-4,450 BCE</w:t>
      </w:r>
    </w:p>
    <w:p w:rsidR="000F1F0C" w:rsidRPr="009E7649" w:rsidRDefault="000F1F0C" w:rsidP="000F1F0C">
      <w:pPr>
        <w:rPr>
          <w:color w:val="000000"/>
        </w:rPr>
      </w:pPr>
      <w:r w:rsidRPr="009E7649">
        <w:rPr>
          <w:rStyle w:val="Strong"/>
          <w:color w:val="000000"/>
        </w:rPr>
        <w:t>Geographical Area:</w:t>
      </w:r>
      <w:r w:rsidRPr="009E7649">
        <w:rPr>
          <w:color w:val="000000"/>
        </w:rPr>
        <w:t xml:space="preserve"> Czech </w:t>
      </w:r>
      <w:r w:rsidRPr="009E7649">
        <w:rPr>
          <w:bCs/>
          <w:color w:val="000000"/>
        </w:rPr>
        <w:t>Republic, Moravia,</w:t>
      </w:r>
      <w:r w:rsidRPr="009E7649">
        <w:rPr>
          <w:rStyle w:val="Strong"/>
          <w:color w:val="000000"/>
        </w:rPr>
        <w:t xml:space="preserve"> </w:t>
      </w:r>
      <w:proofErr w:type="spellStart"/>
      <w:r w:rsidRPr="009E7649">
        <w:rPr>
          <w:color w:val="000000"/>
        </w:rPr>
        <w:t>Střelice</w:t>
      </w:r>
      <w:proofErr w:type="spellEnd"/>
    </w:p>
    <w:p w:rsidR="000F1F0C" w:rsidRPr="00B946D1" w:rsidRDefault="000F1F0C" w:rsidP="000F1F0C">
      <w:pPr>
        <w:rPr>
          <w:b/>
          <w:color w:val="000000"/>
        </w:rPr>
      </w:pPr>
      <w:r w:rsidRPr="00B946D1">
        <w:rPr>
          <w:b/>
          <w:color w:val="000000"/>
        </w:rPr>
        <w:t xml:space="preserve">Maps </w:t>
      </w:r>
      <w:r w:rsidRPr="00B946D1">
        <w:rPr>
          <w:color w:val="000000"/>
        </w:rPr>
        <w:t>from http://latitude.to/img/latitude-logo.svg;</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0F1F0C" w:rsidRPr="00B946D1" w:rsidRDefault="000F1F0C" w:rsidP="000F1F0C">
      <w:pPr>
        <w:rPr>
          <w:b/>
          <w:bCs/>
          <w:color w:val="000000"/>
          <w:shd w:val="clear" w:color="auto" w:fill="F8F8F8"/>
        </w:rPr>
      </w:pPr>
      <w:r w:rsidRPr="0076414B">
        <w:rPr>
          <w:noProof/>
          <w:lang w:eastAsia="en-US"/>
        </w:rPr>
        <w:drawing>
          <wp:inline distT="0" distB="0" distL="0" distR="0">
            <wp:extent cx="27203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4E3741" w:rsidRDefault="004E3741" w:rsidP="004E3741">
      <w:pPr>
        <w:rPr>
          <w:rStyle w:val="Strong"/>
        </w:rPr>
      </w:pPr>
      <w:r>
        <w:rPr>
          <w:rStyle w:val="Strong"/>
        </w:rPr>
        <w:t>Cultural Affiliation:</w:t>
      </w:r>
      <w:r>
        <w:t xml:space="preserve"> Neolithic</w:t>
      </w:r>
    </w:p>
    <w:p w:rsidR="004E3741" w:rsidRDefault="004E3741" w:rsidP="004E3741">
      <w:pPr>
        <w:rPr>
          <w:rStyle w:val="Strong"/>
        </w:rPr>
      </w:pPr>
      <w:r>
        <w:rPr>
          <w:rStyle w:val="Strong"/>
        </w:rPr>
        <w:t>Medium:</w:t>
      </w:r>
      <w:r>
        <w:t xml:space="preserve"> Fired clay.</w:t>
      </w:r>
    </w:p>
    <w:p w:rsidR="004E3741" w:rsidRDefault="004E3741" w:rsidP="004E3741">
      <w:pPr>
        <w:rPr>
          <w:rStyle w:val="Strong"/>
        </w:rPr>
      </w:pPr>
      <w:r>
        <w:rPr>
          <w:rStyle w:val="Strong"/>
        </w:rPr>
        <w:t xml:space="preserve">Dimensions: </w:t>
      </w:r>
    </w:p>
    <w:p w:rsidR="004E3741" w:rsidRDefault="004E3741" w:rsidP="004E3741">
      <w:pPr>
        <w:rPr>
          <w:rStyle w:val="Strong"/>
        </w:rPr>
      </w:pPr>
      <w:r>
        <w:rPr>
          <w:rStyle w:val="Strong"/>
        </w:rPr>
        <w:t xml:space="preserve">Weight:  </w:t>
      </w:r>
    </w:p>
    <w:p w:rsidR="004E3741" w:rsidRDefault="004E3741" w:rsidP="004E3741">
      <w:pPr>
        <w:rPr>
          <w:rStyle w:val="Strong"/>
        </w:rPr>
      </w:pPr>
      <w:r>
        <w:rPr>
          <w:rStyle w:val="Strong"/>
        </w:rPr>
        <w:t xml:space="preserve">Condition: </w:t>
      </w:r>
      <w:r w:rsidRPr="003B4B2B">
        <w:rPr>
          <w:rStyle w:val="Strong"/>
          <w:b w:val="0"/>
        </w:rPr>
        <w:t>Resin replica of original</w:t>
      </w:r>
      <w:r>
        <w:rPr>
          <w:rStyle w:val="Strong"/>
          <w:b w:val="0"/>
        </w:rPr>
        <w:t>.</w:t>
      </w:r>
    </w:p>
    <w:p w:rsidR="004E3741" w:rsidRDefault="004E3741" w:rsidP="004E374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4E3741" w:rsidRDefault="004E3741" w:rsidP="004E3741">
      <w:pPr>
        <w:autoSpaceDE w:val="0"/>
        <w:autoSpaceDN w:val="0"/>
        <w:adjustRightInd w:val="0"/>
      </w:pPr>
      <w:r>
        <w:rPr>
          <w:b/>
          <w:bCs/>
        </w:rPr>
        <w:lastRenderedPageBreak/>
        <w:t xml:space="preserve">Discussion: </w:t>
      </w:r>
    </w:p>
    <w:p w:rsidR="004E3741" w:rsidRDefault="004E3741" w:rsidP="004E3741">
      <w:pPr>
        <w:autoSpaceDE w:val="0"/>
        <w:autoSpaceDN w:val="0"/>
        <w:adjustRightInd w:val="0"/>
        <w:ind w:firstLine="720"/>
        <w:rPr>
          <w:b/>
          <w:bCs/>
        </w:rPr>
      </w:pPr>
      <w:r>
        <w:rPr>
          <w:bCs/>
        </w:rPr>
        <w:t xml:space="preserve">The small breasts </w:t>
      </w:r>
      <w:r w:rsidR="000F1F0C">
        <w:rPr>
          <w:bCs/>
        </w:rPr>
        <w:t xml:space="preserve">and the long hair </w:t>
      </w:r>
      <w:r w:rsidR="005B77D4">
        <w:rPr>
          <w:bCs/>
        </w:rPr>
        <w:t>of</w:t>
      </w:r>
      <w:r>
        <w:rPr>
          <w:bCs/>
        </w:rPr>
        <w:t xml:space="preserve"> this figurine</w:t>
      </w:r>
      <w:r w:rsidR="005B77D4">
        <w:rPr>
          <w:bCs/>
        </w:rPr>
        <w:t xml:space="preserve"> are the </w:t>
      </w:r>
      <w:r w:rsidR="000F1F0C">
        <w:rPr>
          <w:bCs/>
        </w:rPr>
        <w:t>two</w:t>
      </w:r>
      <w:r w:rsidR="005B77D4">
        <w:rPr>
          <w:bCs/>
        </w:rPr>
        <w:t xml:space="preserve"> </w:t>
      </w:r>
      <w:r w:rsidR="000F1F0C">
        <w:rPr>
          <w:bCs/>
        </w:rPr>
        <w:t>traits</w:t>
      </w:r>
      <w:r w:rsidR="005B77D4">
        <w:rPr>
          <w:bCs/>
        </w:rPr>
        <w:t xml:space="preserve"> of</w:t>
      </w:r>
      <w:r w:rsidR="000F1F0C">
        <w:rPr>
          <w:bCs/>
        </w:rPr>
        <w:t xml:space="preserve"> this figurine</w:t>
      </w:r>
      <w:r w:rsidR="005B77D4">
        <w:rPr>
          <w:bCs/>
        </w:rPr>
        <w:t xml:space="preserve"> being female.</w:t>
      </w:r>
      <w:r>
        <w:rPr>
          <w:bCs/>
        </w:rPr>
        <w:t xml:space="preserve"> </w:t>
      </w:r>
      <w:r w:rsidR="005B77D4">
        <w:rPr>
          <w:bCs/>
        </w:rPr>
        <w:t>Since the portion of the figurine is missing below the abdomen we have no way of knowing what was the configuration of the rest of the body. Traditionally this would have been more corpulent and was a sign</w:t>
      </w:r>
      <w:r>
        <w:rPr>
          <w:bCs/>
        </w:rPr>
        <w:t xml:space="preserve"> associated with a general social and medical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In Neolithic communities it is important to have many children as the farm-work required many hands. Midwives still perform the same tasks to assist their communal sisters in pregnancy and childbirth. Indeed, a similar anxiety to have many children is noticeable today among traditional farming families in many parts of the world, especially in Africa, India, and South America</w:t>
      </w:r>
      <w:r w:rsidR="005B77D4">
        <w:rPr>
          <w:bCs/>
        </w:rPr>
        <w:t>.</w:t>
      </w:r>
    </w:p>
    <w:p w:rsidR="004E3741" w:rsidRDefault="004E3741" w:rsidP="004E3741">
      <w:pPr>
        <w:rPr>
          <w:b/>
          <w:bCs/>
        </w:rPr>
      </w:pPr>
    </w:p>
    <w:p w:rsidR="004E3741" w:rsidRDefault="004E3741" w:rsidP="004E3741">
      <w:r>
        <w:rPr>
          <w:b/>
          <w:bCs/>
        </w:rPr>
        <w:t>References:</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Tod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r w:rsidRPr="00CA1385">
        <w:rPr>
          <w:rFonts w:eastAsia="Times New Roman"/>
          <w:i/>
        </w:rPr>
        <w:t xml:space="preserve">To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Miroslav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r w:rsidRPr="00CA1385">
        <w:rPr>
          <w:rFonts w:eastAsia="Times New Roman"/>
        </w:rPr>
        <w:t xml:space="preserve">Petr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Miroslav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4E3741" w:rsidRDefault="004E3741" w:rsidP="004E374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4E3741" w:rsidRPr="00CA1385" w:rsidRDefault="004E3741" w:rsidP="004E3741">
      <w:pPr>
        <w:suppressAutoHyphens w:val="0"/>
        <w:rPr>
          <w:rFonts w:ascii="Arial" w:eastAsia="Times New Roman" w:hAnsi="Arial" w:cs="Arial"/>
          <w:sz w:val="20"/>
          <w:szCs w:val="20"/>
          <w:lang w:eastAsia="en-US"/>
        </w:rPr>
      </w:pPr>
      <w:r w:rsidRPr="00411F13">
        <w:rPr>
          <w:rFonts w:eastAsia="Times New Roman"/>
          <w:lang w:eastAsia="en-US"/>
        </w:rPr>
        <w:lastRenderedPageBreak/>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4E3741" w:rsidRPr="00411F13" w:rsidRDefault="004E3741" w:rsidP="004E3741"/>
    <w:p w:rsidR="004E3741" w:rsidRDefault="004E3741" w:rsidP="004E374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4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1F0C"/>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3741"/>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B77D4"/>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2F6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190A"/>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A59"/>
    <w:rsid w:val="00EC2314"/>
    <w:rsid w:val="00EC28CB"/>
    <w:rsid w:val="00EC2995"/>
    <w:rsid w:val="00EC419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AD9B3-846F-48B6-A9DC-31D80E74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741"/>
    <w:pPr>
      <w:suppressAutoHyphens/>
    </w:pPr>
    <w:rPr>
      <w:rFonts w:eastAsia="SimSun"/>
      <w:color w:val="auto"/>
      <w:lang w:eastAsia="ar-SA"/>
    </w:rPr>
  </w:style>
  <w:style w:type="paragraph" w:styleId="Heading3">
    <w:name w:val="heading 3"/>
    <w:basedOn w:val="Normal"/>
    <w:link w:val="Heading3Char"/>
    <w:uiPriority w:val="9"/>
    <w:qFormat/>
    <w:rsid w:val="004E374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4E3741"/>
    <w:rPr>
      <w:rFonts w:eastAsia="Times New Roman"/>
      <w:b/>
      <w:bCs/>
      <w:color w:val="auto"/>
      <w:sz w:val="27"/>
      <w:szCs w:val="27"/>
    </w:rPr>
  </w:style>
  <w:style w:type="character" w:styleId="Strong">
    <w:name w:val="Strong"/>
    <w:qFormat/>
    <w:rsid w:val="004E3741"/>
    <w:rPr>
      <w:b/>
      <w:bCs/>
    </w:rPr>
  </w:style>
  <w:style w:type="character" w:customStyle="1" w:styleId="exlavailabilitycallnumber">
    <w:name w:val="exlavailabilitycallnumber"/>
    <w:basedOn w:val="DefaultParagraphFont"/>
    <w:rsid w:val="004E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2018-08-15T16:23:00Z</dcterms:created>
  <dcterms:modified xsi:type="dcterms:W3CDTF">2018-08-15T16:23:00Z</dcterms:modified>
</cp:coreProperties>
</file>