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12" w:rsidRDefault="00D37A63" w:rsidP="00D67312">
      <w:bookmarkStart w:id="0" w:name="_GoBack"/>
      <w:r>
        <w:t>A000</w:t>
      </w:r>
      <w:r w:rsidR="00D67312">
        <w:t>-</w:t>
      </w:r>
      <w:r w:rsidR="00D67312" w:rsidRPr="00EF3289">
        <w:rPr>
          <w:rStyle w:val="Strong"/>
          <w:b w:val="0"/>
        </w:rPr>
        <w:t>Eur-Germany-Vogelherd</w:t>
      </w:r>
      <w:r w:rsidR="00EF3289" w:rsidRPr="00EF3289">
        <w:rPr>
          <w:rStyle w:val="Strong"/>
          <w:b w:val="0"/>
        </w:rPr>
        <w:t>höhle</w:t>
      </w:r>
      <w:r w:rsidR="00D67312" w:rsidRPr="00EF3289">
        <w:rPr>
          <w:rStyle w:val="Strong"/>
          <w:b w:val="0"/>
        </w:rPr>
        <w:t>-Figurine-</w:t>
      </w:r>
      <w:r w:rsidR="00EF3289" w:rsidRPr="00EF3289">
        <w:rPr>
          <w:bCs/>
          <w:i/>
          <w:iCs/>
        </w:rPr>
        <w:t xml:space="preserve">Panthera </w:t>
      </w:r>
      <w:proofErr w:type="spellStart"/>
      <w:proofErr w:type="gramStart"/>
      <w:r w:rsidR="00EF3289" w:rsidRPr="00EF3289">
        <w:rPr>
          <w:bCs/>
          <w:i/>
          <w:iCs/>
        </w:rPr>
        <w:t>leo</w:t>
      </w:r>
      <w:proofErr w:type="spellEnd"/>
      <w:proofErr w:type="gramEnd"/>
      <w:r w:rsidR="00EF3289" w:rsidRPr="00EF3289">
        <w:rPr>
          <w:bCs/>
          <w:i/>
          <w:iCs/>
        </w:rPr>
        <w:t xml:space="preserve"> </w:t>
      </w:r>
      <w:proofErr w:type="spellStart"/>
      <w:r w:rsidR="00EF3289" w:rsidRPr="00EF3289">
        <w:rPr>
          <w:bCs/>
          <w:i/>
          <w:iCs/>
        </w:rPr>
        <w:t>spelaea</w:t>
      </w:r>
      <w:proofErr w:type="spellEnd"/>
      <w:r w:rsidR="00D67312" w:rsidRPr="00EF3289">
        <w:rPr>
          <w:rStyle w:val="Strong"/>
          <w:b w:val="0"/>
        </w:rPr>
        <w:t>-Ivory-Middle Paleolithic</w:t>
      </w:r>
      <w:r w:rsidR="00D67312">
        <w:rPr>
          <w:rStyle w:val="Strong"/>
        </w:rPr>
        <w:t>-</w:t>
      </w:r>
      <w:r w:rsidR="00D67312">
        <w:t>40,000 BP</w:t>
      </w:r>
    </w:p>
    <w:bookmarkEnd w:id="0"/>
    <w:p w:rsidR="00D67312" w:rsidRPr="00EF3289" w:rsidRDefault="00D67312" w:rsidP="00D67312">
      <w:pPr>
        <w:rPr>
          <w:b/>
          <w:bCs/>
        </w:rPr>
      </w:pPr>
      <w:r>
        <w:rPr>
          <w:noProof/>
        </w:rPr>
        <w:drawing>
          <wp:inline distT="0" distB="0" distL="0" distR="0" wp14:anchorId="02FC09DC" wp14:editId="513E5280">
            <wp:extent cx="23717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3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E4251" wp14:editId="6263A1AF">
            <wp:extent cx="2506133" cy="1031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2113" cy="10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12" w:rsidRPr="00EF3289" w:rsidRDefault="00D67312" w:rsidP="00D67312">
      <w:pPr>
        <w:rPr>
          <w:bCs/>
        </w:rPr>
      </w:pPr>
      <w:r>
        <w:t>Fig. 1</w:t>
      </w:r>
      <w:r w:rsidR="006050CD">
        <w:t>-2</w:t>
      </w:r>
      <w:r>
        <w:t xml:space="preserve">. </w:t>
      </w:r>
      <w:r w:rsidRPr="006050CD">
        <w:rPr>
          <w:rStyle w:val="Strong"/>
          <w:b w:val="0"/>
        </w:rPr>
        <w:t>Germany</w:t>
      </w:r>
      <w:r w:rsidRPr="00C65E58">
        <w:rPr>
          <w:rStyle w:val="Strong"/>
        </w:rPr>
        <w:t>-</w:t>
      </w:r>
      <w:proofErr w:type="spellStart"/>
      <w:r w:rsidRPr="00EF3289">
        <w:rPr>
          <w:rStyle w:val="Strong"/>
          <w:b w:val="0"/>
        </w:rPr>
        <w:t>Vogelherd</w:t>
      </w:r>
      <w:r w:rsidR="00EF3289">
        <w:rPr>
          <w:rStyle w:val="Strong"/>
          <w:b w:val="0"/>
        </w:rPr>
        <w:t>höhle</w:t>
      </w:r>
      <w:proofErr w:type="spellEnd"/>
      <w:r w:rsidRPr="00EF3289">
        <w:rPr>
          <w:rStyle w:val="Strong"/>
          <w:b w:val="0"/>
        </w:rPr>
        <w:t>-Figurine-</w:t>
      </w:r>
      <w:proofErr w:type="spellStart"/>
      <w:r w:rsidR="00EF3289" w:rsidRPr="00EF3289">
        <w:rPr>
          <w:bCs/>
          <w:i/>
          <w:iCs/>
        </w:rPr>
        <w:t>Panthera</w:t>
      </w:r>
      <w:proofErr w:type="spellEnd"/>
      <w:r w:rsidR="00EF3289" w:rsidRPr="00EF3289">
        <w:rPr>
          <w:bCs/>
          <w:i/>
          <w:iCs/>
        </w:rPr>
        <w:t xml:space="preserve"> </w:t>
      </w:r>
      <w:proofErr w:type="spellStart"/>
      <w:proofErr w:type="gramStart"/>
      <w:r w:rsidR="00EF3289" w:rsidRPr="00EF3289">
        <w:rPr>
          <w:bCs/>
          <w:i/>
          <w:iCs/>
        </w:rPr>
        <w:t>leo</w:t>
      </w:r>
      <w:proofErr w:type="spellEnd"/>
      <w:proofErr w:type="gramEnd"/>
      <w:r w:rsidR="00EF3289" w:rsidRPr="00EF3289">
        <w:rPr>
          <w:bCs/>
          <w:i/>
          <w:iCs/>
        </w:rPr>
        <w:t xml:space="preserve"> </w:t>
      </w:r>
      <w:proofErr w:type="spellStart"/>
      <w:r w:rsidR="00EF3289" w:rsidRPr="00EF3289">
        <w:rPr>
          <w:bCs/>
          <w:i/>
          <w:iCs/>
        </w:rPr>
        <w:t>spelaea</w:t>
      </w:r>
      <w:proofErr w:type="spellEnd"/>
      <w:r w:rsidRPr="00EF3289">
        <w:rPr>
          <w:rStyle w:val="Strong"/>
          <w:b w:val="0"/>
        </w:rPr>
        <w:t>-Ivory-Middle Paleolithic-</w:t>
      </w:r>
      <w:r w:rsidRPr="00EF3289">
        <w:t>40,000 BP-29,000 BP</w:t>
      </w:r>
      <w:r w:rsidR="006050CD">
        <w:t>, recto and verso, replica.</w:t>
      </w:r>
    </w:p>
    <w:p w:rsidR="00D67312" w:rsidRDefault="00D67312" w:rsidP="00D67312"/>
    <w:p w:rsidR="00D67312" w:rsidRPr="00EF3289" w:rsidRDefault="00D67312" w:rsidP="00D67312">
      <w:pPr>
        <w:rPr>
          <w:rStyle w:val="Strong"/>
          <w:b w:val="0"/>
        </w:rPr>
      </w:pPr>
      <w:r>
        <w:rPr>
          <w:rStyle w:val="Strong"/>
        </w:rPr>
        <w:t xml:space="preserve">Formal Label: </w:t>
      </w:r>
      <w:r w:rsidRPr="00EF3289">
        <w:rPr>
          <w:rStyle w:val="Strong"/>
          <w:b w:val="0"/>
        </w:rPr>
        <w:t>Germany-</w:t>
      </w:r>
      <w:proofErr w:type="spellStart"/>
      <w:r w:rsidRPr="00EF3289">
        <w:rPr>
          <w:rStyle w:val="Strong"/>
          <w:b w:val="0"/>
        </w:rPr>
        <w:t>Vogelherd</w:t>
      </w:r>
      <w:r w:rsidR="00EF3289">
        <w:rPr>
          <w:rStyle w:val="Strong"/>
          <w:b w:val="0"/>
        </w:rPr>
        <w:t>höhle</w:t>
      </w:r>
      <w:proofErr w:type="spellEnd"/>
      <w:r w:rsidRPr="00EF3289">
        <w:rPr>
          <w:rStyle w:val="Strong"/>
          <w:b w:val="0"/>
        </w:rPr>
        <w:t>-Figurine-</w:t>
      </w:r>
      <w:proofErr w:type="spellStart"/>
      <w:r w:rsidR="00EF3289" w:rsidRPr="00EF3289">
        <w:rPr>
          <w:bCs/>
          <w:i/>
          <w:iCs/>
        </w:rPr>
        <w:t>Panthera</w:t>
      </w:r>
      <w:proofErr w:type="spellEnd"/>
      <w:r w:rsidR="00EF3289" w:rsidRPr="00EF3289">
        <w:rPr>
          <w:bCs/>
          <w:i/>
          <w:iCs/>
        </w:rPr>
        <w:t xml:space="preserve"> </w:t>
      </w:r>
      <w:proofErr w:type="spellStart"/>
      <w:proofErr w:type="gramStart"/>
      <w:r w:rsidR="00EF3289" w:rsidRPr="00EF3289">
        <w:rPr>
          <w:bCs/>
          <w:i/>
          <w:iCs/>
        </w:rPr>
        <w:t>leo</w:t>
      </w:r>
      <w:proofErr w:type="spellEnd"/>
      <w:proofErr w:type="gramEnd"/>
      <w:r w:rsidR="00EF3289" w:rsidRPr="00EF3289">
        <w:rPr>
          <w:bCs/>
          <w:i/>
          <w:iCs/>
        </w:rPr>
        <w:t xml:space="preserve"> </w:t>
      </w:r>
      <w:proofErr w:type="spellStart"/>
      <w:r w:rsidR="00EF3289" w:rsidRPr="00EF3289">
        <w:rPr>
          <w:bCs/>
          <w:i/>
          <w:iCs/>
        </w:rPr>
        <w:t>spelaea</w:t>
      </w:r>
      <w:proofErr w:type="spellEnd"/>
      <w:r w:rsidRPr="00EF3289">
        <w:rPr>
          <w:rStyle w:val="Strong"/>
          <w:b w:val="0"/>
        </w:rPr>
        <w:t>-Ivory-Middle</w:t>
      </w:r>
      <w:r w:rsidRPr="00C65E58">
        <w:rPr>
          <w:rStyle w:val="Strong"/>
        </w:rPr>
        <w:t xml:space="preserve"> </w:t>
      </w:r>
      <w:r w:rsidRPr="00EF3289">
        <w:rPr>
          <w:rStyle w:val="Strong"/>
          <w:b w:val="0"/>
        </w:rPr>
        <w:t>Paleolithic-</w:t>
      </w:r>
      <w:r w:rsidRPr="00EF3289">
        <w:t>40,000 BP-29,000 BP</w:t>
      </w:r>
    </w:p>
    <w:p w:rsidR="00D67312" w:rsidRDefault="00D67312" w:rsidP="00D67312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EF3289" w:rsidRDefault="00EF3289" w:rsidP="00EF3289">
      <w:pPr>
        <w:autoSpaceDE w:val="0"/>
        <w:autoSpaceDN w:val="0"/>
        <w:adjustRightInd w:val="0"/>
        <w:ind w:firstLine="720"/>
        <w:rPr>
          <w:rStyle w:val="Strong"/>
          <w:b w:val="0"/>
        </w:rPr>
      </w:pPr>
      <w:r w:rsidRPr="00EF3289">
        <w:rPr>
          <w:rStyle w:val="Strong"/>
          <w:b w:val="0"/>
        </w:rPr>
        <w:t xml:space="preserve">This ivory </w:t>
      </w:r>
      <w:proofErr w:type="spellStart"/>
      <w:r w:rsidRPr="00EF3289">
        <w:rPr>
          <w:bCs/>
          <w:i/>
          <w:iCs/>
        </w:rPr>
        <w:t>Panthera</w:t>
      </w:r>
      <w:proofErr w:type="spellEnd"/>
      <w:r w:rsidRPr="00EF3289">
        <w:rPr>
          <w:bCs/>
          <w:i/>
          <w:iCs/>
        </w:rPr>
        <w:t xml:space="preserve"> </w:t>
      </w:r>
      <w:proofErr w:type="spellStart"/>
      <w:proofErr w:type="gramStart"/>
      <w:r w:rsidRPr="00EF3289">
        <w:rPr>
          <w:bCs/>
          <w:i/>
          <w:iCs/>
        </w:rPr>
        <w:t>leo</w:t>
      </w:r>
      <w:proofErr w:type="spellEnd"/>
      <w:proofErr w:type="gramEnd"/>
      <w:r w:rsidRPr="00EF3289">
        <w:rPr>
          <w:bCs/>
          <w:i/>
          <w:iCs/>
        </w:rPr>
        <w:t xml:space="preserve"> </w:t>
      </w:r>
      <w:proofErr w:type="spellStart"/>
      <w:r w:rsidRPr="00EF3289">
        <w:rPr>
          <w:bCs/>
          <w:i/>
          <w:iCs/>
        </w:rPr>
        <w:t>spelaea</w:t>
      </w:r>
      <w:proofErr w:type="spellEnd"/>
      <w:r w:rsidR="00DB7FF6">
        <w:rPr>
          <w:bCs/>
          <w:i/>
          <w:iCs/>
        </w:rPr>
        <w:t>,</w:t>
      </w:r>
      <w:r w:rsidRPr="00EF3289">
        <w:rPr>
          <w:bCs/>
          <w:i/>
          <w:iCs/>
        </w:rPr>
        <w:t xml:space="preserve"> </w:t>
      </w:r>
      <w:r w:rsidRPr="00EF3289">
        <w:rPr>
          <w:bCs/>
          <w:iCs/>
        </w:rPr>
        <w:t>or Eurasian Cave Lion</w:t>
      </w:r>
      <w:r w:rsidR="00DB7FF6">
        <w:rPr>
          <w:bCs/>
          <w:iCs/>
        </w:rPr>
        <w:t>,</w:t>
      </w:r>
      <w:r w:rsidRPr="00EF3289">
        <w:rPr>
          <w:rStyle w:val="Strong"/>
        </w:rPr>
        <w:t xml:space="preserve"> </w:t>
      </w:r>
      <w:r w:rsidRPr="00EF3289">
        <w:rPr>
          <w:rStyle w:val="Strong"/>
          <w:b w:val="0"/>
        </w:rPr>
        <w:t>mammoth ivory</w:t>
      </w:r>
      <w:r>
        <w:rPr>
          <w:rStyle w:val="Strong"/>
        </w:rPr>
        <w:t xml:space="preserve"> </w:t>
      </w:r>
      <w:r w:rsidRPr="00EF3289">
        <w:rPr>
          <w:rStyle w:val="Strong"/>
          <w:b w:val="0"/>
        </w:rPr>
        <w:t xml:space="preserve">figurine dating </w:t>
      </w:r>
      <w:r w:rsidRPr="00EF3289">
        <w:t>40,000 BP-29,000 BP</w:t>
      </w:r>
      <w:r w:rsidR="00DB7FF6">
        <w:t>,</w:t>
      </w:r>
      <w:r w:rsidRPr="00EF3289">
        <w:rPr>
          <w:rStyle w:val="Strong"/>
          <w:b w:val="0"/>
        </w:rPr>
        <w:t xml:space="preserve"> exhibits the shape of a lion with a lion’s pointed ears and appears dismembered without legs. Its pelt is spotted</w:t>
      </w:r>
      <w:r w:rsidR="00DB7FF6">
        <w:rPr>
          <w:rStyle w:val="Strong"/>
          <w:b w:val="0"/>
        </w:rPr>
        <w:t>, which is new information for this species</w:t>
      </w:r>
      <w:r w:rsidRPr="00EF3289">
        <w:rPr>
          <w:rStyle w:val="Strong"/>
          <w:b w:val="0"/>
        </w:rPr>
        <w:t>. In this respect it exhibits the intent of the artist to represent reality, being less of a symbolic interpretation.</w:t>
      </w:r>
      <w:r w:rsidR="006050CD">
        <w:rPr>
          <w:rStyle w:val="Strong"/>
          <w:b w:val="0"/>
        </w:rPr>
        <w:t xml:space="preserve"> It conforms to the general shape of the </w:t>
      </w:r>
      <w:proofErr w:type="spellStart"/>
      <w:r w:rsidR="00F40F16" w:rsidRPr="00EF3289">
        <w:rPr>
          <w:bCs/>
          <w:i/>
          <w:iCs/>
        </w:rPr>
        <w:t>Panthera</w:t>
      </w:r>
      <w:proofErr w:type="spellEnd"/>
      <w:r w:rsidR="00F40F16" w:rsidRPr="00EF3289">
        <w:rPr>
          <w:bCs/>
          <w:i/>
          <w:iCs/>
        </w:rPr>
        <w:t xml:space="preserve"> </w:t>
      </w:r>
      <w:proofErr w:type="spellStart"/>
      <w:proofErr w:type="gramStart"/>
      <w:r w:rsidR="00F40F16" w:rsidRPr="00EF3289">
        <w:rPr>
          <w:bCs/>
          <w:i/>
          <w:iCs/>
        </w:rPr>
        <w:t>leo</w:t>
      </w:r>
      <w:proofErr w:type="spellEnd"/>
      <w:proofErr w:type="gramEnd"/>
      <w:r w:rsidR="00F40F16" w:rsidRPr="00EF3289">
        <w:rPr>
          <w:bCs/>
          <w:i/>
          <w:iCs/>
        </w:rPr>
        <w:t xml:space="preserve"> </w:t>
      </w:r>
      <w:proofErr w:type="spellStart"/>
      <w:r w:rsidR="00F40F16" w:rsidRPr="00EF3289">
        <w:rPr>
          <w:bCs/>
          <w:i/>
          <w:iCs/>
        </w:rPr>
        <w:t>spelaea</w:t>
      </w:r>
      <w:proofErr w:type="spellEnd"/>
      <w:r w:rsidR="00F40F16">
        <w:rPr>
          <w:rStyle w:val="Strong"/>
          <w:b w:val="0"/>
        </w:rPr>
        <w:t xml:space="preserve"> in Lascaux:</w:t>
      </w:r>
    </w:p>
    <w:p w:rsidR="006050CD" w:rsidRDefault="006050CD" w:rsidP="00EF328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>
        <w:rPr>
          <w:noProof/>
        </w:rPr>
        <w:drawing>
          <wp:inline distT="0" distB="0" distL="0" distR="0" wp14:anchorId="6E74A77C" wp14:editId="61F7F775">
            <wp:extent cx="38576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CD" w:rsidRDefault="006050CD" w:rsidP="00EF328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>
        <w:rPr>
          <w:noProof/>
        </w:rPr>
        <w:drawing>
          <wp:inline distT="0" distB="0" distL="0" distR="0" wp14:anchorId="3EFCADCA" wp14:editId="69BE53A4">
            <wp:extent cx="10382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eastAsia="FrutigerLTCom-Light"/>
          <w:b w:val="0"/>
          <w:bCs w:val="0"/>
        </w:rPr>
        <w:t xml:space="preserve"> cm</w:t>
      </w:r>
    </w:p>
    <w:p w:rsidR="006050CD" w:rsidRPr="006050CD" w:rsidRDefault="006050CD" w:rsidP="00EF328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>
        <w:rPr>
          <w:rStyle w:val="Strong"/>
          <w:rFonts w:eastAsia="FrutigerLTCom-Light"/>
          <w:b w:val="0"/>
          <w:bCs w:val="0"/>
        </w:rPr>
        <w:t xml:space="preserve">Fig. </w:t>
      </w:r>
      <w:proofErr w:type="spellStart"/>
      <w:r w:rsidRPr="00EF3289">
        <w:rPr>
          <w:bCs/>
          <w:i/>
          <w:iCs/>
        </w:rPr>
        <w:t>Panthera</w:t>
      </w:r>
      <w:proofErr w:type="spellEnd"/>
      <w:r w:rsidRPr="00EF3289">
        <w:rPr>
          <w:bCs/>
          <w:i/>
          <w:iCs/>
        </w:rPr>
        <w:t xml:space="preserve"> </w:t>
      </w:r>
      <w:proofErr w:type="spellStart"/>
      <w:proofErr w:type="gramStart"/>
      <w:r w:rsidRPr="00EF3289">
        <w:rPr>
          <w:bCs/>
          <w:i/>
          <w:iCs/>
        </w:rPr>
        <w:t>leo</w:t>
      </w:r>
      <w:proofErr w:type="spellEnd"/>
      <w:proofErr w:type="gramEnd"/>
      <w:r w:rsidRPr="00EF3289">
        <w:rPr>
          <w:bCs/>
          <w:i/>
          <w:iCs/>
        </w:rPr>
        <w:t xml:space="preserve"> </w:t>
      </w:r>
      <w:proofErr w:type="spellStart"/>
      <w:r w:rsidRPr="00EF3289">
        <w:rPr>
          <w:bCs/>
          <w:i/>
          <w:iCs/>
        </w:rPr>
        <w:t>spelaea</w:t>
      </w:r>
      <w:proofErr w:type="spellEnd"/>
      <w:r w:rsidR="00B9458B">
        <w:rPr>
          <w:bCs/>
          <w:i/>
          <w:iCs/>
        </w:rPr>
        <w:t>,</w:t>
      </w:r>
      <w:r>
        <w:rPr>
          <w:bCs/>
          <w:iCs/>
        </w:rPr>
        <w:t xml:space="preserve"> </w:t>
      </w:r>
      <w:r w:rsidR="00B9458B">
        <w:rPr>
          <w:bCs/>
          <w:iCs/>
        </w:rPr>
        <w:t xml:space="preserve">Lascaux Cave, Dordogne, France, </w:t>
      </w:r>
      <w:r>
        <w:rPr>
          <w:bCs/>
          <w:iCs/>
        </w:rPr>
        <w:t xml:space="preserve">from </w:t>
      </w:r>
      <w:proofErr w:type="spellStart"/>
      <w:r>
        <w:rPr>
          <w:rStyle w:val="mw-mmv-source"/>
        </w:rPr>
        <w:t>Leroi-Gourhan</w:t>
      </w:r>
      <w:proofErr w:type="spellEnd"/>
      <w:r>
        <w:rPr>
          <w:rStyle w:val="mw-mmv-source"/>
        </w:rPr>
        <w:t xml:space="preserve"> and </w:t>
      </w:r>
      <w:proofErr w:type="spellStart"/>
      <w:r>
        <w:rPr>
          <w:rStyle w:val="mw-mmv-source"/>
        </w:rPr>
        <w:t>Allain</w:t>
      </w:r>
      <w:proofErr w:type="spellEnd"/>
      <w:r>
        <w:rPr>
          <w:rStyle w:val="mw-mmv-source"/>
        </w:rPr>
        <w:t xml:space="preserve"> 1979.</w:t>
      </w:r>
    </w:p>
    <w:p w:rsidR="00D67312" w:rsidRPr="00EA67D9" w:rsidRDefault="00D67312" w:rsidP="00D67312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proofErr w:type="spellStart"/>
      <w:r>
        <w:rPr>
          <w:rFonts w:eastAsia="FrutigerLTCom-Light"/>
        </w:rPr>
        <w:t>Vogelherdhöhle</w:t>
      </w:r>
      <w:proofErr w:type="spellEnd"/>
      <w:r>
        <w:rPr>
          <w:rFonts w:eastAsia="FrutigerLTCom-Light"/>
        </w:rPr>
        <w:t xml:space="preserve"> </w:t>
      </w:r>
      <w:r w:rsidR="00A2388A">
        <w:rPr>
          <w:rFonts w:eastAsia="FrutigerLTCom-Light"/>
        </w:rPr>
        <w:t>(“Bird</w:t>
      </w:r>
      <w:r>
        <w:rPr>
          <w:rFonts w:eastAsia="FrutigerLTCom-Light"/>
        </w:rPr>
        <w:t xml:space="preserve"> Heart Cave”) was probably named for its location above the Lone River </w:t>
      </w:r>
      <w:r w:rsidR="00DF54DE">
        <w:rPr>
          <w:rFonts w:eastAsia="FrutigerLTCom-Light"/>
        </w:rPr>
        <w:t xml:space="preserve">in its ability </w:t>
      </w:r>
      <w:r>
        <w:rPr>
          <w:rFonts w:eastAsia="FrutigerLTCom-Light"/>
        </w:rPr>
        <w:t xml:space="preserve">for attracting birds and its heart-like structure, since it has three </w:t>
      </w:r>
      <w:r w:rsidR="00DF54DE">
        <w:rPr>
          <w:rFonts w:eastAsia="FrutigerLTCom-Light"/>
        </w:rPr>
        <w:t xml:space="preserve">cave </w:t>
      </w:r>
      <w:r>
        <w:rPr>
          <w:rFonts w:eastAsia="FrutigerLTCom-Light"/>
        </w:rPr>
        <w:t xml:space="preserve">chambers like a heart. It </w:t>
      </w:r>
      <w:r w:rsidRPr="005205DD">
        <w:rPr>
          <w:rFonts w:eastAsia="FrutigerLTCom-Light"/>
        </w:rPr>
        <w:t xml:space="preserve">is among the most significant German </w:t>
      </w:r>
      <w:r>
        <w:rPr>
          <w:rFonts w:eastAsia="FrutigerLTCom-Light"/>
        </w:rPr>
        <w:t>Paleolithic</w:t>
      </w:r>
      <w:r w:rsidRPr="005205DD">
        <w:rPr>
          <w:rFonts w:eastAsia="FrutigerLTCom-Light"/>
        </w:rPr>
        <w:t xml:space="preserve"> sites. </w:t>
      </w:r>
      <w:r>
        <w:rPr>
          <w:rFonts w:eastAsia="FrutigerLTCom-Light"/>
        </w:rPr>
        <w:t>It is l</w:t>
      </w:r>
      <w:r w:rsidRPr="005205DD">
        <w:rPr>
          <w:rFonts w:eastAsia="FrutigerLTCom-Light"/>
        </w:rPr>
        <w:t xml:space="preserve">ocated on a sloping limestone ledge 20 m above the Lone </w:t>
      </w:r>
      <w:r>
        <w:rPr>
          <w:rFonts w:eastAsia="FrutigerLTCom-Light"/>
        </w:rPr>
        <w:t xml:space="preserve">River </w:t>
      </w:r>
      <w:r w:rsidRPr="005205DD">
        <w:rPr>
          <w:rFonts w:eastAsia="FrutigerLTCom-Light"/>
        </w:rPr>
        <w:t>Valley over which it possesse</w:t>
      </w:r>
      <w:r>
        <w:rPr>
          <w:rFonts w:eastAsia="FrutigerLTCom-Light"/>
        </w:rPr>
        <w:t>d</w:t>
      </w:r>
      <w:r w:rsidRPr="005205DD">
        <w:rPr>
          <w:rFonts w:eastAsia="FrutigerLTCom-Light"/>
        </w:rPr>
        <w:t xml:space="preserve"> a strategic view for hunters of </w:t>
      </w:r>
      <w:r>
        <w:rPr>
          <w:rFonts w:eastAsia="FrutigerLTCom-Light"/>
        </w:rPr>
        <w:t xml:space="preserve">Pleistocene </w:t>
      </w:r>
      <w:r w:rsidRPr="005205DD">
        <w:rPr>
          <w:rFonts w:eastAsia="FrutigerLTCom-Light"/>
        </w:rPr>
        <w:t xml:space="preserve">game. </w:t>
      </w:r>
    </w:p>
    <w:p w:rsidR="00D67312" w:rsidRDefault="00D67312" w:rsidP="00D67312">
      <w:pPr>
        <w:rPr>
          <w:rStyle w:val="Strong"/>
        </w:rPr>
      </w:pPr>
      <w:r>
        <w:rPr>
          <w:rStyle w:val="Strong"/>
        </w:rPr>
        <w:t>Accession Number:</w:t>
      </w:r>
    </w:p>
    <w:p w:rsidR="00D67312" w:rsidRDefault="00D67312" w:rsidP="00D67312">
      <w:r>
        <w:rPr>
          <w:rStyle w:val="Strong"/>
        </w:rPr>
        <w:t>LC Classification:</w:t>
      </w:r>
      <w:r>
        <w:t xml:space="preserve"> GN772.2.A8</w:t>
      </w:r>
    </w:p>
    <w:p w:rsidR="00D67312" w:rsidRDefault="00D67312" w:rsidP="00D67312">
      <w:r>
        <w:rPr>
          <w:rStyle w:val="Strong"/>
        </w:rPr>
        <w:t>Date or Time Horizon:</w:t>
      </w:r>
      <w:r>
        <w:t xml:space="preserve"> 40,000 BP-29,000 BP</w:t>
      </w:r>
    </w:p>
    <w:p w:rsidR="00D67312" w:rsidRDefault="00D67312" w:rsidP="00D67312">
      <w:pPr>
        <w:rPr>
          <w:rStyle w:val="Strong"/>
        </w:rPr>
      </w:pPr>
      <w:r>
        <w:rPr>
          <w:rStyle w:val="Strong"/>
        </w:rPr>
        <w:t xml:space="preserve">Geographical Area: </w:t>
      </w:r>
      <w:proofErr w:type="spellStart"/>
      <w:r w:rsidRPr="00EF3289">
        <w:rPr>
          <w:rStyle w:val="Strong"/>
          <w:b w:val="0"/>
        </w:rPr>
        <w:t>Vogelherd</w:t>
      </w:r>
      <w:r w:rsidR="00EF3289">
        <w:rPr>
          <w:rStyle w:val="Strong"/>
          <w:b w:val="0"/>
        </w:rPr>
        <w:t>höhle</w:t>
      </w:r>
      <w:proofErr w:type="spellEnd"/>
      <w:r w:rsidRPr="00EF3289">
        <w:rPr>
          <w:rStyle w:val="Strong"/>
          <w:b w:val="0"/>
        </w:rPr>
        <w:t xml:space="preserve"> Site, Germany</w:t>
      </w:r>
    </w:p>
    <w:p w:rsidR="00D67312" w:rsidRDefault="00D67312" w:rsidP="00D67312">
      <w:r>
        <w:rPr>
          <w:rStyle w:val="Strong"/>
        </w:rPr>
        <w:t xml:space="preserve">Map, GPS Coordinates: </w:t>
      </w:r>
      <w:r>
        <w:t>48.561321, 10.189116</w:t>
      </w:r>
    </w:p>
    <w:p w:rsidR="00D67312" w:rsidRDefault="00D67312" w:rsidP="00D67312">
      <w:r>
        <w:object w:dxaOrig="3453" w:dyaOrig="2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168.5pt" o:ole="">
            <v:imagedata r:id="rId8" o:title=""/>
          </v:shape>
          <o:OLEObject Type="Embed" ProgID="Unknown" ShapeID="_x0000_i1025" DrawAspect="Content" ObjectID="_1592828588" r:id="rId9"/>
        </w:object>
      </w:r>
      <w:r>
        <w:rPr>
          <w:noProof/>
        </w:rPr>
        <w:drawing>
          <wp:inline distT="0" distB="0" distL="0" distR="0" wp14:anchorId="2478C15D" wp14:editId="479ED7F0">
            <wp:extent cx="2853057" cy="21161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2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12" w:rsidRDefault="00D67312" w:rsidP="00D67312">
      <w:r>
        <w:t xml:space="preserve">Fig. 2. Location of </w:t>
      </w:r>
      <w:proofErr w:type="spellStart"/>
      <w:r>
        <w:t>Vogelherdhöhle</w:t>
      </w:r>
      <w:proofErr w:type="spellEnd"/>
      <w:r>
        <w:t xml:space="preserve"> in the local landscape.</w:t>
      </w:r>
    </w:p>
    <w:p w:rsidR="00D67312" w:rsidRDefault="00D67312" w:rsidP="00D67312">
      <w:r>
        <w:t xml:space="preserve">Fig. 3. Location of </w:t>
      </w:r>
      <w:proofErr w:type="spellStart"/>
      <w:r>
        <w:t>Vogelherdhöhle</w:t>
      </w:r>
      <w:proofErr w:type="spellEnd"/>
      <w:r>
        <w:t xml:space="preserve"> in Germany.</w:t>
      </w:r>
    </w:p>
    <w:p w:rsidR="00D67312" w:rsidRDefault="00D67312" w:rsidP="00D67312"/>
    <w:p w:rsidR="00D67312" w:rsidRDefault="00D67312" w:rsidP="00D67312">
      <w:r>
        <w:rPr>
          <w:rStyle w:val="Strong"/>
        </w:rPr>
        <w:t>Cultural Affiliation:</w:t>
      </w:r>
      <w:r>
        <w:t xml:space="preserve"> Aurignacian</w:t>
      </w:r>
    </w:p>
    <w:p w:rsidR="00D67312" w:rsidRDefault="00D67312" w:rsidP="00D67312">
      <w:r>
        <w:rPr>
          <w:rStyle w:val="Strong"/>
        </w:rPr>
        <w:t>Medium:</w:t>
      </w:r>
      <w:r>
        <w:t xml:space="preserve"> </w:t>
      </w:r>
      <w:r w:rsidR="00DF54DE">
        <w:t xml:space="preserve">original, </w:t>
      </w:r>
      <w:r>
        <w:t>mammoth ivory</w:t>
      </w:r>
      <w:r w:rsidR="00DF54DE">
        <w:t>; museum replica in resin.</w:t>
      </w:r>
    </w:p>
    <w:p w:rsidR="00D67312" w:rsidRDefault="00D67312" w:rsidP="00D67312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D67312" w:rsidRDefault="00D67312" w:rsidP="00D67312">
      <w:r>
        <w:rPr>
          <w:rStyle w:val="Strong"/>
        </w:rPr>
        <w:t xml:space="preserve">Provenance: </w:t>
      </w:r>
      <w:r w:rsidRPr="00DF54DE">
        <w:rPr>
          <w:rStyle w:val="Strong"/>
          <w:b w:val="0"/>
        </w:rPr>
        <w:t xml:space="preserve">University of </w:t>
      </w:r>
      <w:proofErr w:type="spellStart"/>
      <w:r w:rsidRPr="00DF54DE">
        <w:rPr>
          <w:rStyle w:val="Strong"/>
          <w:b w:val="0"/>
        </w:rPr>
        <w:t>Tübingen</w:t>
      </w:r>
      <w:proofErr w:type="spellEnd"/>
      <w:r w:rsidRPr="00DF54DE">
        <w:rPr>
          <w:rStyle w:val="Strong"/>
          <w:b w:val="0"/>
        </w:rPr>
        <w:t>.</w:t>
      </w:r>
    </w:p>
    <w:p w:rsidR="00D67312" w:rsidRPr="004043CB" w:rsidRDefault="00D67312" w:rsidP="00D67312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862F83">
        <w:t>museum replica in resin</w:t>
      </w:r>
      <w:r>
        <w:rPr>
          <w:b/>
        </w:rPr>
        <w:t xml:space="preserve">. </w:t>
      </w:r>
    </w:p>
    <w:p w:rsidR="00D67312" w:rsidRDefault="00D67312" w:rsidP="00D67312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D67312" w:rsidRPr="005205DD" w:rsidRDefault="00D67312" w:rsidP="00D67312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205DD">
        <w:rPr>
          <w:rFonts w:eastAsia="FrutigerLTCom-Light"/>
        </w:rPr>
        <w:t xml:space="preserve">On 23 May 1931 Hermann </w:t>
      </w:r>
      <w:proofErr w:type="spellStart"/>
      <w:r w:rsidRPr="005205DD">
        <w:rPr>
          <w:rFonts w:eastAsia="FrutigerLTCom-Light"/>
        </w:rPr>
        <w:t>Mohn</w:t>
      </w:r>
      <w:proofErr w:type="spellEnd"/>
      <w:r w:rsidRPr="005205DD">
        <w:rPr>
          <w:rFonts w:eastAsia="FrutigerLTCom-Light"/>
        </w:rPr>
        <w:t xml:space="preserve">, a private researcher from </w:t>
      </w:r>
      <w:proofErr w:type="spellStart"/>
      <w:r w:rsidRPr="005205DD">
        <w:rPr>
          <w:rFonts w:eastAsia="FrutigerLTCom-Light"/>
        </w:rPr>
        <w:t>Heidenheim</w:t>
      </w:r>
      <w:proofErr w:type="spellEnd"/>
      <w:r w:rsidRPr="005205DD">
        <w:rPr>
          <w:rFonts w:eastAsia="FrutigerLTCom-Light"/>
        </w:rPr>
        <w:t xml:space="preserve">, while probing the hills near </w:t>
      </w:r>
      <w:proofErr w:type="spellStart"/>
      <w:r w:rsidRPr="005205DD">
        <w:rPr>
          <w:rFonts w:eastAsia="FrutigerLTCom-Light"/>
        </w:rPr>
        <w:t>Stetten</w:t>
      </w:r>
      <w:proofErr w:type="spellEnd"/>
      <w:r w:rsidRPr="005205DD">
        <w:rPr>
          <w:rFonts w:eastAsia="FrutigerLTCom-Light"/>
        </w:rPr>
        <w:t xml:space="preserve"> </w:t>
      </w:r>
      <w:proofErr w:type="spellStart"/>
      <w:r>
        <w:rPr>
          <w:rFonts w:eastAsia="FrutigerLTCom-Light"/>
        </w:rPr>
        <w:t>bei</w:t>
      </w:r>
      <w:proofErr w:type="spellEnd"/>
      <w:r w:rsidRPr="005205DD">
        <w:rPr>
          <w:rFonts w:eastAsia="FrutigerLTCom-Light"/>
        </w:rPr>
        <w:t xml:space="preserve"> </w:t>
      </w:r>
      <w:proofErr w:type="spellStart"/>
      <w:r w:rsidRPr="005205DD">
        <w:rPr>
          <w:rFonts w:eastAsia="FrutigerLTCom-Light"/>
        </w:rPr>
        <w:t>Niederstotzingen</w:t>
      </w:r>
      <w:proofErr w:type="spellEnd"/>
      <w:r>
        <w:rPr>
          <w:rFonts w:eastAsia="FrutigerLTCom-Light"/>
        </w:rPr>
        <w:t xml:space="preserve"> for prehistoric remains</w:t>
      </w:r>
      <w:r w:rsidRPr="005205DD">
        <w:rPr>
          <w:rFonts w:eastAsia="FrutigerLTCom-Light"/>
        </w:rPr>
        <w:t>, found flint art</w:t>
      </w:r>
      <w:r>
        <w:rPr>
          <w:rFonts w:eastAsia="FrutigerLTCom-Light"/>
        </w:rPr>
        <w:t>i</w:t>
      </w:r>
      <w:r w:rsidRPr="005205DD">
        <w:rPr>
          <w:rFonts w:eastAsia="FrutigerLTCom-Light"/>
        </w:rPr>
        <w:t xml:space="preserve">facts in the </w:t>
      </w:r>
      <w:r>
        <w:rPr>
          <w:rFonts w:eastAsia="FrutigerLTCom-Light"/>
        </w:rPr>
        <w:t>rear</w:t>
      </w:r>
      <w:r w:rsidRPr="005205DD">
        <w:rPr>
          <w:rFonts w:eastAsia="FrutigerLTCom-Light"/>
        </w:rPr>
        <w:t xml:space="preserve"> of a badger den. He informed </w:t>
      </w:r>
      <w:r>
        <w:rPr>
          <w:rFonts w:eastAsia="FrutigerLTCom-Light"/>
        </w:rPr>
        <w:t>the prehistory department</w:t>
      </w:r>
      <w:r w:rsidRPr="005205DD">
        <w:rPr>
          <w:rFonts w:eastAsia="FrutigerLTCom-Light"/>
        </w:rPr>
        <w:t xml:space="preserve"> of the University of </w:t>
      </w:r>
      <w:proofErr w:type="spellStart"/>
      <w:r w:rsidRPr="005205DD">
        <w:rPr>
          <w:rFonts w:eastAsia="FrutigerLTCom-Light"/>
        </w:rPr>
        <w:t>Tübingen</w:t>
      </w:r>
      <w:proofErr w:type="spellEnd"/>
      <w:r w:rsidRPr="005205DD">
        <w:rPr>
          <w:rFonts w:eastAsia="FrutigerLTCom-Light"/>
        </w:rPr>
        <w:t xml:space="preserve"> of a potential Paleolithic cave, which he named ‘</w:t>
      </w:r>
      <w:proofErr w:type="spellStart"/>
      <w:r w:rsidRPr="005205DD">
        <w:rPr>
          <w:rFonts w:eastAsia="FrutigerLTCom-Light"/>
        </w:rPr>
        <w:t>Mohnloch</w:t>
      </w:r>
      <w:proofErr w:type="spellEnd"/>
      <w:r w:rsidRPr="005205DD">
        <w:rPr>
          <w:rFonts w:eastAsia="FrutigerLTCom-Light"/>
        </w:rPr>
        <w:t xml:space="preserve">’ or </w:t>
      </w:r>
      <w:proofErr w:type="spellStart"/>
      <w:r w:rsidRPr="005205DD">
        <w:rPr>
          <w:rFonts w:eastAsia="FrutigerLTCom-Light"/>
        </w:rPr>
        <w:t>Mohn’s</w:t>
      </w:r>
      <w:proofErr w:type="spellEnd"/>
      <w:r w:rsidRPr="005205DD">
        <w:rPr>
          <w:rFonts w:eastAsia="FrutigerLTCom-Light"/>
        </w:rPr>
        <w:t xml:space="preserve"> hole.’ </w:t>
      </w:r>
      <w:r>
        <w:rPr>
          <w:rFonts w:eastAsia="FrutigerLTCom-Light"/>
        </w:rPr>
        <w:t xml:space="preserve">The </w:t>
      </w:r>
      <w:proofErr w:type="spellStart"/>
      <w:r w:rsidRPr="005205DD">
        <w:rPr>
          <w:rFonts w:eastAsia="FrutigerLTCom-Light"/>
        </w:rPr>
        <w:t>Tübingen</w:t>
      </w:r>
      <w:proofErr w:type="spellEnd"/>
      <w:r w:rsidRPr="005205DD">
        <w:rPr>
          <w:rFonts w:eastAsia="FrutigerLTCom-Light"/>
        </w:rPr>
        <w:t xml:space="preserve"> </w:t>
      </w:r>
      <w:r>
        <w:rPr>
          <w:rFonts w:eastAsia="FrutigerLTCom-Light"/>
        </w:rPr>
        <w:t xml:space="preserve">department, unimpressed, </w:t>
      </w:r>
      <w:r w:rsidRPr="005205DD">
        <w:rPr>
          <w:rFonts w:eastAsia="FrutigerLTCom-Light"/>
        </w:rPr>
        <w:t xml:space="preserve">sent a junior researcher, Gustav </w:t>
      </w:r>
      <w:proofErr w:type="spellStart"/>
      <w:r w:rsidRPr="005205DD">
        <w:rPr>
          <w:rFonts w:eastAsia="FrutigerLTCom-Light"/>
        </w:rPr>
        <w:t>Riek</w:t>
      </w:r>
      <w:proofErr w:type="spellEnd"/>
      <w:r w:rsidRPr="005205DD">
        <w:rPr>
          <w:rFonts w:eastAsia="FrutigerLTCom-Light"/>
        </w:rPr>
        <w:t xml:space="preserve">, </w:t>
      </w:r>
      <w:r>
        <w:rPr>
          <w:rFonts w:eastAsia="FrutigerLTCom-Light"/>
        </w:rPr>
        <w:t xml:space="preserve">to </w:t>
      </w:r>
      <w:proofErr w:type="spellStart"/>
      <w:r>
        <w:rPr>
          <w:rFonts w:eastAsia="FrutigerLTCom-Light"/>
        </w:rPr>
        <w:t>Stetten</w:t>
      </w:r>
      <w:proofErr w:type="spellEnd"/>
      <w:r>
        <w:rPr>
          <w:rFonts w:eastAsia="FrutigerLTCom-Light"/>
        </w:rPr>
        <w:t xml:space="preserve"> to inspect </w:t>
      </w:r>
      <w:r w:rsidRPr="005205DD">
        <w:rPr>
          <w:rFonts w:eastAsia="FrutigerLTCom-Light"/>
        </w:rPr>
        <w:t>the site.</w:t>
      </w:r>
      <w:r>
        <w:rPr>
          <w:rFonts w:eastAsia="FrutigerLTCom-Light"/>
        </w:rPr>
        <w:t xml:space="preserve"> </w:t>
      </w:r>
      <w:r w:rsidRPr="005205DD">
        <w:rPr>
          <w:rFonts w:eastAsia="FrutigerLTCom-Light"/>
        </w:rPr>
        <w:t>The</w:t>
      </w:r>
      <w:r>
        <w:rPr>
          <w:rFonts w:eastAsia="FrutigerLTCom-Light"/>
        </w:rPr>
        <w:t xml:space="preserve"> </w:t>
      </w:r>
      <w:r w:rsidRPr="005205DD">
        <w:rPr>
          <w:rFonts w:eastAsia="FrutigerLTCom-Light"/>
        </w:rPr>
        <w:t xml:space="preserve">Y-shaped cave </w:t>
      </w:r>
      <w:r>
        <w:rPr>
          <w:rFonts w:eastAsia="FrutigerLTCom-Light"/>
        </w:rPr>
        <w:t>has</w:t>
      </w:r>
      <w:r w:rsidRPr="005205DD">
        <w:rPr>
          <w:rFonts w:eastAsia="FrutigerLTCom-Light"/>
        </w:rPr>
        <w:t xml:space="preserve"> three openings (S, SW and N) and covers 170 m</w:t>
      </w:r>
      <w:r w:rsidRPr="005205DD">
        <w:rPr>
          <w:rFonts w:eastAsia="FrutigerLTCom-Light"/>
          <w:vertAlign w:val="superscript"/>
        </w:rPr>
        <w:t>2</w:t>
      </w:r>
      <w:r w:rsidRPr="005205DD">
        <w:rPr>
          <w:rFonts w:eastAsia="FrutigerLTCom-Light"/>
        </w:rPr>
        <w:t xml:space="preserve">. </w:t>
      </w:r>
      <w:proofErr w:type="spellStart"/>
      <w:r w:rsidRPr="005205DD">
        <w:rPr>
          <w:rFonts w:eastAsia="FrutigerLTCom-Light"/>
        </w:rPr>
        <w:t>Mohn</w:t>
      </w:r>
      <w:proofErr w:type="spellEnd"/>
      <w:r w:rsidRPr="005205DD">
        <w:rPr>
          <w:rFonts w:eastAsia="FrutigerLTCom-Light"/>
        </w:rPr>
        <w:t xml:space="preserve"> and </w:t>
      </w:r>
      <w:proofErr w:type="spellStart"/>
      <w:r w:rsidRPr="005205DD">
        <w:rPr>
          <w:rFonts w:eastAsia="FrutigerLTCom-Light"/>
        </w:rPr>
        <w:t>Riek</w:t>
      </w:r>
      <w:proofErr w:type="spellEnd"/>
      <w:r w:rsidRPr="005205DD">
        <w:rPr>
          <w:rFonts w:eastAsia="FrutigerLTCom-Light"/>
        </w:rPr>
        <w:t xml:space="preserve"> squeezed through the 30 cm x 40 cm </w:t>
      </w:r>
      <w:r>
        <w:rPr>
          <w:rFonts w:eastAsia="FrutigerLTCom-Light"/>
        </w:rPr>
        <w:t>opening</w:t>
      </w:r>
      <w:r w:rsidRPr="005205DD">
        <w:rPr>
          <w:rFonts w:eastAsia="FrutigerLTCom-Light"/>
        </w:rPr>
        <w:t xml:space="preserve"> into the badger den and on the evening of the second day they found </w:t>
      </w:r>
      <w:r>
        <w:rPr>
          <w:rFonts w:eastAsia="FrutigerLTCom-Light"/>
        </w:rPr>
        <w:t xml:space="preserve">the </w:t>
      </w:r>
      <w:r w:rsidRPr="005205DD">
        <w:rPr>
          <w:rFonts w:eastAsia="FrutigerLTCom-Light"/>
        </w:rPr>
        <w:t>Paleolithic evidence</w:t>
      </w:r>
      <w:r>
        <w:rPr>
          <w:rFonts w:eastAsia="FrutigerLTCom-Light"/>
        </w:rPr>
        <w:t xml:space="preserve"> they were looking for:</w:t>
      </w:r>
      <w:r w:rsidRPr="005205DD">
        <w:rPr>
          <w:rFonts w:eastAsia="FrutigerLTCom-Light"/>
        </w:rPr>
        <w:t xml:space="preserve"> </w:t>
      </w:r>
      <w:proofErr w:type="spellStart"/>
      <w:r w:rsidRPr="005205DD">
        <w:rPr>
          <w:rFonts w:eastAsia="FrutigerLTCom-Light"/>
        </w:rPr>
        <w:t>Mohn’s</w:t>
      </w:r>
      <w:proofErr w:type="spellEnd"/>
      <w:r w:rsidRPr="005205DD">
        <w:rPr>
          <w:rFonts w:eastAsia="FrutigerLTCom-Light"/>
        </w:rPr>
        <w:t xml:space="preserve"> hunch was right</w:t>
      </w:r>
      <w:r>
        <w:rPr>
          <w:rFonts w:eastAsia="FrutigerLTCom-Light"/>
        </w:rPr>
        <w:t xml:space="preserve">, </w:t>
      </w:r>
      <w:r w:rsidRPr="005205DD">
        <w:rPr>
          <w:rFonts w:eastAsia="FrutigerLTCom-Light"/>
        </w:rPr>
        <w:t>this was confirmed and the site was renamed “</w:t>
      </w:r>
      <w:proofErr w:type="spellStart"/>
      <w:r w:rsidRPr="005205DD">
        <w:rPr>
          <w:rFonts w:eastAsia="FrutigerLTCom-Light"/>
        </w:rPr>
        <w:t>Vogelherd</w:t>
      </w:r>
      <w:r>
        <w:rPr>
          <w:rFonts w:eastAsia="FrutigerLTCom-Light"/>
        </w:rPr>
        <w:t>höhle</w:t>
      </w:r>
      <w:proofErr w:type="spellEnd"/>
      <w:r>
        <w:rPr>
          <w:rFonts w:eastAsia="FrutigerLTCom-Light"/>
        </w:rPr>
        <w:t>,</w:t>
      </w:r>
      <w:r w:rsidRPr="005205DD">
        <w:rPr>
          <w:rFonts w:eastAsia="FrutigerLTCom-Light"/>
        </w:rPr>
        <w:t>”</w:t>
      </w:r>
      <w:r>
        <w:rPr>
          <w:rFonts w:eastAsia="FrutigerLTCom-Light"/>
        </w:rPr>
        <w:t xml:space="preserve"> “Bird Heart Cave,” probably for the waters of the Lone River attracting birds and the cave’s three chambers like a heart. Then, i</w:t>
      </w:r>
      <w:r w:rsidRPr="005205DD">
        <w:rPr>
          <w:rFonts w:eastAsia="FrutigerLTCom-Light"/>
        </w:rPr>
        <w:t>n just three months</w:t>
      </w:r>
      <w:r>
        <w:rPr>
          <w:rFonts w:eastAsia="FrutigerLTCom-Light"/>
        </w:rPr>
        <w:t>,</w:t>
      </w:r>
      <w:r w:rsidRPr="005205DD">
        <w:rPr>
          <w:rFonts w:eastAsia="FrutigerLTCom-Light"/>
        </w:rPr>
        <w:t xml:space="preserve"> </w:t>
      </w:r>
      <w:proofErr w:type="spellStart"/>
      <w:r>
        <w:rPr>
          <w:rFonts w:eastAsia="FrutigerLTCom-Light"/>
        </w:rPr>
        <w:t>Riek</w:t>
      </w:r>
      <w:proofErr w:type="spellEnd"/>
      <w:r>
        <w:rPr>
          <w:rFonts w:eastAsia="FrutigerLTCom-Light"/>
        </w:rPr>
        <w:t xml:space="preserve"> had </w:t>
      </w:r>
      <w:r w:rsidRPr="005205DD">
        <w:rPr>
          <w:rFonts w:eastAsia="FrutigerLTCom-Light"/>
        </w:rPr>
        <w:t>excavated the cave</w:t>
      </w:r>
      <w:r>
        <w:rPr>
          <w:rFonts w:eastAsia="FrutigerLTCom-Light"/>
        </w:rPr>
        <w:t>, with l</w:t>
      </w:r>
      <w:r w:rsidRPr="005205DD">
        <w:rPr>
          <w:rFonts w:eastAsia="FrutigerLTCom-Light"/>
        </w:rPr>
        <w:t>arge back</w:t>
      </w:r>
      <w:r>
        <w:rPr>
          <w:rFonts w:eastAsia="FrutigerLTCom-Light"/>
        </w:rPr>
        <w:t>-</w:t>
      </w:r>
      <w:r w:rsidRPr="005205DD">
        <w:rPr>
          <w:rFonts w:eastAsia="FrutigerLTCom-Light"/>
        </w:rPr>
        <w:t xml:space="preserve">fill mounds </w:t>
      </w:r>
      <w:r>
        <w:rPr>
          <w:rFonts w:eastAsia="FrutigerLTCom-Light"/>
        </w:rPr>
        <w:t xml:space="preserve">looming </w:t>
      </w:r>
      <w:r w:rsidRPr="005205DD">
        <w:rPr>
          <w:rFonts w:eastAsia="FrutigerLTCom-Light"/>
        </w:rPr>
        <w:t>outside the</w:t>
      </w:r>
      <w:r>
        <w:rPr>
          <w:rFonts w:eastAsia="FrutigerLTCom-Light"/>
        </w:rPr>
        <w:t xml:space="preserve"> three</w:t>
      </w:r>
      <w:r w:rsidRPr="005205DD">
        <w:rPr>
          <w:rFonts w:eastAsia="FrutigerLTCom-Light"/>
        </w:rPr>
        <w:t xml:space="preserve"> </w:t>
      </w:r>
      <w:r>
        <w:rPr>
          <w:rFonts w:eastAsia="FrutigerLTCom-Light"/>
        </w:rPr>
        <w:t>entrances</w:t>
      </w:r>
      <w:r w:rsidRPr="005205DD">
        <w:rPr>
          <w:rFonts w:eastAsia="FrutigerLTCom-Light"/>
        </w:rPr>
        <w:t xml:space="preserve"> </w:t>
      </w:r>
      <w:r>
        <w:rPr>
          <w:rFonts w:eastAsia="FrutigerLTCom-Light"/>
        </w:rPr>
        <w:t>still holding artifacts yet to be discovered but now without any context</w:t>
      </w:r>
      <w:r w:rsidRPr="005205DD">
        <w:rPr>
          <w:rFonts w:eastAsia="FrutigerLTCom-Light"/>
        </w:rPr>
        <w:t>.</w:t>
      </w:r>
      <w:r w:rsidRPr="001D64EC">
        <w:rPr>
          <w:rFonts w:eastAsia="FrutigerLTCom-Light"/>
        </w:rPr>
        <w:t xml:space="preserve"> </w:t>
      </w:r>
      <w:r>
        <w:rPr>
          <w:rFonts w:eastAsia="FrutigerLTCom-Light"/>
        </w:rPr>
        <w:t>In the intervening years these mounds have been thoroughly re-examined and many artifacts have been recovered.</w:t>
      </w:r>
    </w:p>
    <w:p w:rsidR="00D67312" w:rsidRDefault="00D67312" w:rsidP="00D67312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205DD">
        <w:rPr>
          <w:rFonts w:eastAsia="FrutigerLTCom-Light"/>
        </w:rPr>
        <w:t xml:space="preserve">There are four Middle Paleolithic strata and four Upper Paleolithic strata of </w:t>
      </w:r>
      <w:proofErr w:type="spellStart"/>
      <w:r w:rsidR="00B9458B" w:rsidRPr="005205DD">
        <w:rPr>
          <w:rFonts w:eastAsia="FrutigerLTCom-Light"/>
        </w:rPr>
        <w:t>Vogelherd</w:t>
      </w:r>
      <w:r w:rsidR="00B9458B">
        <w:rPr>
          <w:rFonts w:eastAsia="FrutigerLTCom-Light"/>
        </w:rPr>
        <w:t>höhle</w:t>
      </w:r>
      <w:proofErr w:type="spellEnd"/>
      <w:r w:rsidR="00B9458B" w:rsidRPr="005205DD">
        <w:rPr>
          <w:rFonts w:eastAsia="FrutigerLTCom-Light"/>
        </w:rPr>
        <w:t xml:space="preserve"> </w:t>
      </w:r>
      <w:r>
        <w:rPr>
          <w:rFonts w:eastAsia="FrutigerLTCom-Light"/>
        </w:rPr>
        <w:t xml:space="preserve">of </w:t>
      </w:r>
      <w:r w:rsidRPr="005205DD">
        <w:rPr>
          <w:rFonts w:eastAsia="FrutigerLTCom-Light"/>
        </w:rPr>
        <w:t xml:space="preserve">which two of the latter, layers V and VI belong to the Aurignacian, which </w:t>
      </w:r>
      <w:r>
        <w:rPr>
          <w:rFonts w:eastAsia="FrutigerLTCom-Light"/>
        </w:rPr>
        <w:t>are</w:t>
      </w:r>
      <w:r w:rsidRPr="005205DD">
        <w:rPr>
          <w:rFonts w:eastAsia="FrutigerLTCom-Light"/>
        </w:rPr>
        <w:t xml:space="preserve"> the cultural </w:t>
      </w:r>
      <w:r>
        <w:rPr>
          <w:rFonts w:eastAsia="FrutigerLTCom-Light"/>
        </w:rPr>
        <w:t>strata</w:t>
      </w:r>
      <w:r w:rsidRPr="005205DD">
        <w:rPr>
          <w:rFonts w:eastAsia="FrutigerLTCom-Light"/>
        </w:rPr>
        <w:t xml:space="preserve"> for which </w:t>
      </w:r>
      <w:proofErr w:type="spellStart"/>
      <w:r w:rsidRPr="005205DD">
        <w:rPr>
          <w:rFonts w:eastAsia="FrutigerLTCom-Light"/>
        </w:rPr>
        <w:t>Vogelherd</w:t>
      </w:r>
      <w:r w:rsidR="00B9458B">
        <w:rPr>
          <w:rFonts w:eastAsia="FrutigerLTCom-Light"/>
        </w:rPr>
        <w:t>höhle</w:t>
      </w:r>
      <w:proofErr w:type="spellEnd"/>
      <w:r w:rsidRPr="005205DD">
        <w:rPr>
          <w:rFonts w:eastAsia="FrutigerLTCom-Light"/>
        </w:rPr>
        <w:t xml:space="preserve"> is famous</w:t>
      </w:r>
      <w:r>
        <w:rPr>
          <w:rFonts w:eastAsia="FrutigerLTCom-Light"/>
        </w:rPr>
        <w:t xml:space="preserve"> and in which the present artifact was found</w:t>
      </w:r>
      <w:r w:rsidRPr="005205DD">
        <w:rPr>
          <w:rFonts w:eastAsia="FrutigerLTCom-Light"/>
        </w:rPr>
        <w:t>. (The Magdalenian is represented in two layers</w:t>
      </w:r>
      <w:r>
        <w:rPr>
          <w:rFonts w:eastAsia="FrutigerLTCom-Light"/>
        </w:rPr>
        <w:t>, t</w:t>
      </w:r>
      <w:r w:rsidRPr="005205DD">
        <w:rPr>
          <w:rFonts w:eastAsia="FrutigerLTCom-Light"/>
        </w:rPr>
        <w:t>he Gravettian is not present</w:t>
      </w:r>
      <w:r>
        <w:rPr>
          <w:rFonts w:eastAsia="FrutigerLTCom-Light"/>
        </w:rPr>
        <w:t xml:space="preserve"> --</w:t>
      </w:r>
      <w:r w:rsidRPr="005205DD">
        <w:rPr>
          <w:rFonts w:eastAsia="FrutigerLTCom-Light"/>
        </w:rPr>
        <w:t xml:space="preserve">as in almost all the cave sites of Lone </w:t>
      </w:r>
      <w:r>
        <w:rPr>
          <w:rFonts w:eastAsia="FrutigerLTCom-Light"/>
        </w:rPr>
        <w:t xml:space="preserve">River </w:t>
      </w:r>
      <w:r w:rsidRPr="005205DD">
        <w:rPr>
          <w:rFonts w:eastAsia="FrutigerLTCom-Light"/>
        </w:rPr>
        <w:t>Valley</w:t>
      </w:r>
      <w:r>
        <w:rPr>
          <w:rFonts w:eastAsia="FrutigerLTCom-Light"/>
        </w:rPr>
        <w:t>--</w:t>
      </w:r>
      <w:r w:rsidRPr="005205DD">
        <w:rPr>
          <w:rFonts w:eastAsia="FrutigerLTCom-Light"/>
        </w:rPr>
        <w:t xml:space="preserve">and the Neolithic </w:t>
      </w:r>
      <w:r>
        <w:rPr>
          <w:rFonts w:eastAsia="FrutigerLTCom-Light"/>
        </w:rPr>
        <w:t xml:space="preserve">affords the final evidence of human presence.) </w:t>
      </w:r>
    </w:p>
    <w:p w:rsidR="00D67312" w:rsidRPr="004C3CA5" w:rsidRDefault="006050CD" w:rsidP="00D67312">
      <w:pPr>
        <w:autoSpaceDE w:val="0"/>
        <w:autoSpaceDN w:val="0"/>
        <w:adjustRightInd w:val="0"/>
        <w:ind w:firstLine="720"/>
        <w:rPr>
          <w:rFonts w:eastAsia="FrutigerLTCom-Light"/>
        </w:rPr>
      </w:pPr>
      <w:r>
        <w:rPr>
          <w:rFonts w:eastAsia="FrutigerLTCom-Light"/>
        </w:rPr>
        <w:t>E</w:t>
      </w:r>
      <w:r w:rsidR="00D67312" w:rsidRPr="00D37DD0">
        <w:rPr>
          <w:rFonts w:eastAsia="FrutigerLTCom-Light"/>
        </w:rPr>
        <w:t xml:space="preserve">leven </w:t>
      </w:r>
      <w:r>
        <w:rPr>
          <w:rFonts w:eastAsia="FrutigerLTCom-Light"/>
        </w:rPr>
        <w:t>mammoth</w:t>
      </w:r>
      <w:r w:rsidR="000D0DEF">
        <w:rPr>
          <w:rFonts w:eastAsia="FrutigerLTCom-Light"/>
        </w:rPr>
        <w:t>-</w:t>
      </w:r>
      <w:r>
        <w:rPr>
          <w:rFonts w:eastAsia="FrutigerLTCom-Light"/>
        </w:rPr>
        <w:t xml:space="preserve">ivory </w:t>
      </w:r>
      <w:r w:rsidR="00D67312">
        <w:rPr>
          <w:rFonts w:eastAsia="FrutigerLTCom-Light"/>
        </w:rPr>
        <w:t>figurines</w:t>
      </w:r>
      <w:r>
        <w:rPr>
          <w:rFonts w:eastAsia="FrutigerLTCom-Light"/>
        </w:rPr>
        <w:t xml:space="preserve"> were excavated by </w:t>
      </w:r>
      <w:proofErr w:type="spellStart"/>
      <w:r>
        <w:rPr>
          <w:rFonts w:eastAsia="FrutigerLTCom-Light"/>
        </w:rPr>
        <w:t>Reik</w:t>
      </w:r>
      <w:proofErr w:type="spellEnd"/>
      <w:r>
        <w:rPr>
          <w:rFonts w:eastAsia="FrutigerLTCom-Light"/>
        </w:rPr>
        <w:t>.</w:t>
      </w:r>
      <w:r w:rsidR="00D67312" w:rsidRPr="00D37DD0">
        <w:rPr>
          <w:rFonts w:eastAsia="FrutigerLTCom-Light"/>
        </w:rPr>
        <w:t xml:space="preserve"> The lower Aurignacian layer V suppl</w:t>
      </w:r>
      <w:r>
        <w:rPr>
          <w:rFonts w:eastAsia="FrutigerLTCom-Light"/>
        </w:rPr>
        <w:t>ied a total of seven, including</w:t>
      </w:r>
      <w:r w:rsidR="000D0DEF">
        <w:rPr>
          <w:rFonts w:eastAsia="FrutigerLTCom-Light"/>
        </w:rPr>
        <w:t xml:space="preserve"> </w:t>
      </w:r>
      <w:proofErr w:type="spellStart"/>
      <w:r w:rsidRPr="00EF3289">
        <w:rPr>
          <w:bCs/>
          <w:i/>
          <w:iCs/>
        </w:rPr>
        <w:t>Panthera</w:t>
      </w:r>
      <w:proofErr w:type="spellEnd"/>
      <w:r w:rsidRPr="00EF3289">
        <w:rPr>
          <w:bCs/>
          <w:i/>
          <w:iCs/>
        </w:rPr>
        <w:t xml:space="preserve"> </w:t>
      </w:r>
      <w:proofErr w:type="spellStart"/>
      <w:r w:rsidRPr="00EF3289">
        <w:rPr>
          <w:bCs/>
          <w:i/>
          <w:iCs/>
        </w:rPr>
        <w:t>leo</w:t>
      </w:r>
      <w:proofErr w:type="spellEnd"/>
      <w:r w:rsidRPr="00EF3289">
        <w:rPr>
          <w:bCs/>
          <w:i/>
          <w:iCs/>
        </w:rPr>
        <w:t xml:space="preserve"> </w:t>
      </w:r>
      <w:proofErr w:type="spellStart"/>
      <w:r w:rsidRPr="00EF3289">
        <w:rPr>
          <w:bCs/>
          <w:i/>
          <w:iCs/>
        </w:rPr>
        <w:t>spelaea</w:t>
      </w:r>
      <w:proofErr w:type="spellEnd"/>
      <w:r w:rsidRPr="00EF3289">
        <w:rPr>
          <w:bCs/>
          <w:i/>
          <w:iCs/>
        </w:rPr>
        <w:t xml:space="preserve"> </w:t>
      </w:r>
      <w:r w:rsidRPr="00EF3289">
        <w:rPr>
          <w:bCs/>
          <w:iCs/>
        </w:rPr>
        <w:t>or Eurasian Cave Lion</w:t>
      </w:r>
      <w:r>
        <w:rPr>
          <w:rFonts w:eastAsia="FrutigerLTCom-Light"/>
        </w:rPr>
        <w:t xml:space="preserve">, </w:t>
      </w:r>
      <w:r w:rsidR="00D67312">
        <w:rPr>
          <w:rFonts w:eastAsia="FrutigerLTCom-Light"/>
        </w:rPr>
        <w:t>a</w:t>
      </w:r>
      <w:r w:rsidR="00D67312" w:rsidRPr="00D37DD0">
        <w:rPr>
          <w:rFonts w:eastAsia="FrutigerLTCom-Light"/>
        </w:rPr>
        <w:t xml:space="preserve"> horse, </w:t>
      </w:r>
      <w:r w:rsidR="00D67312">
        <w:rPr>
          <w:rFonts w:eastAsia="FrutigerLTCom-Light"/>
        </w:rPr>
        <w:t>a</w:t>
      </w:r>
      <w:r w:rsidR="00D67312" w:rsidRPr="00D37DD0">
        <w:rPr>
          <w:rFonts w:eastAsia="FrutigerLTCom-Light"/>
        </w:rPr>
        <w:t xml:space="preserve"> mammoth, the rear part and the</w:t>
      </w:r>
      <w:r w:rsidR="00D67312">
        <w:rPr>
          <w:rFonts w:eastAsia="FrutigerLTCom-Light"/>
        </w:rPr>
        <w:t xml:space="preserve"> </w:t>
      </w:r>
      <w:r w:rsidR="00D67312" w:rsidRPr="00D37DD0">
        <w:rPr>
          <w:rFonts w:eastAsia="FrutigerLTCom-Light"/>
        </w:rPr>
        <w:t xml:space="preserve">front leg </w:t>
      </w:r>
      <w:r w:rsidR="00D67312">
        <w:rPr>
          <w:rFonts w:eastAsia="FrutigerLTCom-Light"/>
        </w:rPr>
        <w:t>and</w:t>
      </w:r>
      <w:r w:rsidR="00D67312" w:rsidRPr="00D37DD0">
        <w:rPr>
          <w:rFonts w:eastAsia="FrutigerLTCom-Light"/>
        </w:rPr>
        <w:t xml:space="preserve"> neck area</w:t>
      </w:r>
      <w:r w:rsidR="00D67312">
        <w:rPr>
          <w:rFonts w:eastAsia="FrutigerLTCom-Light"/>
        </w:rPr>
        <w:t xml:space="preserve"> </w:t>
      </w:r>
      <w:r w:rsidR="00D67312" w:rsidRPr="00D37DD0">
        <w:rPr>
          <w:rFonts w:eastAsia="FrutigerLTCom-Light"/>
        </w:rPr>
        <w:t>of a large mammoth figur</w:t>
      </w:r>
      <w:r w:rsidR="00D67312">
        <w:rPr>
          <w:rFonts w:eastAsia="FrutigerLTCom-Light"/>
        </w:rPr>
        <w:t>ine</w:t>
      </w:r>
      <w:r w:rsidR="00D67312" w:rsidRPr="00D37DD0">
        <w:rPr>
          <w:rFonts w:eastAsia="FrutigerLTCom-Light"/>
        </w:rPr>
        <w:t xml:space="preserve">, </w:t>
      </w:r>
      <w:r w:rsidR="00D67312">
        <w:rPr>
          <w:rFonts w:eastAsia="FrutigerLTCom-Light"/>
        </w:rPr>
        <w:t>a headless</w:t>
      </w:r>
      <w:r w:rsidR="00D67312" w:rsidRPr="00D37DD0">
        <w:rPr>
          <w:rFonts w:eastAsia="FrutigerLTCom-Light"/>
        </w:rPr>
        <w:t xml:space="preserve"> animal figur</w:t>
      </w:r>
      <w:r w:rsidR="00D67312">
        <w:rPr>
          <w:rFonts w:eastAsia="FrutigerLTCom-Light"/>
        </w:rPr>
        <w:t>ine</w:t>
      </w:r>
      <w:r>
        <w:rPr>
          <w:rFonts w:eastAsia="FrutigerLTCom-Light"/>
        </w:rPr>
        <w:t xml:space="preserve"> </w:t>
      </w:r>
      <w:r w:rsidR="00D67312" w:rsidRPr="00D37DD0">
        <w:rPr>
          <w:rFonts w:eastAsia="FrutigerLTCom-Light"/>
        </w:rPr>
        <w:t xml:space="preserve">and </w:t>
      </w:r>
      <w:r w:rsidR="00D67312">
        <w:rPr>
          <w:rFonts w:eastAsia="FrutigerLTCom-Light"/>
        </w:rPr>
        <w:t>an unidentified animal figurine</w:t>
      </w:r>
      <w:r w:rsidR="00D67312" w:rsidRPr="00D37DD0">
        <w:rPr>
          <w:rFonts w:eastAsia="FrutigerLTCom-Light"/>
        </w:rPr>
        <w:t xml:space="preserve"> </w:t>
      </w:r>
      <w:r w:rsidR="00D67312">
        <w:rPr>
          <w:rFonts w:eastAsia="FrutigerLTCom-Light"/>
        </w:rPr>
        <w:t xml:space="preserve">with a reattached </w:t>
      </w:r>
      <w:r w:rsidR="00D67312" w:rsidRPr="00D37DD0">
        <w:rPr>
          <w:rFonts w:eastAsia="FrutigerLTCom-Light"/>
        </w:rPr>
        <w:t xml:space="preserve">head from the excavations </w:t>
      </w:r>
      <w:r w:rsidR="00D67312" w:rsidRPr="00D37DD0">
        <w:rPr>
          <w:rFonts w:eastAsia="FrutigerLTCom-Light"/>
        </w:rPr>
        <w:lastRenderedPageBreak/>
        <w:t>in 2012 (</w:t>
      </w:r>
      <w:proofErr w:type="spellStart"/>
      <w:r w:rsidR="00D67312" w:rsidRPr="00D37DD0">
        <w:rPr>
          <w:rFonts w:eastAsia="FrutigerLTCom-Light"/>
        </w:rPr>
        <w:t>Conard</w:t>
      </w:r>
      <w:proofErr w:type="spellEnd"/>
      <w:r w:rsidR="00D67312" w:rsidRPr="00D37DD0">
        <w:rPr>
          <w:rFonts w:eastAsia="FrutigerLTCom-Light"/>
        </w:rPr>
        <w:t xml:space="preserve"> et al., 2013). Four figurines from the upper layer IV</w:t>
      </w:r>
      <w:r w:rsidR="00D67312">
        <w:rPr>
          <w:rFonts w:eastAsia="FrutigerLTCom-Light"/>
        </w:rPr>
        <w:t xml:space="preserve"> include a </w:t>
      </w:r>
      <w:proofErr w:type="spellStart"/>
      <w:r w:rsidR="000D0DEF" w:rsidRPr="00EF3289">
        <w:rPr>
          <w:bCs/>
          <w:i/>
          <w:iCs/>
        </w:rPr>
        <w:t>Panthera</w:t>
      </w:r>
      <w:proofErr w:type="spellEnd"/>
      <w:r w:rsidR="000D0DEF" w:rsidRPr="00EF3289">
        <w:rPr>
          <w:bCs/>
          <w:i/>
          <w:iCs/>
        </w:rPr>
        <w:t xml:space="preserve"> </w:t>
      </w:r>
      <w:proofErr w:type="spellStart"/>
      <w:proofErr w:type="gramStart"/>
      <w:r w:rsidR="000D0DEF" w:rsidRPr="00EF3289">
        <w:rPr>
          <w:bCs/>
          <w:i/>
          <w:iCs/>
        </w:rPr>
        <w:t>leo</w:t>
      </w:r>
      <w:proofErr w:type="spellEnd"/>
      <w:proofErr w:type="gramEnd"/>
      <w:r w:rsidR="000D0DEF" w:rsidRPr="00EF3289">
        <w:rPr>
          <w:bCs/>
          <w:i/>
          <w:iCs/>
        </w:rPr>
        <w:t xml:space="preserve"> </w:t>
      </w:r>
      <w:proofErr w:type="spellStart"/>
      <w:r w:rsidR="000D0DEF" w:rsidRPr="00EF3289">
        <w:rPr>
          <w:bCs/>
          <w:i/>
          <w:iCs/>
        </w:rPr>
        <w:t>spelaea</w:t>
      </w:r>
      <w:proofErr w:type="spellEnd"/>
      <w:r w:rsidR="00D67312">
        <w:rPr>
          <w:rFonts w:eastAsia="FrutigerLTCom-Light"/>
        </w:rPr>
        <w:t xml:space="preserve">, </w:t>
      </w:r>
      <w:r w:rsidR="000D0DEF">
        <w:rPr>
          <w:rFonts w:eastAsia="FrutigerLTCom-Light"/>
        </w:rPr>
        <w:t xml:space="preserve">the present </w:t>
      </w:r>
      <w:r w:rsidR="000D0DEF">
        <w:rPr>
          <w:i/>
          <w:iCs/>
        </w:rPr>
        <w:t xml:space="preserve">Bison </w:t>
      </w:r>
      <w:proofErr w:type="spellStart"/>
      <w:r w:rsidR="000D0DEF">
        <w:rPr>
          <w:i/>
          <w:iCs/>
        </w:rPr>
        <w:t>priscus</w:t>
      </w:r>
      <w:proofErr w:type="spellEnd"/>
      <w:r w:rsidR="000D0DEF">
        <w:rPr>
          <w:i/>
          <w:iCs/>
        </w:rPr>
        <w:t xml:space="preserve"> or</w:t>
      </w:r>
      <w:r w:rsidR="000D0DEF">
        <w:rPr>
          <w:rFonts w:eastAsia="FrutigerLTCom-Light"/>
        </w:rPr>
        <w:t xml:space="preserve"> steppe bison</w:t>
      </w:r>
      <w:r w:rsidR="00D67312">
        <w:rPr>
          <w:rFonts w:eastAsia="FrutigerLTCom-Light"/>
        </w:rPr>
        <w:t xml:space="preserve">, a </w:t>
      </w:r>
      <w:r w:rsidR="00D67312" w:rsidRPr="00D37DD0">
        <w:rPr>
          <w:rFonts w:eastAsia="FrutigerLTCom-Light"/>
        </w:rPr>
        <w:t xml:space="preserve">mammoth and an anthropomorph. Although the layer </w:t>
      </w:r>
      <w:r w:rsidR="00D67312">
        <w:rPr>
          <w:rFonts w:eastAsia="FrutigerLTCom-Light"/>
        </w:rPr>
        <w:t>in which</w:t>
      </w:r>
      <w:r w:rsidR="00D67312" w:rsidRPr="00D37DD0">
        <w:rPr>
          <w:rFonts w:eastAsia="FrutigerLTCom-Light"/>
        </w:rPr>
        <w:t xml:space="preserve"> each figurine </w:t>
      </w:r>
      <w:r w:rsidR="00D67312">
        <w:rPr>
          <w:rFonts w:eastAsia="FrutigerLTCom-Light"/>
        </w:rPr>
        <w:t xml:space="preserve">was excavated </w:t>
      </w:r>
      <w:r w:rsidR="00D67312" w:rsidRPr="00D37DD0">
        <w:rPr>
          <w:rFonts w:eastAsia="FrutigerLTCom-Light"/>
        </w:rPr>
        <w:t xml:space="preserve">is known, </w:t>
      </w:r>
      <w:proofErr w:type="spellStart"/>
      <w:r w:rsidR="00D67312">
        <w:rPr>
          <w:rFonts w:eastAsia="FrutigerLTCom-Light"/>
        </w:rPr>
        <w:t>Riek</w:t>
      </w:r>
      <w:proofErr w:type="spellEnd"/>
      <w:r w:rsidR="00D67312">
        <w:rPr>
          <w:rFonts w:eastAsia="FrutigerLTCom-Light"/>
        </w:rPr>
        <w:t xml:space="preserve"> gave </w:t>
      </w:r>
      <w:r w:rsidR="00D67312" w:rsidRPr="00D37DD0">
        <w:rPr>
          <w:rFonts w:eastAsia="FrutigerLTCom-Light"/>
        </w:rPr>
        <w:t>no indication of the</w:t>
      </w:r>
      <w:r w:rsidR="00D67312">
        <w:rPr>
          <w:rFonts w:eastAsia="FrutigerLTCom-Light"/>
        </w:rPr>
        <w:t>ir</w:t>
      </w:r>
      <w:r w:rsidR="00D67312" w:rsidRPr="00D37DD0">
        <w:rPr>
          <w:rFonts w:eastAsia="FrutigerLTCom-Light"/>
        </w:rPr>
        <w:t xml:space="preserve"> exact position</w:t>
      </w:r>
      <w:r w:rsidR="00D67312">
        <w:rPr>
          <w:rFonts w:eastAsia="FrutigerLTCom-Light"/>
        </w:rPr>
        <w:t>s</w:t>
      </w:r>
      <w:r w:rsidR="00D67312" w:rsidRPr="00D37DD0">
        <w:rPr>
          <w:rFonts w:eastAsia="FrutigerLTCom-Light"/>
        </w:rPr>
        <w:t xml:space="preserve"> and their context</w:t>
      </w:r>
      <w:r w:rsidR="00D67312">
        <w:rPr>
          <w:rFonts w:eastAsia="FrutigerLTCom-Light"/>
        </w:rPr>
        <w:t>s</w:t>
      </w:r>
      <w:r w:rsidR="00D67312" w:rsidRPr="00D37DD0">
        <w:rPr>
          <w:rFonts w:eastAsia="FrutigerLTCom-Light"/>
        </w:rPr>
        <w:t>.</w:t>
      </w:r>
    </w:p>
    <w:p w:rsidR="00D67312" w:rsidRPr="004043CB" w:rsidRDefault="00D67312" w:rsidP="00D67312">
      <w:pPr>
        <w:rPr>
          <w:b/>
        </w:rPr>
      </w:pPr>
    </w:p>
    <w:p w:rsidR="00D67312" w:rsidRDefault="00D67312" w:rsidP="00D67312">
      <w:pPr>
        <w:rPr>
          <w:b/>
        </w:rPr>
      </w:pPr>
      <w:r w:rsidRPr="00050BD4">
        <w:rPr>
          <w:b/>
        </w:rPr>
        <w:t>References:</w:t>
      </w:r>
    </w:p>
    <w:p w:rsidR="00D67312" w:rsidRDefault="00D67312" w:rsidP="00D67312">
      <w:pPr>
        <w:rPr>
          <w:b/>
        </w:rPr>
      </w:pPr>
    </w:p>
    <w:p w:rsidR="00D67312" w:rsidRPr="005F5035" w:rsidRDefault="00D67312" w:rsidP="00D67312">
      <w:pPr>
        <w:autoSpaceDE w:val="0"/>
        <w:autoSpaceDN w:val="0"/>
        <w:adjustRightInd w:val="0"/>
      </w:pPr>
      <w:proofErr w:type="spellStart"/>
      <w:r w:rsidRPr="009B5DAB">
        <w:t>Bosinski</w:t>
      </w:r>
      <w:proofErr w:type="spellEnd"/>
      <w:r w:rsidRPr="009B5DAB">
        <w:t xml:space="preserve">, G. 2013. </w:t>
      </w:r>
      <w:r>
        <w:t>“</w:t>
      </w:r>
      <w:r w:rsidRPr="009B5DAB">
        <w:t xml:space="preserve">Les </w:t>
      </w:r>
      <w:proofErr w:type="spellStart"/>
      <w:r w:rsidRPr="009B5DAB">
        <w:t>precurseurs</w:t>
      </w:r>
      <w:proofErr w:type="spellEnd"/>
      <w:r w:rsidRPr="009B5DAB">
        <w:t xml:space="preserve"> de </w:t>
      </w:r>
      <w:proofErr w:type="spellStart"/>
      <w:r w:rsidRPr="009B5DAB">
        <w:t>l'art</w:t>
      </w:r>
      <w:proofErr w:type="spellEnd"/>
      <w:r w:rsidRPr="009B5DAB">
        <w:t xml:space="preserve"> </w:t>
      </w:r>
      <w:proofErr w:type="spellStart"/>
      <w:r w:rsidRPr="009B5DAB">
        <w:t>aurignacien</w:t>
      </w:r>
      <w:proofErr w:type="spellEnd"/>
      <w:r>
        <w:t>.”</w:t>
      </w:r>
      <w:r w:rsidRPr="009B5DAB">
        <w:t xml:space="preserve"> </w:t>
      </w:r>
      <w:r>
        <w:t xml:space="preserve"> In </w:t>
      </w:r>
      <w:r w:rsidRPr="009B5DAB">
        <w:t xml:space="preserve">P. </w:t>
      </w:r>
      <w:proofErr w:type="spellStart"/>
      <w:r w:rsidRPr="009B5DAB">
        <w:t>Bodu</w:t>
      </w:r>
      <w:proofErr w:type="spellEnd"/>
      <w:r w:rsidRPr="009B5DAB">
        <w:t xml:space="preserve">, L. </w:t>
      </w:r>
      <w:proofErr w:type="spellStart"/>
      <w:r w:rsidRPr="009B5DAB">
        <w:t>Chehmana</w:t>
      </w:r>
      <w:proofErr w:type="spellEnd"/>
      <w:r w:rsidRPr="009B5DAB">
        <w:t xml:space="preserve">, L </w:t>
      </w:r>
      <w:proofErr w:type="spellStart"/>
      <w:r w:rsidRPr="009B5DAB">
        <w:t>Klaric</w:t>
      </w:r>
      <w:proofErr w:type="spellEnd"/>
      <w:r w:rsidRPr="009B5DAB">
        <w:t xml:space="preserve">, L. </w:t>
      </w:r>
      <w:proofErr w:type="spellStart"/>
      <w:r w:rsidRPr="009B5DAB">
        <w:t>Mevel</w:t>
      </w:r>
      <w:proofErr w:type="spellEnd"/>
      <w:r w:rsidRPr="009B5DAB">
        <w:t>,</w:t>
      </w:r>
      <w:r>
        <w:t xml:space="preserve"> S. Soriano and N. </w:t>
      </w:r>
      <w:proofErr w:type="spellStart"/>
      <w:r w:rsidRPr="009B5DAB">
        <w:t>Teyssandier</w:t>
      </w:r>
      <w:proofErr w:type="spellEnd"/>
      <w:r w:rsidRPr="009B5DAB">
        <w:t xml:space="preserve">, N. (eds.), </w:t>
      </w:r>
      <w:r w:rsidRPr="009B5DAB">
        <w:rPr>
          <w:i/>
          <w:iCs/>
        </w:rPr>
        <w:t xml:space="preserve">Le </w:t>
      </w:r>
      <w:proofErr w:type="spellStart"/>
      <w:r w:rsidRPr="009B5DAB">
        <w:rPr>
          <w:i/>
          <w:iCs/>
        </w:rPr>
        <w:t>Paleolithique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superieur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ancien</w:t>
      </w:r>
      <w:proofErr w:type="spellEnd"/>
      <w:r w:rsidRPr="009B5DAB">
        <w:rPr>
          <w:i/>
          <w:iCs/>
        </w:rPr>
        <w:t xml:space="preserve"> de /'Europe du Nord-</w:t>
      </w:r>
      <w:proofErr w:type="spellStart"/>
      <w:r w:rsidRPr="009B5DAB">
        <w:rPr>
          <w:i/>
          <w:iCs/>
        </w:rPr>
        <w:t>Ouest</w:t>
      </w:r>
      <w:proofErr w:type="spellEnd"/>
      <w:r w:rsidRPr="009B5DAB">
        <w:rPr>
          <w:i/>
          <w:iCs/>
        </w:rPr>
        <w:t xml:space="preserve">: </w:t>
      </w:r>
      <w:proofErr w:type="spellStart"/>
      <w:r w:rsidRPr="009B5DAB">
        <w:rPr>
          <w:i/>
          <w:iCs/>
        </w:rPr>
        <w:t>Reflexions</w:t>
      </w:r>
      <w:proofErr w:type="spellEnd"/>
      <w:r w:rsidRPr="009B5DAB">
        <w:rPr>
          <w:i/>
          <w:iCs/>
        </w:rPr>
        <w:t xml:space="preserve"> et syntheses a </w:t>
      </w:r>
      <w:proofErr w:type="spellStart"/>
      <w:r w:rsidRPr="009B5DAB">
        <w:rPr>
          <w:i/>
          <w:iCs/>
        </w:rPr>
        <w:t>partir</w:t>
      </w:r>
      <w:proofErr w:type="spellEnd"/>
      <w:r w:rsidRPr="009B5DAB">
        <w:rPr>
          <w:i/>
          <w:iCs/>
        </w:rPr>
        <w:t xml:space="preserve"> d'un </w:t>
      </w:r>
      <w:proofErr w:type="spellStart"/>
      <w:r w:rsidRPr="009B5DAB">
        <w:rPr>
          <w:i/>
          <w:iCs/>
        </w:rPr>
        <w:t>projet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collectif</w:t>
      </w:r>
      <w:proofErr w:type="spellEnd"/>
      <w:r w:rsidRPr="009B5DAB">
        <w:rPr>
          <w:i/>
          <w:iCs/>
        </w:rPr>
        <w:t xml:space="preserve"> de</w:t>
      </w:r>
      <w:r>
        <w:t xml:space="preserve"> </w:t>
      </w:r>
      <w:proofErr w:type="spellStart"/>
      <w:r w:rsidRPr="009B5DAB">
        <w:rPr>
          <w:i/>
          <w:iCs/>
        </w:rPr>
        <w:t>récherche</w:t>
      </w:r>
      <w:proofErr w:type="spellEnd"/>
      <w:r w:rsidRPr="009B5DAB">
        <w:rPr>
          <w:i/>
          <w:iCs/>
        </w:rPr>
        <w:t xml:space="preserve"> sur le </w:t>
      </w:r>
      <w:proofErr w:type="spellStart"/>
      <w:r w:rsidRPr="009B5DAB">
        <w:rPr>
          <w:i/>
          <w:iCs/>
        </w:rPr>
        <w:t>cent</w:t>
      </w:r>
      <w:r>
        <w:rPr>
          <w:i/>
          <w:iCs/>
        </w:rPr>
        <w:t>re</w:t>
      </w:r>
      <w:proofErr w:type="spellEnd"/>
      <w:r>
        <w:rPr>
          <w:i/>
          <w:iCs/>
        </w:rPr>
        <w:t xml:space="preserve"> et le </w:t>
      </w:r>
      <w:proofErr w:type="spellStart"/>
      <w:r>
        <w:rPr>
          <w:i/>
          <w:iCs/>
        </w:rPr>
        <w:t>sud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Bassin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parisien</w:t>
      </w:r>
      <w:proofErr w:type="spellEnd"/>
      <w:r w:rsidRPr="009B5DAB">
        <w:rPr>
          <w:i/>
          <w:iCs/>
        </w:rPr>
        <w:t xml:space="preserve">: </w:t>
      </w:r>
      <w:proofErr w:type="spellStart"/>
      <w:r w:rsidRPr="009B5DAB">
        <w:rPr>
          <w:i/>
          <w:iCs/>
        </w:rPr>
        <w:t>Actes</w:t>
      </w:r>
      <w:proofErr w:type="spellEnd"/>
      <w:r w:rsidRPr="009B5DAB">
        <w:rPr>
          <w:i/>
          <w:iCs/>
        </w:rPr>
        <w:t xml:space="preserve"> </w:t>
      </w:r>
      <w:r>
        <w:rPr>
          <w:i/>
          <w:iCs/>
        </w:rPr>
        <w:t xml:space="preserve">du </w:t>
      </w:r>
      <w:proofErr w:type="spellStart"/>
      <w:r>
        <w:rPr>
          <w:i/>
          <w:iCs/>
        </w:rPr>
        <w:t>colloque</w:t>
      </w:r>
      <w:proofErr w:type="spellEnd"/>
      <w:r>
        <w:rPr>
          <w:i/>
          <w:iCs/>
        </w:rPr>
        <w:t xml:space="preserve"> de Sens (15-18 </w:t>
      </w:r>
      <w:proofErr w:type="spellStart"/>
      <w:r>
        <w:rPr>
          <w:i/>
          <w:iCs/>
        </w:rPr>
        <w:t>avril</w:t>
      </w:r>
      <w:proofErr w:type="spellEnd"/>
      <w:r>
        <w:rPr>
          <w:i/>
          <w:iCs/>
        </w:rPr>
        <w:t xml:space="preserve"> </w:t>
      </w:r>
      <w:r w:rsidRPr="009B5DAB">
        <w:rPr>
          <w:i/>
          <w:iCs/>
        </w:rPr>
        <w:t xml:space="preserve">2009) </w:t>
      </w:r>
      <w:r w:rsidRPr="009B5DAB">
        <w:t xml:space="preserve">Paris: </w:t>
      </w:r>
      <w:proofErr w:type="spellStart"/>
      <w:r w:rsidRPr="009B5DAB">
        <w:t>Soci</w:t>
      </w:r>
      <w:r>
        <w:t>é</w:t>
      </w:r>
      <w:r w:rsidRPr="009B5DAB">
        <w:t>te</w:t>
      </w:r>
      <w:proofErr w:type="spellEnd"/>
      <w:r w:rsidRPr="009B5DAB">
        <w:t xml:space="preserve"> </w:t>
      </w:r>
      <w:proofErr w:type="spellStart"/>
      <w:r w:rsidRPr="009B5DAB">
        <w:t>pr</w:t>
      </w:r>
      <w:r>
        <w:t>éhistorique</w:t>
      </w:r>
      <w:proofErr w:type="spellEnd"/>
      <w:r>
        <w:t xml:space="preserve"> </w:t>
      </w:r>
      <w:proofErr w:type="spellStart"/>
      <w:r w:rsidRPr="009B5DAB">
        <w:rPr>
          <w:rFonts w:eastAsia="HiddenHorzOCR"/>
        </w:rPr>
        <w:t>fran</w:t>
      </w:r>
      <w:r>
        <w:rPr>
          <w:rFonts w:eastAsia="HiddenHorzOCR"/>
        </w:rPr>
        <w:t>ç</w:t>
      </w:r>
      <w:r w:rsidRPr="009B5DAB">
        <w:rPr>
          <w:rFonts w:eastAsia="HiddenHorzOCR"/>
        </w:rPr>
        <w:t>aise</w:t>
      </w:r>
      <w:proofErr w:type="spellEnd"/>
      <w:r w:rsidRPr="009B5DAB">
        <w:rPr>
          <w:rFonts w:eastAsia="HiddenHorzOCR"/>
        </w:rPr>
        <w:t>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Pr="009B5DAB" w:rsidRDefault="00D67312" w:rsidP="00D67312">
      <w:pPr>
        <w:autoSpaceDE w:val="0"/>
        <w:autoSpaceDN w:val="0"/>
        <w:adjustRightInd w:val="0"/>
        <w:rPr>
          <w:i/>
          <w:iCs/>
        </w:rPr>
      </w:pPr>
      <w:proofErr w:type="spellStart"/>
      <w:r w:rsidRPr="009B5DAB">
        <w:t>Conard</w:t>
      </w:r>
      <w:proofErr w:type="spellEnd"/>
      <w:r w:rsidRPr="009B5DAB">
        <w:t xml:space="preserve">, N. J., </w:t>
      </w:r>
      <w:proofErr w:type="spellStart"/>
      <w:r w:rsidRPr="009B5DAB">
        <w:t>Zeidi</w:t>
      </w:r>
      <w:proofErr w:type="spellEnd"/>
      <w:r w:rsidRPr="009B5DAB">
        <w:t xml:space="preserve">, M. and Bega, J. 2013. </w:t>
      </w:r>
      <w:r>
        <w:t>“</w:t>
      </w:r>
      <w:r w:rsidRPr="009B5DAB">
        <w:t xml:space="preserve">Die </w:t>
      </w:r>
      <w:proofErr w:type="spellStart"/>
      <w:r w:rsidRPr="009B5DAB">
        <w:t>letzte</w:t>
      </w:r>
      <w:proofErr w:type="spellEnd"/>
      <w:r w:rsidRPr="009B5DAB">
        <w:t xml:space="preserve"> </w:t>
      </w:r>
      <w:proofErr w:type="spellStart"/>
      <w:r w:rsidRPr="009B5DAB">
        <w:t>Kampagne</w:t>
      </w:r>
      <w:proofErr w:type="spellEnd"/>
      <w:r w:rsidRPr="009B5DAB">
        <w:t xml:space="preserve"> </w:t>
      </w:r>
      <w:r w:rsidRPr="009B5DAB">
        <w:rPr>
          <w:i/>
          <w:iCs/>
        </w:rPr>
        <w:t xml:space="preserve">der </w:t>
      </w:r>
      <w:proofErr w:type="spellStart"/>
      <w:r w:rsidRPr="009B5DAB">
        <w:t>Nachgrabungen</w:t>
      </w:r>
      <w:proofErr w:type="spellEnd"/>
      <w:r w:rsidRPr="009B5DAB">
        <w:t xml:space="preserve"> am </w:t>
      </w:r>
      <w:proofErr w:type="spellStart"/>
      <w:r w:rsidRPr="009B5DAB">
        <w:t>Vogelherd</w:t>
      </w:r>
      <w:proofErr w:type="spellEnd"/>
      <w:r>
        <w:t xml:space="preserve">,” </w:t>
      </w:r>
      <w:proofErr w:type="spellStart"/>
      <w:r>
        <w:rPr>
          <w:i/>
          <w:iCs/>
        </w:rPr>
        <w:t>Archaologische</w:t>
      </w:r>
      <w:proofErr w:type="spellEnd"/>
      <w:r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Ausgrabungen</w:t>
      </w:r>
      <w:proofErr w:type="spellEnd"/>
      <w:r w:rsidRPr="009B5DAB">
        <w:rPr>
          <w:i/>
          <w:iCs/>
        </w:rPr>
        <w:t xml:space="preserve"> in Baden-Wurttemberg, </w:t>
      </w:r>
      <w:r>
        <w:t>20</w:t>
      </w:r>
      <w:r w:rsidRPr="009B5DAB">
        <w:t>12</w:t>
      </w:r>
      <w:r>
        <w:t>:</w:t>
      </w:r>
      <w:r w:rsidRPr="009B5DAB">
        <w:t xml:space="preserve"> 84-88.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Default="00D67312" w:rsidP="00D67312">
      <w:pPr>
        <w:autoSpaceDE w:val="0"/>
        <w:autoSpaceDN w:val="0"/>
        <w:adjustRightInd w:val="0"/>
      </w:pPr>
      <w:proofErr w:type="spellStart"/>
      <w:r w:rsidRPr="009B5DAB">
        <w:t>Delporte</w:t>
      </w:r>
      <w:proofErr w:type="spellEnd"/>
      <w:r w:rsidRPr="009B5DAB">
        <w:t xml:space="preserve">, H. 1990. </w:t>
      </w:r>
      <w:proofErr w:type="spellStart"/>
      <w:r w:rsidRPr="009B5DAB">
        <w:rPr>
          <w:i/>
          <w:iCs/>
        </w:rPr>
        <w:t>L'image</w:t>
      </w:r>
      <w:proofErr w:type="spellEnd"/>
      <w:r w:rsidRPr="009B5DAB">
        <w:rPr>
          <w:i/>
          <w:iCs/>
        </w:rPr>
        <w:t xml:space="preserve"> des </w:t>
      </w:r>
      <w:proofErr w:type="spellStart"/>
      <w:r w:rsidRPr="009B5DAB">
        <w:rPr>
          <w:i/>
          <w:iCs/>
        </w:rPr>
        <w:t>animaux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dans</w:t>
      </w:r>
      <w:proofErr w:type="spellEnd"/>
      <w:r w:rsidRPr="009B5DAB">
        <w:rPr>
          <w:i/>
          <w:iCs/>
        </w:rPr>
        <w:t xml:space="preserve"> </w:t>
      </w:r>
      <w:proofErr w:type="spellStart"/>
      <w:r>
        <w:rPr>
          <w:i/>
          <w:iCs/>
        </w:rPr>
        <w:t>l</w:t>
      </w:r>
      <w:r w:rsidRPr="009B5DAB">
        <w:rPr>
          <w:i/>
          <w:iCs/>
        </w:rPr>
        <w:t>'art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pr</w:t>
      </w:r>
      <w:r>
        <w:rPr>
          <w:i/>
          <w:iCs/>
        </w:rPr>
        <w:t>é</w:t>
      </w:r>
      <w:r w:rsidRPr="009B5DAB">
        <w:rPr>
          <w:i/>
          <w:iCs/>
        </w:rPr>
        <w:t>historique</w:t>
      </w:r>
      <w:proofErr w:type="spellEnd"/>
      <w:r w:rsidRPr="009B5DAB">
        <w:rPr>
          <w:i/>
          <w:iCs/>
        </w:rPr>
        <w:t xml:space="preserve">, </w:t>
      </w:r>
      <w:r>
        <w:t>Paris: Picard.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Pr="009B5DAB" w:rsidRDefault="00D67312" w:rsidP="00D67312">
      <w:pPr>
        <w:autoSpaceDE w:val="0"/>
        <w:autoSpaceDN w:val="0"/>
        <w:adjustRightInd w:val="0"/>
      </w:pPr>
      <w:proofErr w:type="spellStart"/>
      <w:r w:rsidRPr="009B5DAB">
        <w:t>Delporte</w:t>
      </w:r>
      <w:proofErr w:type="spellEnd"/>
      <w:r w:rsidRPr="009B5DAB">
        <w:t>, H</w:t>
      </w:r>
      <w:proofErr w:type="gramStart"/>
      <w:r w:rsidRPr="009B5DAB">
        <w:t>..</w:t>
      </w:r>
      <w:proofErr w:type="gramEnd"/>
      <w:r w:rsidRPr="009B5DAB">
        <w:t xml:space="preserve"> 1993. </w:t>
      </w:r>
      <w:proofErr w:type="spellStart"/>
      <w:r>
        <w:rPr>
          <w:i/>
          <w:iCs/>
        </w:rPr>
        <w:t>L'image</w:t>
      </w:r>
      <w:proofErr w:type="spellEnd"/>
      <w:r>
        <w:rPr>
          <w:i/>
          <w:iCs/>
        </w:rPr>
        <w:t xml:space="preserve"> de la femme </w:t>
      </w:r>
      <w:proofErr w:type="spellStart"/>
      <w:r>
        <w:rPr>
          <w:i/>
          <w:iCs/>
        </w:rPr>
        <w:t>dans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</w:t>
      </w:r>
      <w:r w:rsidRPr="009B5DAB">
        <w:rPr>
          <w:i/>
          <w:iCs/>
        </w:rPr>
        <w:t>'art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pr</w:t>
      </w:r>
      <w:r>
        <w:rPr>
          <w:i/>
          <w:iCs/>
        </w:rPr>
        <w:t>é</w:t>
      </w:r>
      <w:r w:rsidRPr="009B5DAB">
        <w:rPr>
          <w:i/>
          <w:iCs/>
        </w:rPr>
        <w:t>historique</w:t>
      </w:r>
      <w:proofErr w:type="spellEnd"/>
      <w:r w:rsidRPr="009B5DAB">
        <w:rPr>
          <w:i/>
          <w:iCs/>
        </w:rPr>
        <w:t xml:space="preserve">. Nouvelle edition </w:t>
      </w:r>
      <w:proofErr w:type="spellStart"/>
      <w:r w:rsidRPr="009B5DAB">
        <w:rPr>
          <w:i/>
          <w:iCs/>
        </w:rPr>
        <w:t>augment</w:t>
      </w:r>
      <w:r>
        <w:rPr>
          <w:i/>
          <w:iCs/>
        </w:rPr>
        <w:t>é</w:t>
      </w:r>
      <w:r w:rsidRPr="009B5DAB">
        <w:rPr>
          <w:i/>
          <w:iCs/>
        </w:rPr>
        <w:t>e</w:t>
      </w:r>
      <w:proofErr w:type="spellEnd"/>
      <w:r w:rsidRPr="009B5DAB">
        <w:rPr>
          <w:i/>
          <w:iCs/>
        </w:rPr>
        <w:t xml:space="preserve">, </w:t>
      </w:r>
      <w:r w:rsidRPr="009B5DAB">
        <w:t>Paris, Picard.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Pr="009B5DAB" w:rsidRDefault="00D67312" w:rsidP="00D67312">
      <w:pPr>
        <w:autoSpaceDE w:val="0"/>
        <w:autoSpaceDN w:val="0"/>
        <w:adjustRightInd w:val="0"/>
      </w:pPr>
      <w:r w:rsidRPr="009B5DAB">
        <w:t xml:space="preserve">Hahn, J. 1970. </w:t>
      </w:r>
      <w:r>
        <w:t>“</w:t>
      </w:r>
      <w:r w:rsidRPr="009B5DAB">
        <w:t xml:space="preserve">Die </w:t>
      </w:r>
      <w:proofErr w:type="spellStart"/>
      <w:r w:rsidRPr="009B5DAB">
        <w:t>Stellung</w:t>
      </w:r>
      <w:proofErr w:type="spellEnd"/>
      <w:r w:rsidRPr="009B5DAB">
        <w:t xml:space="preserve"> der </w:t>
      </w:r>
      <w:proofErr w:type="spellStart"/>
      <w:r w:rsidRPr="009B5DAB">
        <w:t>mannlichen</w:t>
      </w:r>
      <w:proofErr w:type="spellEnd"/>
      <w:r w:rsidRPr="009B5DAB">
        <w:t xml:space="preserve"> </w:t>
      </w:r>
      <w:proofErr w:type="spellStart"/>
      <w:r w:rsidRPr="009B5DAB">
        <w:t>Elfenbeinstatuette</w:t>
      </w:r>
      <w:proofErr w:type="spellEnd"/>
      <w:r w:rsidRPr="009B5DAB">
        <w:t xml:space="preserve"> </w:t>
      </w:r>
      <w:proofErr w:type="spellStart"/>
      <w:r w:rsidRPr="009B5DAB">
        <w:t>aus</w:t>
      </w:r>
      <w:proofErr w:type="spellEnd"/>
      <w:r w:rsidRPr="009B5DAB">
        <w:t xml:space="preserve"> </w:t>
      </w:r>
      <w:proofErr w:type="spellStart"/>
      <w:r w:rsidRPr="009B5DAB">
        <w:t>dem</w:t>
      </w:r>
      <w:proofErr w:type="spellEnd"/>
      <w:r w:rsidRPr="009B5DAB">
        <w:t xml:space="preserve"> </w:t>
      </w:r>
      <w:proofErr w:type="spellStart"/>
      <w:r w:rsidRPr="009B5DAB">
        <w:t>H</w:t>
      </w:r>
      <w:r>
        <w:t>ö</w:t>
      </w:r>
      <w:r w:rsidRPr="009B5DAB">
        <w:t>hlenstein-Stadel</w:t>
      </w:r>
      <w:proofErr w:type="spellEnd"/>
      <w:r w:rsidRPr="009B5DAB">
        <w:t xml:space="preserve"> in</w:t>
      </w:r>
      <w:r>
        <w:t xml:space="preserve"> der </w:t>
      </w:r>
      <w:proofErr w:type="spellStart"/>
      <w:r>
        <w:t>jungpaläolithischen</w:t>
      </w:r>
      <w:proofErr w:type="spellEnd"/>
      <w:r>
        <w:t xml:space="preserve"> </w:t>
      </w:r>
      <w:proofErr w:type="spellStart"/>
      <w:r>
        <w:t>Kunst</w:t>
      </w:r>
      <w:proofErr w:type="spellEnd"/>
      <w:r>
        <w:t xml:space="preserve">,” </w:t>
      </w:r>
      <w:r w:rsidRPr="009B5DAB">
        <w:rPr>
          <w:i/>
          <w:iCs/>
        </w:rPr>
        <w:t xml:space="preserve">Germania, </w:t>
      </w:r>
      <w:r w:rsidRPr="009B5DAB">
        <w:t>48</w:t>
      </w:r>
      <w:r>
        <w:t>:</w:t>
      </w:r>
      <w:r w:rsidRPr="009B5DAB">
        <w:t xml:space="preserve"> 1-12.</w:t>
      </w:r>
    </w:p>
    <w:p w:rsidR="00D67312" w:rsidRDefault="00D67312" w:rsidP="00D67312">
      <w:pPr>
        <w:autoSpaceDE w:val="0"/>
        <w:autoSpaceDN w:val="0"/>
        <w:adjustRightInd w:val="0"/>
      </w:pPr>
    </w:p>
    <w:p w:rsidR="00D67312" w:rsidRDefault="00D67312" w:rsidP="00D67312">
      <w:pPr>
        <w:autoSpaceDE w:val="0"/>
        <w:autoSpaceDN w:val="0"/>
        <w:adjustRightInd w:val="0"/>
      </w:pPr>
      <w:r w:rsidRPr="009B5DAB">
        <w:t xml:space="preserve">Hahn, J., Muller-Beck, H. and </w:t>
      </w:r>
      <w:proofErr w:type="spellStart"/>
      <w:r w:rsidRPr="009B5DAB">
        <w:t>Taute</w:t>
      </w:r>
      <w:proofErr w:type="spellEnd"/>
      <w:r w:rsidRPr="009B5DAB">
        <w:t xml:space="preserve">, W. 1985. </w:t>
      </w:r>
      <w:proofErr w:type="spellStart"/>
      <w:r w:rsidRPr="009B5DAB">
        <w:rPr>
          <w:i/>
          <w:iCs/>
        </w:rPr>
        <w:t>Eiszeith</w:t>
      </w:r>
      <w:r>
        <w:rPr>
          <w:i/>
          <w:iCs/>
        </w:rPr>
        <w:t>ö</w:t>
      </w:r>
      <w:r w:rsidRPr="009B5DAB">
        <w:rPr>
          <w:i/>
          <w:iCs/>
        </w:rPr>
        <w:t>hlen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im</w:t>
      </w:r>
      <w:proofErr w:type="spellEnd"/>
      <w:r w:rsidRPr="009B5DAB">
        <w:rPr>
          <w:i/>
          <w:iCs/>
        </w:rPr>
        <w:t xml:space="preserve"> </w:t>
      </w:r>
      <w:proofErr w:type="spellStart"/>
      <w:r w:rsidRPr="009B5DAB">
        <w:rPr>
          <w:i/>
          <w:iCs/>
        </w:rPr>
        <w:t>Lonetal</w:t>
      </w:r>
      <w:proofErr w:type="spellEnd"/>
      <w:r w:rsidRPr="009B5DAB">
        <w:rPr>
          <w:i/>
          <w:iCs/>
        </w:rPr>
        <w:t xml:space="preserve">. </w:t>
      </w:r>
      <w:r w:rsidRPr="009B5DAB">
        <w:t>Stuttgart</w:t>
      </w:r>
      <w:r>
        <w:t>:</w:t>
      </w:r>
      <w:r w:rsidRPr="009B5DAB">
        <w:t xml:space="preserve"> Konrad </w:t>
      </w:r>
      <w:proofErr w:type="spellStart"/>
      <w:r w:rsidRPr="009B5DAB">
        <w:t>Theiss</w:t>
      </w:r>
      <w:proofErr w:type="spellEnd"/>
      <w:r w:rsidRPr="009B5DAB">
        <w:t xml:space="preserve"> </w:t>
      </w:r>
      <w:proofErr w:type="spellStart"/>
      <w:r w:rsidRPr="009B5DAB">
        <w:t>Verlag</w:t>
      </w:r>
      <w:proofErr w:type="spellEnd"/>
      <w:r w:rsidRPr="009B5DAB">
        <w:t>.</w:t>
      </w:r>
    </w:p>
    <w:p w:rsidR="00B9458B" w:rsidRDefault="00B9458B" w:rsidP="00D67312">
      <w:pPr>
        <w:autoSpaceDE w:val="0"/>
        <w:autoSpaceDN w:val="0"/>
        <w:adjustRightInd w:val="0"/>
      </w:pPr>
    </w:p>
    <w:p w:rsidR="00B9458B" w:rsidRPr="00B9458B" w:rsidRDefault="00B9458B" w:rsidP="00D67312">
      <w:pPr>
        <w:autoSpaceDE w:val="0"/>
        <w:autoSpaceDN w:val="0"/>
        <w:adjustRightInd w:val="0"/>
      </w:pPr>
      <w:proofErr w:type="spellStart"/>
      <w:r>
        <w:rPr>
          <w:rStyle w:val="mw-mmv-source"/>
        </w:rPr>
        <w:t>Leroi-Gourhan</w:t>
      </w:r>
      <w:proofErr w:type="spellEnd"/>
      <w:r>
        <w:rPr>
          <w:rStyle w:val="mw-mmv-source"/>
        </w:rPr>
        <w:t xml:space="preserve"> </w:t>
      </w:r>
      <w:proofErr w:type="spellStart"/>
      <w:r>
        <w:rPr>
          <w:rStyle w:val="mw-mmv-source"/>
        </w:rPr>
        <w:t>Arl</w:t>
      </w:r>
      <w:proofErr w:type="spellEnd"/>
      <w:r>
        <w:rPr>
          <w:rStyle w:val="mw-mmv-source"/>
        </w:rPr>
        <w:t xml:space="preserve">. </w:t>
      </w:r>
      <w:proofErr w:type="gramStart"/>
      <w:r>
        <w:rPr>
          <w:rStyle w:val="mw-mmv-source"/>
        </w:rPr>
        <w:t>and</w:t>
      </w:r>
      <w:proofErr w:type="gramEnd"/>
      <w:r>
        <w:rPr>
          <w:rStyle w:val="mw-mmv-source"/>
        </w:rPr>
        <w:t xml:space="preserve"> </w:t>
      </w:r>
      <w:proofErr w:type="spellStart"/>
      <w:r>
        <w:rPr>
          <w:rStyle w:val="mw-mmv-source"/>
        </w:rPr>
        <w:t>Allain</w:t>
      </w:r>
      <w:proofErr w:type="spellEnd"/>
      <w:r>
        <w:rPr>
          <w:rStyle w:val="mw-mmv-source"/>
        </w:rPr>
        <w:t xml:space="preserve"> J., eds. 1979. </w:t>
      </w:r>
      <w:r>
        <w:rPr>
          <w:rStyle w:val="mw-mmv-source"/>
          <w:i/>
          <w:iCs/>
        </w:rPr>
        <w:t xml:space="preserve">Lascaux inconnu. </w:t>
      </w:r>
      <w:r>
        <w:rPr>
          <w:rStyle w:val="mw-mmv-source"/>
          <w:iCs/>
        </w:rPr>
        <w:t xml:space="preserve">Paris: CNRS </w:t>
      </w:r>
      <w:proofErr w:type="spellStart"/>
      <w:r>
        <w:rPr>
          <w:rStyle w:val="mw-mmv-source"/>
          <w:iCs/>
        </w:rPr>
        <w:t>éditions</w:t>
      </w:r>
      <w:proofErr w:type="spellEnd"/>
      <w:r>
        <w:rPr>
          <w:rStyle w:val="mw-mmv-source"/>
          <w:iCs/>
        </w:rPr>
        <w:t>.</w:t>
      </w:r>
    </w:p>
    <w:p w:rsidR="00D67312" w:rsidRDefault="00D67312" w:rsidP="00D67312">
      <w:pPr>
        <w:rPr>
          <w:rStyle w:val="HTMLCite"/>
          <w:i w:val="0"/>
        </w:rPr>
      </w:pPr>
    </w:p>
    <w:p w:rsidR="00D67312" w:rsidRPr="009B5DAB" w:rsidRDefault="00D67312" w:rsidP="00D67312">
      <w:pPr>
        <w:rPr>
          <w:b/>
        </w:rPr>
      </w:pPr>
      <w:r w:rsidRPr="000D0DEF">
        <w:rPr>
          <w:rStyle w:val="HTMLCite"/>
          <w:i w:val="0"/>
        </w:rPr>
        <w:t>Niven, Laura. 2006.</w:t>
      </w:r>
      <w:r w:rsidRPr="009B5DAB">
        <w:rPr>
          <w:rStyle w:val="HTMLCite"/>
        </w:rPr>
        <w:t xml:space="preserve"> The </w:t>
      </w:r>
      <w:proofErr w:type="spellStart"/>
      <w:r w:rsidRPr="009B5DAB">
        <w:rPr>
          <w:rStyle w:val="HTMLCite"/>
        </w:rPr>
        <w:t>Palaeolithic</w:t>
      </w:r>
      <w:proofErr w:type="spellEnd"/>
      <w:r w:rsidRPr="009B5DAB">
        <w:rPr>
          <w:rStyle w:val="HTMLCite"/>
        </w:rPr>
        <w:t xml:space="preserve"> Occupation of </w:t>
      </w:r>
      <w:proofErr w:type="spellStart"/>
      <w:r w:rsidRPr="009B5DAB">
        <w:rPr>
          <w:rStyle w:val="HTMLCite"/>
        </w:rPr>
        <w:t>Vogelherd</w:t>
      </w:r>
      <w:proofErr w:type="spellEnd"/>
      <w:r w:rsidRPr="009B5DAB">
        <w:rPr>
          <w:rStyle w:val="HTMLCite"/>
        </w:rPr>
        <w:t xml:space="preserve"> Cave: Implications for the Subsistence Behavior of Late Neanderthals and Early Modern Humans. </w:t>
      </w:r>
      <w:proofErr w:type="spellStart"/>
      <w:r w:rsidRPr="009B5DAB">
        <w:rPr>
          <w:rStyle w:val="HTMLCite"/>
        </w:rPr>
        <w:t>Tübingen</w:t>
      </w:r>
      <w:proofErr w:type="spellEnd"/>
      <w:r w:rsidRPr="009B5DAB">
        <w:rPr>
          <w:rStyle w:val="HTMLCite"/>
        </w:rPr>
        <w:t>: Kerns.</w:t>
      </w:r>
    </w:p>
    <w:p w:rsidR="00D67312" w:rsidRPr="009B5DAB" w:rsidRDefault="00D67312" w:rsidP="00D67312"/>
    <w:p w:rsidR="00D67312" w:rsidRPr="009B5DAB" w:rsidRDefault="00D67312" w:rsidP="00D67312">
      <w:proofErr w:type="spellStart"/>
      <w:r w:rsidRPr="009B5DAB">
        <w:rPr>
          <w:bCs/>
        </w:rPr>
        <w:t>Riek</w:t>
      </w:r>
      <w:proofErr w:type="spellEnd"/>
      <w:r w:rsidRPr="009B5DAB">
        <w:rPr>
          <w:bCs/>
        </w:rPr>
        <w:t>, Gustav.</w:t>
      </w:r>
      <w:r w:rsidRPr="009B5DAB">
        <w:t xml:space="preserve"> 1934. </w:t>
      </w:r>
      <w:r w:rsidRPr="009B5DAB">
        <w:rPr>
          <w:bCs/>
          <w:i/>
        </w:rPr>
        <w:t xml:space="preserve">Die </w:t>
      </w:r>
      <w:proofErr w:type="spellStart"/>
      <w:r w:rsidRPr="009B5DAB">
        <w:rPr>
          <w:bCs/>
          <w:i/>
        </w:rPr>
        <w:t>Eiszeitjägerstation</w:t>
      </w:r>
      <w:proofErr w:type="spellEnd"/>
      <w:r w:rsidRPr="009B5DAB">
        <w:rPr>
          <w:bCs/>
          <w:i/>
        </w:rPr>
        <w:t xml:space="preserve"> am </w:t>
      </w:r>
      <w:proofErr w:type="spellStart"/>
      <w:r w:rsidRPr="009B5DAB">
        <w:rPr>
          <w:bCs/>
          <w:i/>
        </w:rPr>
        <w:t>Vogelherd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im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Lonetal</w:t>
      </w:r>
      <w:proofErr w:type="spellEnd"/>
      <w:r w:rsidRPr="009B5DAB">
        <w:t xml:space="preserve">, Bd. I: Die </w:t>
      </w:r>
      <w:proofErr w:type="spellStart"/>
      <w:r w:rsidRPr="009B5DAB">
        <w:t>Kulturen</w:t>
      </w:r>
      <w:proofErr w:type="spellEnd"/>
      <w:r w:rsidRPr="009B5DAB">
        <w:t xml:space="preserve">. Leipzig: </w:t>
      </w:r>
      <w:proofErr w:type="spellStart"/>
      <w:r w:rsidRPr="009B5DAB">
        <w:t>Kabitzsch</w:t>
      </w:r>
      <w:proofErr w:type="spellEnd"/>
      <w:r w:rsidRPr="009B5DAB">
        <w:t>.</w:t>
      </w:r>
    </w:p>
    <w:p w:rsidR="00D67312" w:rsidRPr="009B5DAB" w:rsidRDefault="00D67312" w:rsidP="00D67312">
      <w:r w:rsidRPr="009B5DAB">
        <w:br/>
      </w:r>
      <w:proofErr w:type="spellStart"/>
      <w:r w:rsidRPr="009B5DAB">
        <w:rPr>
          <w:bCs/>
        </w:rPr>
        <w:t>Riek</w:t>
      </w:r>
      <w:proofErr w:type="spellEnd"/>
      <w:r w:rsidRPr="009B5DAB">
        <w:rPr>
          <w:bCs/>
        </w:rPr>
        <w:t>, Gustav.</w:t>
      </w:r>
      <w:r w:rsidRPr="009B5DAB">
        <w:t xml:space="preserve"> 1935. </w:t>
      </w:r>
      <w:proofErr w:type="spellStart"/>
      <w:r w:rsidRPr="009B5DAB">
        <w:rPr>
          <w:bCs/>
          <w:i/>
        </w:rPr>
        <w:t>Kulturbilder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aus</w:t>
      </w:r>
      <w:proofErr w:type="spellEnd"/>
      <w:r w:rsidRPr="009B5DAB">
        <w:rPr>
          <w:bCs/>
          <w:i/>
        </w:rPr>
        <w:t xml:space="preserve"> der </w:t>
      </w:r>
      <w:proofErr w:type="spellStart"/>
      <w:r w:rsidRPr="009B5DAB">
        <w:rPr>
          <w:bCs/>
          <w:i/>
        </w:rPr>
        <w:t>Altsteinzeit</w:t>
      </w:r>
      <w:proofErr w:type="spellEnd"/>
      <w:r w:rsidRPr="009B5DAB">
        <w:rPr>
          <w:bCs/>
          <w:i/>
        </w:rPr>
        <w:t xml:space="preserve"> </w:t>
      </w:r>
      <w:proofErr w:type="spellStart"/>
      <w:r w:rsidRPr="009B5DAB">
        <w:rPr>
          <w:bCs/>
          <w:i/>
        </w:rPr>
        <w:t>Württembergs</w:t>
      </w:r>
      <w:proofErr w:type="spellEnd"/>
      <w:r w:rsidRPr="009B5DAB">
        <w:t xml:space="preserve">. </w:t>
      </w:r>
      <w:proofErr w:type="spellStart"/>
      <w:r w:rsidRPr="009B5DAB">
        <w:t>Tübingen</w:t>
      </w:r>
      <w:proofErr w:type="spellEnd"/>
      <w:r w:rsidRPr="009B5DAB">
        <w:t xml:space="preserve">: Franz F. Heine. </w:t>
      </w:r>
    </w:p>
    <w:p w:rsidR="00D67312" w:rsidRPr="009423C7" w:rsidRDefault="00D67312" w:rsidP="00D67312"/>
    <w:p w:rsidR="00A235E5" w:rsidRDefault="00A235E5"/>
    <w:p w:rsidR="00D67312" w:rsidRDefault="00D67312"/>
    <w:sectPr w:rsidR="00D6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Com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altName w:val="Times New Roman"/>
    <w:charset w:val="00"/>
    <w:family w:val="roman"/>
    <w:pitch w:val="default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2"/>
    <w:rsid w:val="000D0DEF"/>
    <w:rsid w:val="006050CD"/>
    <w:rsid w:val="00A235E5"/>
    <w:rsid w:val="00A2388A"/>
    <w:rsid w:val="00B9458B"/>
    <w:rsid w:val="00D37A63"/>
    <w:rsid w:val="00D67312"/>
    <w:rsid w:val="00DB7FF6"/>
    <w:rsid w:val="00DF54DE"/>
    <w:rsid w:val="00EF3289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A9B2F-C882-4DF8-91B6-35EE99FB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12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673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D67312"/>
    <w:rPr>
      <w:i/>
      <w:iCs/>
    </w:rPr>
  </w:style>
  <w:style w:type="character" w:customStyle="1" w:styleId="mw-mmv-source">
    <w:name w:val="mw-mmv-source"/>
    <w:basedOn w:val="DefaultParagraphFont"/>
    <w:rsid w:val="0060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2018-07-11T19:35:00Z</dcterms:created>
  <dcterms:modified xsi:type="dcterms:W3CDTF">2018-07-11T19:35:00Z</dcterms:modified>
</cp:coreProperties>
</file>