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56E" w:rsidRDefault="000A556E" w:rsidP="000A556E">
      <w:pPr>
        <w:spacing w:after="0"/>
      </w:pPr>
      <w:bookmarkStart w:id="0" w:name="_GoBack"/>
      <w:r>
        <w:t>A202</w:t>
      </w:r>
      <w:r w:rsidR="00284BFF">
        <w:t>9</w:t>
      </w:r>
      <w:r w:rsidRPr="0042148B">
        <w:t>-</w:t>
      </w:r>
      <w:r w:rsidRPr="0042148B">
        <w:rPr>
          <w:rStyle w:val="Strong"/>
          <w:b w:val="0"/>
        </w:rPr>
        <w:t>Eur-Germany-Vogelherdhöhle-Figurine-</w:t>
      </w:r>
      <w:r w:rsidR="00284BFF">
        <w:rPr>
          <w:iCs/>
        </w:rPr>
        <w:t>Mammoth</w:t>
      </w:r>
      <w:r w:rsidRPr="0042148B">
        <w:rPr>
          <w:rStyle w:val="Strong"/>
          <w:b w:val="0"/>
        </w:rPr>
        <w:t>-Ivory-Middle Paleolithic-</w:t>
      </w:r>
      <w:r w:rsidRPr="0042148B">
        <w:t>40,000 BP</w:t>
      </w:r>
    </w:p>
    <w:bookmarkEnd w:id="0"/>
    <w:p w:rsidR="000A556E" w:rsidRPr="007D28E6" w:rsidRDefault="001302DC" w:rsidP="000A556E">
      <w:pPr>
        <w:spacing w:after="0"/>
      </w:pPr>
      <w:r w:rsidRPr="001302DC">
        <w:rPr>
          <w:noProof/>
        </w:rPr>
        <w:t xml:space="preserve"> </w:t>
      </w:r>
    </w:p>
    <w:p w:rsidR="000A556E" w:rsidRDefault="00284BFF">
      <w:r>
        <w:rPr>
          <w:noProof/>
        </w:rPr>
        <w:drawing>
          <wp:inline distT="0" distB="0" distL="0" distR="0">
            <wp:extent cx="5813006" cy="4203408"/>
            <wp:effectExtent l="0" t="0" r="0" b="6985"/>
            <wp:docPr id="3" name="Picture 3" descr="https://i.ebayimg.com/images/g/DrwAAOSwWxNYoGDL/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ebayimg.com/images/g/DrwAAOSwWxNYoGDL/s-l1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3513" cy="4211006"/>
                    </a:xfrm>
                    <a:prstGeom prst="rect">
                      <a:avLst/>
                    </a:prstGeom>
                    <a:noFill/>
                    <a:ln>
                      <a:noFill/>
                    </a:ln>
                  </pic:spPr>
                </pic:pic>
              </a:graphicData>
            </a:graphic>
          </wp:inline>
        </w:drawing>
      </w:r>
    </w:p>
    <w:p w:rsidR="00D226E0" w:rsidRDefault="00D226E0"/>
    <w:p w:rsidR="00D226E0" w:rsidRDefault="00D226E0"/>
    <w:p w:rsidR="000A556E" w:rsidRDefault="000A556E">
      <w:pPr>
        <w:rPr>
          <w:noProof/>
        </w:rPr>
      </w:pPr>
      <w:r w:rsidRPr="000A556E">
        <w:rPr>
          <w:noProof/>
        </w:rPr>
        <w:t xml:space="preserve"> </w:t>
      </w:r>
    </w:p>
    <w:p w:rsidR="000A556E" w:rsidRPr="0042148B" w:rsidRDefault="000A556E" w:rsidP="000A556E">
      <w:pPr>
        <w:spacing w:after="0"/>
        <w:rPr>
          <w:rStyle w:val="Strong"/>
        </w:rPr>
      </w:pPr>
      <w:r w:rsidRPr="0042148B">
        <w:rPr>
          <w:b/>
        </w:rPr>
        <w:t>Display description</w:t>
      </w:r>
      <w:r w:rsidRPr="0042148B">
        <w:rPr>
          <w:rStyle w:val="Strong"/>
        </w:rPr>
        <w:t>:</w:t>
      </w:r>
    </w:p>
    <w:p w:rsidR="000A556E" w:rsidRPr="0042148B" w:rsidRDefault="000A556E" w:rsidP="000A556E">
      <w:pPr>
        <w:autoSpaceDE w:val="0"/>
        <w:autoSpaceDN w:val="0"/>
        <w:adjustRightInd w:val="0"/>
        <w:spacing w:after="0"/>
        <w:ind w:firstLine="720"/>
        <w:rPr>
          <w:rStyle w:val="Strong"/>
          <w:rFonts w:eastAsia="FrutigerLTCom-Light"/>
          <w:b w:val="0"/>
          <w:bCs w:val="0"/>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r w:rsidRPr="00F44774">
        <w:rPr>
          <w:rStyle w:val="Strong"/>
          <w:b w:val="0"/>
        </w:rPr>
        <w:t xml:space="preserve">This ivory mammoth figurine, dating to </w:t>
      </w:r>
      <w:r w:rsidRPr="00F44774">
        <w:t>40,000 BP-29,000 BP,</w:t>
      </w:r>
      <w:r w:rsidRPr="00F44774">
        <w:rPr>
          <w:rStyle w:val="Strong"/>
          <w:b w:val="0"/>
        </w:rPr>
        <w:t xml:space="preserve"> exhibits the shape of an immature </w:t>
      </w:r>
      <w:r w:rsidRPr="0042148B">
        <w:rPr>
          <w:rStyle w:val="Strong"/>
          <w:b w:val="0"/>
        </w:rPr>
        <w:t>mammoth</w:t>
      </w:r>
      <w:r>
        <w:rPr>
          <w:rStyle w:val="Strong"/>
          <w:b w:val="0"/>
        </w:rPr>
        <w:t xml:space="preserve">. It may have been sculpted to show </w:t>
      </w:r>
      <w:r w:rsidRPr="0042148B">
        <w:rPr>
          <w:rStyle w:val="Strong"/>
          <w:b w:val="0"/>
        </w:rPr>
        <w:t>the inexperienced hunter a</w:t>
      </w:r>
      <w:r>
        <w:rPr>
          <w:rStyle w:val="Strong"/>
          <w:b w:val="0"/>
        </w:rPr>
        <w:t xml:space="preserve"> relatively</w:t>
      </w:r>
      <w:r w:rsidRPr="0042148B">
        <w:rPr>
          <w:rStyle w:val="Strong"/>
          <w:b w:val="0"/>
        </w:rPr>
        <w:t xml:space="preserve"> </w:t>
      </w:r>
      <w:r>
        <w:rPr>
          <w:rStyle w:val="Strong"/>
          <w:b w:val="0"/>
        </w:rPr>
        <w:t>easy prey.</w:t>
      </w:r>
    </w:p>
    <w:p w:rsidR="000A556E" w:rsidRPr="0042148B" w:rsidRDefault="000A556E" w:rsidP="000A556E">
      <w:pPr>
        <w:spacing w:after="0"/>
        <w:rPr>
          <w:rStyle w:val="Strong"/>
        </w:rPr>
      </w:pPr>
      <w:r w:rsidRPr="0042148B">
        <w:rPr>
          <w:rStyle w:val="Strong"/>
        </w:rPr>
        <w:t>Accession Number:</w:t>
      </w:r>
    </w:p>
    <w:p w:rsidR="000A556E" w:rsidRPr="0042148B" w:rsidRDefault="000A556E" w:rsidP="000A556E">
      <w:pPr>
        <w:spacing w:after="0"/>
      </w:pPr>
      <w:r w:rsidRPr="0042148B">
        <w:rPr>
          <w:rStyle w:val="Strong"/>
        </w:rPr>
        <w:t>LC Classification:</w:t>
      </w:r>
      <w:r w:rsidRPr="0042148B">
        <w:t xml:space="preserve"> GN772.</w:t>
      </w:r>
      <w:proofErr w:type="gramStart"/>
      <w:r w:rsidRPr="0042148B">
        <w:t>2.A</w:t>
      </w:r>
      <w:proofErr w:type="gramEnd"/>
      <w:r w:rsidRPr="0042148B">
        <w:t>8</w:t>
      </w:r>
    </w:p>
    <w:p w:rsidR="000A556E" w:rsidRPr="0042148B" w:rsidRDefault="000A556E" w:rsidP="000A556E">
      <w:pPr>
        <w:spacing w:after="0"/>
      </w:pPr>
      <w:r w:rsidRPr="0042148B">
        <w:rPr>
          <w:rStyle w:val="Strong"/>
        </w:rPr>
        <w:t>Date or Time Horizon:</w:t>
      </w:r>
      <w:r w:rsidRPr="0042148B">
        <w:t xml:space="preserve"> 40,000 BP-29,000 BP</w:t>
      </w:r>
    </w:p>
    <w:p w:rsidR="000A556E" w:rsidRPr="0042148B" w:rsidRDefault="000A556E" w:rsidP="000A556E">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rsidR="000A556E" w:rsidRPr="0042148B" w:rsidRDefault="000A556E" w:rsidP="000A556E">
      <w:pPr>
        <w:spacing w:after="0"/>
      </w:pPr>
      <w:r w:rsidRPr="0042148B">
        <w:rPr>
          <w:rStyle w:val="Strong"/>
        </w:rPr>
        <w:t xml:space="preserve">Map, GPS Coordinates: </w:t>
      </w:r>
      <w:r w:rsidRPr="0042148B">
        <w:t>48.561321, 10.189116</w:t>
      </w:r>
    </w:p>
    <w:p w:rsidR="000A556E" w:rsidRPr="0042148B" w:rsidRDefault="000A556E" w:rsidP="000A556E">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32pt" o:ole="">
            <v:imagedata r:id="rId5" o:title=""/>
          </v:shape>
          <o:OLEObject Type="Embed" ProgID="Unknown" ShapeID="_x0000_i1025" DrawAspect="Content" ObjectID="_1605609617" r:id="rId6"/>
        </w:object>
      </w:r>
      <w:r w:rsidRPr="0042148B">
        <w:rPr>
          <w:noProof/>
        </w:rPr>
        <w:drawing>
          <wp:inline distT="0" distB="0" distL="0" distR="0" wp14:anchorId="1DC8EE9E" wp14:editId="4076E662">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1891" cy="1685075"/>
                    </a:xfrm>
                    <a:prstGeom prst="rect">
                      <a:avLst/>
                    </a:prstGeom>
                  </pic:spPr>
                </pic:pic>
              </a:graphicData>
            </a:graphic>
          </wp:inline>
        </w:drawing>
      </w:r>
    </w:p>
    <w:p w:rsidR="000A556E" w:rsidRPr="0042148B" w:rsidRDefault="000A556E" w:rsidP="000A556E">
      <w:pPr>
        <w:spacing w:after="0"/>
      </w:pPr>
      <w:r w:rsidRPr="0042148B">
        <w:t xml:space="preserve">Fig. 2. Location of </w:t>
      </w:r>
      <w:proofErr w:type="spellStart"/>
      <w:r w:rsidRPr="0042148B">
        <w:t>Vogelherdhöhle</w:t>
      </w:r>
      <w:proofErr w:type="spellEnd"/>
      <w:r w:rsidRPr="0042148B">
        <w:t xml:space="preserve"> in the local landscape.</w:t>
      </w:r>
    </w:p>
    <w:p w:rsidR="000A556E" w:rsidRPr="0042148B" w:rsidRDefault="000A556E" w:rsidP="000A556E">
      <w:pPr>
        <w:spacing w:after="0"/>
      </w:pPr>
      <w:r w:rsidRPr="0042148B">
        <w:t xml:space="preserve">Fig. 3. Location of </w:t>
      </w:r>
      <w:proofErr w:type="spellStart"/>
      <w:r w:rsidRPr="0042148B">
        <w:t>Vogelherdhöhle</w:t>
      </w:r>
      <w:proofErr w:type="spellEnd"/>
      <w:r w:rsidRPr="0042148B">
        <w:t xml:space="preserve"> in Germany.</w:t>
      </w:r>
    </w:p>
    <w:p w:rsidR="000A556E" w:rsidRPr="0042148B" w:rsidRDefault="000A556E" w:rsidP="000A556E">
      <w:pPr>
        <w:spacing w:after="0"/>
      </w:pPr>
      <w:r w:rsidRPr="0042148B">
        <w:rPr>
          <w:rStyle w:val="Strong"/>
        </w:rPr>
        <w:t>Cultural Affiliation:</w:t>
      </w:r>
      <w:r w:rsidRPr="0042148B">
        <w:t xml:space="preserve"> Aurignacian</w:t>
      </w:r>
    </w:p>
    <w:p w:rsidR="000A556E" w:rsidRPr="0042148B" w:rsidRDefault="000A556E" w:rsidP="000A556E">
      <w:pPr>
        <w:spacing w:after="0"/>
      </w:pPr>
      <w:r w:rsidRPr="0042148B">
        <w:rPr>
          <w:rStyle w:val="Strong"/>
        </w:rPr>
        <w:t>Medium:</w:t>
      </w:r>
      <w:r w:rsidRPr="0042148B">
        <w:t xml:space="preserve"> mammoth ivory</w:t>
      </w:r>
    </w:p>
    <w:p w:rsidR="000A556E" w:rsidRPr="0042148B" w:rsidRDefault="000A556E" w:rsidP="000A556E">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0A556E" w:rsidRPr="0042148B" w:rsidRDefault="000A556E" w:rsidP="000A556E">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w:t>
      </w:r>
      <w:proofErr w:type="spellStart"/>
      <w:r w:rsidRPr="0002138E">
        <w:t>Schloss</w:t>
      </w:r>
      <w:proofErr w:type="spellEnd"/>
      <w:r w:rsidRPr="0002138E">
        <w:t xml:space="preserve"> </w:t>
      </w:r>
      <w:proofErr w:type="spellStart"/>
      <w:r w:rsidRPr="0002138E">
        <w:t>Hohentübingen</w:t>
      </w:r>
      <w:proofErr w:type="spellEnd"/>
      <w:r w:rsidRPr="0002138E">
        <w:t>,</w:t>
      </w:r>
      <w:r>
        <w:t xml:space="preserve"> </w:t>
      </w:r>
      <w:proofErr w:type="spellStart"/>
      <w:r w:rsidRPr="00B42A0A">
        <w:rPr>
          <w:rStyle w:val="Strong"/>
          <w:b w:val="0"/>
        </w:rPr>
        <w:t>Tübingen</w:t>
      </w:r>
      <w:proofErr w:type="spellEnd"/>
      <w:r w:rsidRPr="00B42A0A">
        <w:rPr>
          <w:rStyle w:val="Strong"/>
          <w:b w:val="0"/>
        </w:rPr>
        <w:t>.</w:t>
      </w:r>
    </w:p>
    <w:p w:rsidR="000A556E" w:rsidRPr="0042148B" w:rsidRDefault="000A556E" w:rsidP="000A556E">
      <w:pPr>
        <w:spacing w:after="0"/>
        <w:rPr>
          <w:b/>
        </w:rPr>
      </w:pPr>
      <w:r w:rsidRPr="0042148B">
        <w:rPr>
          <w:b/>
        </w:rPr>
        <w:t xml:space="preserve">Condition: </w:t>
      </w:r>
      <w:r w:rsidRPr="0042148B">
        <w:t>museum replica in resin</w:t>
      </w:r>
      <w:r w:rsidRPr="0042148B">
        <w:rPr>
          <w:b/>
        </w:rPr>
        <w:t xml:space="preserve">. </w:t>
      </w:r>
    </w:p>
    <w:p w:rsidR="000A556E" w:rsidRPr="0042148B" w:rsidRDefault="000A556E" w:rsidP="000A556E">
      <w:pPr>
        <w:spacing w:after="0"/>
        <w:rPr>
          <w:b/>
        </w:rPr>
      </w:pPr>
      <w:r w:rsidRPr="0042148B">
        <w:rPr>
          <w:b/>
        </w:rPr>
        <w:t>Discussion:</w:t>
      </w:r>
    </w:p>
    <w:p w:rsidR="000A556E" w:rsidRPr="00F44774" w:rsidRDefault="000A556E" w:rsidP="000A556E">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0A556E" w:rsidRPr="000649C0" w:rsidRDefault="000A556E" w:rsidP="000A556E">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0A556E" w:rsidRPr="0042148B" w:rsidRDefault="000A556E" w:rsidP="000A556E">
      <w:pPr>
        <w:spacing w:after="0"/>
        <w:rPr>
          <w:b/>
        </w:rPr>
      </w:pPr>
    </w:p>
    <w:p w:rsidR="000A556E" w:rsidRPr="007D28E6" w:rsidRDefault="000A556E" w:rsidP="000A556E">
      <w:pPr>
        <w:spacing w:after="0"/>
        <w:rPr>
          <w:b/>
          <w:lang w:val="fr-FR"/>
        </w:rPr>
      </w:pPr>
      <w:proofErr w:type="spellStart"/>
      <w:proofErr w:type="gramStart"/>
      <w:r w:rsidRPr="007D28E6">
        <w:rPr>
          <w:b/>
          <w:lang w:val="fr-FR"/>
        </w:rPr>
        <w:t>References</w:t>
      </w:r>
      <w:proofErr w:type="spellEnd"/>
      <w:r w:rsidRPr="007D28E6">
        <w:rPr>
          <w:b/>
          <w:lang w:val="fr-FR"/>
        </w:rPr>
        <w:t>:</w:t>
      </w:r>
      <w:proofErr w:type="gramEnd"/>
    </w:p>
    <w:p w:rsidR="000A556E" w:rsidRPr="007D28E6" w:rsidRDefault="000A556E" w:rsidP="000A556E">
      <w:pPr>
        <w:spacing w:after="0"/>
        <w:rPr>
          <w:b/>
          <w:lang w:val="fr-FR"/>
        </w:rPr>
      </w:pPr>
    </w:p>
    <w:p w:rsidR="000A556E" w:rsidRPr="007D28E6" w:rsidRDefault="000A556E" w:rsidP="000A556E">
      <w:pPr>
        <w:autoSpaceDE w:val="0"/>
        <w:autoSpaceDN w:val="0"/>
        <w:adjustRightInd w:val="0"/>
        <w:spacing w:after="0"/>
        <w:rPr>
          <w:lang w:val="fr-FR"/>
        </w:rPr>
      </w:pPr>
      <w:proofErr w:type="spellStart"/>
      <w:r w:rsidRPr="007D28E6">
        <w:rPr>
          <w:lang w:val="fr-FR"/>
        </w:rPr>
        <w:t>Bosinski</w:t>
      </w:r>
      <w:proofErr w:type="spellEnd"/>
      <w:r w:rsidRPr="007D28E6">
        <w:rPr>
          <w:lang w:val="fr-FR"/>
        </w:rPr>
        <w:t xml:space="preserve">, G. 2013. “Les </w:t>
      </w:r>
      <w:proofErr w:type="spellStart"/>
      <w:r w:rsidRPr="007D28E6">
        <w:rPr>
          <w:lang w:val="fr-FR"/>
        </w:rPr>
        <w:t>precurseurs</w:t>
      </w:r>
      <w:proofErr w:type="spellEnd"/>
      <w:r w:rsidRPr="007D28E6">
        <w:rPr>
          <w:lang w:val="fr-FR"/>
        </w:rPr>
        <w:t xml:space="preserve"> de l'art aurignacien.”  In P. </w:t>
      </w:r>
      <w:proofErr w:type="spellStart"/>
      <w:r w:rsidRPr="007D28E6">
        <w:rPr>
          <w:lang w:val="fr-FR"/>
        </w:rPr>
        <w:t>Bodu</w:t>
      </w:r>
      <w:proofErr w:type="spellEnd"/>
      <w:r w:rsidRPr="007D28E6">
        <w:rPr>
          <w:lang w:val="fr-FR"/>
        </w:rPr>
        <w:t xml:space="preserve">, L. </w:t>
      </w:r>
      <w:proofErr w:type="spellStart"/>
      <w:r w:rsidRPr="007D28E6">
        <w:rPr>
          <w:lang w:val="fr-FR"/>
        </w:rPr>
        <w:t>Chehmana</w:t>
      </w:r>
      <w:proofErr w:type="spellEnd"/>
      <w:r w:rsidRPr="007D28E6">
        <w:rPr>
          <w:lang w:val="fr-FR"/>
        </w:rPr>
        <w:t xml:space="preserve">, L </w:t>
      </w:r>
      <w:proofErr w:type="spellStart"/>
      <w:r w:rsidRPr="007D28E6">
        <w:rPr>
          <w:lang w:val="fr-FR"/>
        </w:rPr>
        <w:t>Klaric</w:t>
      </w:r>
      <w:proofErr w:type="spellEnd"/>
      <w:r w:rsidRPr="007D28E6">
        <w:rPr>
          <w:lang w:val="fr-FR"/>
        </w:rPr>
        <w:t xml:space="preserve">, L. </w:t>
      </w:r>
      <w:proofErr w:type="spellStart"/>
      <w:r w:rsidRPr="007D28E6">
        <w:rPr>
          <w:lang w:val="fr-FR"/>
        </w:rPr>
        <w:t>Mevel</w:t>
      </w:r>
      <w:proofErr w:type="spellEnd"/>
      <w:r w:rsidRPr="007D28E6">
        <w:rPr>
          <w:lang w:val="fr-FR"/>
        </w:rPr>
        <w:t xml:space="preserve">, S. Soriano and N. </w:t>
      </w:r>
      <w:proofErr w:type="spellStart"/>
      <w:r w:rsidRPr="007D28E6">
        <w:rPr>
          <w:lang w:val="fr-FR"/>
        </w:rPr>
        <w:t>Teyssandier</w:t>
      </w:r>
      <w:proofErr w:type="spellEnd"/>
      <w:r w:rsidRPr="007D28E6">
        <w:rPr>
          <w:lang w:val="fr-FR"/>
        </w:rPr>
        <w:t>, N. (</w:t>
      </w:r>
      <w:proofErr w:type="spellStart"/>
      <w:r w:rsidRPr="007D28E6">
        <w:rPr>
          <w:lang w:val="fr-FR"/>
        </w:rPr>
        <w:t>eds</w:t>
      </w:r>
      <w:proofErr w:type="spellEnd"/>
      <w:r w:rsidRPr="007D28E6">
        <w:rPr>
          <w:lang w:val="fr-FR"/>
        </w:rPr>
        <w:t xml:space="preserve">.), </w:t>
      </w:r>
      <w:r w:rsidRPr="007D28E6">
        <w:rPr>
          <w:i/>
          <w:iCs/>
          <w:lang w:val="fr-FR"/>
        </w:rPr>
        <w:t xml:space="preserve">Le </w:t>
      </w:r>
      <w:proofErr w:type="spellStart"/>
      <w:r w:rsidRPr="007D28E6">
        <w:rPr>
          <w:i/>
          <w:iCs/>
          <w:lang w:val="fr-FR"/>
        </w:rPr>
        <w:t>Paleolithique</w:t>
      </w:r>
      <w:proofErr w:type="spellEnd"/>
      <w:r w:rsidRPr="007D28E6">
        <w:rPr>
          <w:i/>
          <w:iCs/>
          <w:lang w:val="fr-FR"/>
        </w:rPr>
        <w:t xml:space="preserve"> </w:t>
      </w:r>
      <w:proofErr w:type="spellStart"/>
      <w:r w:rsidRPr="007D28E6">
        <w:rPr>
          <w:i/>
          <w:iCs/>
          <w:lang w:val="fr-FR"/>
        </w:rPr>
        <w:t>superieur</w:t>
      </w:r>
      <w:proofErr w:type="spellEnd"/>
      <w:r w:rsidRPr="007D28E6">
        <w:rPr>
          <w:i/>
          <w:iCs/>
          <w:lang w:val="fr-FR"/>
        </w:rPr>
        <w:t xml:space="preserve"> ancien de /'Europe du Nord-</w:t>
      </w:r>
      <w:proofErr w:type="gramStart"/>
      <w:r w:rsidRPr="007D28E6">
        <w:rPr>
          <w:i/>
          <w:iCs/>
          <w:lang w:val="fr-FR"/>
        </w:rPr>
        <w:t>Ouest:</w:t>
      </w:r>
      <w:proofErr w:type="gramEnd"/>
      <w:r w:rsidRPr="007D28E6">
        <w:rPr>
          <w:i/>
          <w:iCs/>
          <w:lang w:val="fr-FR"/>
        </w:rPr>
        <w:t xml:space="preserve"> </w:t>
      </w:r>
      <w:proofErr w:type="spellStart"/>
      <w:r w:rsidRPr="007D28E6">
        <w:rPr>
          <w:i/>
          <w:iCs/>
          <w:lang w:val="fr-FR"/>
        </w:rPr>
        <w:t>Reflexions</w:t>
      </w:r>
      <w:proofErr w:type="spellEnd"/>
      <w:r w:rsidRPr="007D28E6">
        <w:rPr>
          <w:i/>
          <w:iCs/>
          <w:lang w:val="fr-FR"/>
        </w:rPr>
        <w:t xml:space="preserve"> et </w:t>
      </w:r>
      <w:proofErr w:type="spellStart"/>
      <w:r w:rsidRPr="007D28E6">
        <w:rPr>
          <w:i/>
          <w:iCs/>
          <w:lang w:val="fr-FR"/>
        </w:rPr>
        <w:t>syntheses</w:t>
      </w:r>
      <w:proofErr w:type="spellEnd"/>
      <w:r w:rsidRPr="007D28E6">
        <w:rPr>
          <w:i/>
          <w:iCs/>
          <w:lang w:val="fr-FR"/>
        </w:rPr>
        <w:t xml:space="preserve"> </w:t>
      </w:r>
      <w:proofErr w:type="spellStart"/>
      <w:r w:rsidRPr="007D28E6">
        <w:rPr>
          <w:i/>
          <w:iCs/>
          <w:lang w:val="fr-FR"/>
        </w:rPr>
        <w:t>a</w:t>
      </w:r>
      <w:proofErr w:type="spellEnd"/>
      <w:r w:rsidRPr="007D28E6">
        <w:rPr>
          <w:i/>
          <w:iCs/>
          <w:lang w:val="fr-FR"/>
        </w:rPr>
        <w:t xml:space="preserve"> partir d'un projet collectif de</w:t>
      </w:r>
      <w:r w:rsidRPr="007D28E6">
        <w:rPr>
          <w:lang w:val="fr-FR"/>
        </w:rPr>
        <w:t xml:space="preserve"> </w:t>
      </w:r>
      <w:proofErr w:type="spellStart"/>
      <w:r w:rsidRPr="007D28E6">
        <w:rPr>
          <w:i/>
          <w:iCs/>
          <w:lang w:val="fr-FR"/>
        </w:rPr>
        <w:t>récherche</w:t>
      </w:r>
      <w:proofErr w:type="spellEnd"/>
      <w:r w:rsidRPr="007D28E6">
        <w:rPr>
          <w:i/>
          <w:iCs/>
          <w:lang w:val="fr-FR"/>
        </w:rPr>
        <w:t xml:space="preserve"> sur le centre et le sud du Bassin parisien: Actes du colloque de Sens (15-18 avril 2009) </w:t>
      </w:r>
      <w:r w:rsidRPr="007D28E6">
        <w:rPr>
          <w:lang w:val="fr-FR"/>
        </w:rPr>
        <w:t xml:space="preserve">Paris: </w:t>
      </w:r>
      <w:proofErr w:type="spellStart"/>
      <w:r w:rsidRPr="007D28E6">
        <w:rPr>
          <w:lang w:val="fr-FR"/>
        </w:rPr>
        <w:t>Sociéte</w:t>
      </w:r>
      <w:proofErr w:type="spellEnd"/>
      <w:r w:rsidRPr="007D28E6">
        <w:rPr>
          <w:lang w:val="fr-FR"/>
        </w:rPr>
        <w:t xml:space="preserve"> préhistorique </w:t>
      </w:r>
      <w:r w:rsidRPr="007D28E6">
        <w:rPr>
          <w:rFonts w:eastAsia="HiddenHorzOCR"/>
          <w:lang w:val="fr-FR"/>
        </w:rPr>
        <w:t>française.</w:t>
      </w:r>
    </w:p>
    <w:p w:rsidR="000A556E" w:rsidRPr="007D28E6" w:rsidRDefault="000A556E" w:rsidP="000A556E">
      <w:pPr>
        <w:autoSpaceDE w:val="0"/>
        <w:autoSpaceDN w:val="0"/>
        <w:adjustRightInd w:val="0"/>
        <w:spacing w:after="0"/>
        <w:rPr>
          <w:lang w:val="fr-FR"/>
        </w:rPr>
      </w:pPr>
    </w:p>
    <w:p w:rsidR="000A556E" w:rsidRPr="0042148B" w:rsidRDefault="000A556E" w:rsidP="000A556E">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0A556E" w:rsidRPr="0042148B" w:rsidRDefault="000A556E" w:rsidP="000A556E">
      <w:pPr>
        <w:autoSpaceDE w:val="0"/>
        <w:autoSpaceDN w:val="0"/>
        <w:adjustRightInd w:val="0"/>
        <w:spacing w:after="0"/>
      </w:pPr>
    </w:p>
    <w:p w:rsidR="000A556E" w:rsidRPr="007D28E6" w:rsidRDefault="000A556E" w:rsidP="000A556E">
      <w:pPr>
        <w:autoSpaceDE w:val="0"/>
        <w:autoSpaceDN w:val="0"/>
        <w:adjustRightInd w:val="0"/>
        <w:spacing w:after="0"/>
        <w:rPr>
          <w:lang w:val="fr-FR"/>
        </w:rPr>
      </w:pPr>
      <w:r w:rsidRPr="007D28E6">
        <w:rPr>
          <w:lang w:val="fr-FR"/>
        </w:rPr>
        <w:t xml:space="preserve">Delporte, H. 1990. </w:t>
      </w:r>
      <w:r w:rsidRPr="007D28E6">
        <w:rPr>
          <w:i/>
          <w:iCs/>
          <w:lang w:val="fr-FR"/>
        </w:rPr>
        <w:t xml:space="preserve">L'image des animaux dans l'art préhistorique, </w:t>
      </w:r>
      <w:proofErr w:type="gramStart"/>
      <w:r w:rsidRPr="007D28E6">
        <w:rPr>
          <w:lang w:val="fr-FR"/>
        </w:rPr>
        <w:t>Paris:</w:t>
      </w:r>
      <w:proofErr w:type="gramEnd"/>
      <w:r w:rsidRPr="007D28E6">
        <w:rPr>
          <w:lang w:val="fr-FR"/>
        </w:rPr>
        <w:t xml:space="preserve"> Picard.</w:t>
      </w:r>
    </w:p>
    <w:p w:rsidR="000A556E" w:rsidRPr="007D28E6" w:rsidRDefault="000A556E" w:rsidP="000A556E">
      <w:pPr>
        <w:autoSpaceDE w:val="0"/>
        <w:autoSpaceDN w:val="0"/>
        <w:adjustRightInd w:val="0"/>
        <w:spacing w:after="0"/>
        <w:rPr>
          <w:lang w:val="fr-FR"/>
        </w:rPr>
      </w:pPr>
    </w:p>
    <w:p w:rsidR="000A556E" w:rsidRPr="007D28E6" w:rsidRDefault="000A556E" w:rsidP="000A556E">
      <w:pPr>
        <w:autoSpaceDE w:val="0"/>
        <w:autoSpaceDN w:val="0"/>
        <w:adjustRightInd w:val="0"/>
        <w:spacing w:after="0"/>
        <w:rPr>
          <w:lang w:val="fr-FR"/>
        </w:rPr>
      </w:pPr>
      <w:r w:rsidRPr="007D28E6">
        <w:rPr>
          <w:lang w:val="fr-FR"/>
        </w:rPr>
        <w:t xml:space="preserve">Delporte, </w:t>
      </w:r>
      <w:proofErr w:type="gramStart"/>
      <w:r w:rsidRPr="007D28E6">
        <w:rPr>
          <w:lang w:val="fr-FR"/>
        </w:rPr>
        <w:t>H..</w:t>
      </w:r>
      <w:proofErr w:type="gramEnd"/>
      <w:r w:rsidRPr="007D28E6">
        <w:rPr>
          <w:lang w:val="fr-FR"/>
        </w:rPr>
        <w:t xml:space="preserve"> 1993. </w:t>
      </w:r>
      <w:r w:rsidRPr="007D28E6">
        <w:rPr>
          <w:i/>
          <w:iCs/>
          <w:lang w:val="fr-FR"/>
        </w:rPr>
        <w:t xml:space="preserve">L'image de la femme dans l'art préhistorique. Nouvelle </w:t>
      </w:r>
      <w:proofErr w:type="spellStart"/>
      <w:r w:rsidRPr="007D28E6">
        <w:rPr>
          <w:i/>
          <w:iCs/>
          <w:lang w:val="fr-FR"/>
        </w:rPr>
        <w:t>edition</w:t>
      </w:r>
      <w:proofErr w:type="spellEnd"/>
      <w:r w:rsidRPr="007D28E6">
        <w:rPr>
          <w:i/>
          <w:iCs/>
          <w:lang w:val="fr-FR"/>
        </w:rPr>
        <w:t xml:space="preserve"> augmentée, </w:t>
      </w:r>
      <w:r w:rsidRPr="007D28E6">
        <w:rPr>
          <w:lang w:val="fr-FR"/>
        </w:rPr>
        <w:t>Paris, Picard.</w:t>
      </w:r>
    </w:p>
    <w:p w:rsidR="000A556E" w:rsidRPr="007D28E6" w:rsidRDefault="000A556E" w:rsidP="000A556E">
      <w:pPr>
        <w:autoSpaceDE w:val="0"/>
        <w:autoSpaceDN w:val="0"/>
        <w:adjustRightInd w:val="0"/>
        <w:spacing w:after="0"/>
        <w:rPr>
          <w:lang w:val="fr-FR"/>
        </w:rPr>
      </w:pPr>
    </w:p>
    <w:p w:rsidR="000A556E" w:rsidRPr="00D9534C" w:rsidRDefault="000A556E" w:rsidP="000A556E">
      <w:pPr>
        <w:autoSpaceDE w:val="0"/>
        <w:autoSpaceDN w:val="0"/>
        <w:adjustRightInd w:val="0"/>
        <w:spacing w:after="0"/>
      </w:pPr>
      <w:r w:rsidRPr="00D9534C">
        <w:t xml:space="preserve">Hahn, J. 1970. “Die </w:t>
      </w:r>
      <w:proofErr w:type="spellStart"/>
      <w:r w:rsidRPr="00D9534C">
        <w:t>Stellung</w:t>
      </w:r>
      <w:proofErr w:type="spellEnd"/>
      <w:r w:rsidRPr="00D9534C">
        <w:t xml:space="preserve"> der </w:t>
      </w:r>
      <w:proofErr w:type="spellStart"/>
      <w:r w:rsidRPr="00D9534C">
        <w:t>mannlichen</w:t>
      </w:r>
      <w:proofErr w:type="spellEnd"/>
      <w:r w:rsidRPr="00D9534C">
        <w:t xml:space="preserve"> </w:t>
      </w:r>
      <w:proofErr w:type="spellStart"/>
      <w:r w:rsidRPr="00D9534C">
        <w:t>Elfenbeinstatuette</w:t>
      </w:r>
      <w:proofErr w:type="spellEnd"/>
      <w:r w:rsidRPr="00D9534C">
        <w:t xml:space="preserve"> </w:t>
      </w:r>
      <w:proofErr w:type="spellStart"/>
      <w:r w:rsidRPr="00D9534C">
        <w:t>aus</w:t>
      </w:r>
      <w:proofErr w:type="spellEnd"/>
      <w:r w:rsidRPr="00D9534C">
        <w:t xml:space="preserve"> </w:t>
      </w:r>
      <w:proofErr w:type="spellStart"/>
      <w:r w:rsidRPr="00D9534C">
        <w:t>dem</w:t>
      </w:r>
      <w:proofErr w:type="spellEnd"/>
      <w:r w:rsidRPr="00D9534C">
        <w:t xml:space="preserve"> </w:t>
      </w:r>
      <w:proofErr w:type="spellStart"/>
      <w:r w:rsidRPr="00D9534C">
        <w:t>Höhlenstein-Stadel</w:t>
      </w:r>
      <w:proofErr w:type="spellEnd"/>
      <w:r w:rsidRPr="00D9534C">
        <w:t xml:space="preserve"> in der </w:t>
      </w:r>
      <w:proofErr w:type="spellStart"/>
      <w:r w:rsidRPr="00D9534C">
        <w:t>jungpaläolithischen</w:t>
      </w:r>
      <w:proofErr w:type="spellEnd"/>
      <w:r w:rsidRPr="00D9534C">
        <w:t xml:space="preserve"> </w:t>
      </w:r>
      <w:proofErr w:type="spellStart"/>
      <w:r w:rsidRPr="00D9534C">
        <w:t>Kunst</w:t>
      </w:r>
      <w:proofErr w:type="spellEnd"/>
      <w:r w:rsidRPr="00D9534C">
        <w:t xml:space="preserve">,” </w:t>
      </w:r>
      <w:r w:rsidRPr="00D9534C">
        <w:rPr>
          <w:i/>
          <w:iCs/>
        </w:rPr>
        <w:t xml:space="preserve">Germania, </w:t>
      </w:r>
      <w:r w:rsidRPr="00D9534C">
        <w:t>48: 1-12.</w:t>
      </w:r>
    </w:p>
    <w:p w:rsidR="000A556E" w:rsidRPr="00D9534C" w:rsidRDefault="000A556E" w:rsidP="000A556E">
      <w:pPr>
        <w:autoSpaceDE w:val="0"/>
        <w:autoSpaceDN w:val="0"/>
        <w:adjustRightInd w:val="0"/>
        <w:spacing w:after="0"/>
      </w:pPr>
    </w:p>
    <w:p w:rsidR="000A556E" w:rsidRPr="0042148B" w:rsidRDefault="000A556E" w:rsidP="000A556E">
      <w:pPr>
        <w:autoSpaceDE w:val="0"/>
        <w:autoSpaceDN w:val="0"/>
        <w:adjustRightInd w:val="0"/>
        <w:spacing w:after="0"/>
      </w:pPr>
      <w:r w:rsidRPr="0042148B">
        <w:t xml:space="preserve">Hahn, J., Muller-Beck, H. and </w:t>
      </w:r>
      <w:proofErr w:type="spellStart"/>
      <w:r w:rsidRPr="0042148B">
        <w:t>Taute</w:t>
      </w:r>
      <w:proofErr w:type="spellEnd"/>
      <w:r w:rsidRPr="0042148B">
        <w:t xml:space="preserve">, W. 1985. </w:t>
      </w:r>
      <w:proofErr w:type="spellStart"/>
      <w:r w:rsidRPr="0042148B">
        <w:rPr>
          <w:i/>
          <w:iCs/>
        </w:rPr>
        <w:t>Eiszeithöhlen</w:t>
      </w:r>
      <w:proofErr w:type="spellEnd"/>
      <w:r w:rsidRPr="0042148B">
        <w:rPr>
          <w:i/>
          <w:iCs/>
        </w:rPr>
        <w:t xml:space="preserve"> </w:t>
      </w:r>
      <w:proofErr w:type="spellStart"/>
      <w:r w:rsidRPr="0042148B">
        <w:rPr>
          <w:i/>
          <w:iCs/>
        </w:rPr>
        <w:t>im</w:t>
      </w:r>
      <w:proofErr w:type="spellEnd"/>
      <w:r w:rsidRPr="0042148B">
        <w:rPr>
          <w:i/>
          <w:iCs/>
        </w:rPr>
        <w:t xml:space="preserve"> </w:t>
      </w:r>
      <w:proofErr w:type="spellStart"/>
      <w:r w:rsidRPr="0042148B">
        <w:rPr>
          <w:i/>
          <w:iCs/>
        </w:rPr>
        <w:t>Lonetal</w:t>
      </w:r>
      <w:proofErr w:type="spellEnd"/>
      <w:r w:rsidRPr="0042148B">
        <w:rPr>
          <w:i/>
          <w:iCs/>
        </w:rPr>
        <w:t xml:space="preserve">. </w:t>
      </w:r>
      <w:r w:rsidRPr="0042148B">
        <w:t xml:space="preserve">Stuttgart: Konrad </w:t>
      </w:r>
      <w:proofErr w:type="spellStart"/>
      <w:r w:rsidRPr="0042148B">
        <w:t>Theiss</w:t>
      </w:r>
      <w:proofErr w:type="spellEnd"/>
      <w:r w:rsidRPr="0042148B">
        <w:t xml:space="preserve"> </w:t>
      </w:r>
      <w:proofErr w:type="spellStart"/>
      <w:r w:rsidRPr="0042148B">
        <w:t>Verlag</w:t>
      </w:r>
      <w:proofErr w:type="spellEnd"/>
      <w:r w:rsidRPr="0042148B">
        <w:t>.</w:t>
      </w:r>
    </w:p>
    <w:p w:rsidR="000A556E" w:rsidRPr="0042148B" w:rsidRDefault="000A556E" w:rsidP="000A556E">
      <w:pPr>
        <w:spacing w:after="0"/>
        <w:rPr>
          <w:rStyle w:val="HTMLCite"/>
          <w:i w:val="0"/>
        </w:rPr>
      </w:pPr>
    </w:p>
    <w:p w:rsidR="000A556E" w:rsidRPr="0042148B" w:rsidRDefault="000A556E" w:rsidP="000A556E">
      <w:pPr>
        <w:spacing w:after="0"/>
        <w:rPr>
          <w:b/>
        </w:rPr>
      </w:pPr>
      <w:r w:rsidRPr="0042148B">
        <w:rPr>
          <w:rStyle w:val="HTMLCite"/>
        </w:rPr>
        <w:t xml:space="preserve">Niven, Laura. 2006. The </w:t>
      </w:r>
      <w:proofErr w:type="spellStart"/>
      <w:r w:rsidRPr="0042148B">
        <w:rPr>
          <w:rStyle w:val="HTMLCite"/>
        </w:rPr>
        <w:t>Palaeolithic</w:t>
      </w:r>
      <w:proofErr w:type="spellEnd"/>
      <w:r w:rsidRPr="0042148B">
        <w:rPr>
          <w:rStyle w:val="HTMLCite"/>
        </w:rPr>
        <w:t xml:space="preserve"> Occupation of Vogelherd Cave: Implications for the Subsistence Behavior of Late Neanderthals and Early Modern Humans. </w:t>
      </w:r>
      <w:proofErr w:type="spellStart"/>
      <w:r w:rsidRPr="0042148B">
        <w:rPr>
          <w:rStyle w:val="HTMLCite"/>
        </w:rPr>
        <w:t>Tübingen</w:t>
      </w:r>
      <w:proofErr w:type="spellEnd"/>
      <w:r w:rsidRPr="0042148B">
        <w:rPr>
          <w:rStyle w:val="HTMLCite"/>
        </w:rPr>
        <w:t>: Kerns.</w:t>
      </w:r>
    </w:p>
    <w:p w:rsidR="000A556E" w:rsidRPr="0042148B" w:rsidRDefault="000A556E" w:rsidP="000A556E">
      <w:pPr>
        <w:spacing w:after="0"/>
      </w:pPr>
    </w:p>
    <w:p w:rsidR="000A556E" w:rsidRPr="0042148B" w:rsidRDefault="000A556E" w:rsidP="000A556E">
      <w:pPr>
        <w:spacing w:after="0"/>
      </w:pPr>
      <w:proofErr w:type="spellStart"/>
      <w:r w:rsidRPr="0042148B">
        <w:rPr>
          <w:bCs/>
        </w:rPr>
        <w:t>Riek</w:t>
      </w:r>
      <w:proofErr w:type="spellEnd"/>
      <w:r w:rsidRPr="0042148B">
        <w:rPr>
          <w:bCs/>
        </w:rPr>
        <w:t>, Gustav.</w:t>
      </w:r>
      <w:r w:rsidRPr="0042148B">
        <w:t xml:space="preserve"> 1934. </w:t>
      </w:r>
      <w:r w:rsidRPr="0042148B">
        <w:rPr>
          <w:bCs/>
          <w:i/>
        </w:rPr>
        <w:t xml:space="preserve">Die </w:t>
      </w:r>
      <w:proofErr w:type="spellStart"/>
      <w:r w:rsidRPr="0042148B">
        <w:rPr>
          <w:bCs/>
          <w:i/>
        </w:rPr>
        <w:t>Eiszeitjägerstation</w:t>
      </w:r>
      <w:proofErr w:type="spellEnd"/>
      <w:r w:rsidRPr="0042148B">
        <w:rPr>
          <w:bCs/>
          <w:i/>
        </w:rPr>
        <w:t xml:space="preserve"> am Vogelherd </w:t>
      </w:r>
      <w:proofErr w:type="spellStart"/>
      <w:r w:rsidRPr="0042148B">
        <w:rPr>
          <w:bCs/>
          <w:i/>
        </w:rPr>
        <w:t>im</w:t>
      </w:r>
      <w:proofErr w:type="spellEnd"/>
      <w:r w:rsidRPr="0042148B">
        <w:rPr>
          <w:bCs/>
          <w:i/>
        </w:rPr>
        <w:t xml:space="preserve"> </w:t>
      </w:r>
      <w:proofErr w:type="spellStart"/>
      <w:r w:rsidRPr="0042148B">
        <w:rPr>
          <w:bCs/>
          <w:i/>
        </w:rPr>
        <w:t>Lonetal</w:t>
      </w:r>
      <w:proofErr w:type="spellEnd"/>
      <w:r w:rsidRPr="0042148B">
        <w:t xml:space="preserve">, Bd. I: Die </w:t>
      </w:r>
      <w:proofErr w:type="spellStart"/>
      <w:r w:rsidRPr="0042148B">
        <w:t>Kulturen</w:t>
      </w:r>
      <w:proofErr w:type="spellEnd"/>
      <w:r w:rsidRPr="0042148B">
        <w:t xml:space="preserve">. Leipzig: </w:t>
      </w:r>
      <w:proofErr w:type="spellStart"/>
      <w:r w:rsidRPr="0042148B">
        <w:t>Kabitzsch</w:t>
      </w:r>
      <w:proofErr w:type="spellEnd"/>
      <w:r w:rsidRPr="0042148B">
        <w:t>.</w:t>
      </w:r>
    </w:p>
    <w:p w:rsidR="000A556E" w:rsidRPr="0042148B" w:rsidRDefault="000A556E" w:rsidP="000A556E">
      <w:pPr>
        <w:spacing w:after="0"/>
      </w:pPr>
      <w:r w:rsidRPr="0042148B">
        <w:br/>
      </w:r>
      <w:proofErr w:type="spellStart"/>
      <w:r w:rsidRPr="0042148B">
        <w:rPr>
          <w:bCs/>
        </w:rPr>
        <w:t>Riek</w:t>
      </w:r>
      <w:proofErr w:type="spellEnd"/>
      <w:r w:rsidRPr="0042148B">
        <w:rPr>
          <w:bCs/>
        </w:rPr>
        <w:t>, Gustav.</w:t>
      </w:r>
      <w:r w:rsidRPr="0042148B">
        <w:t xml:space="preserve"> 1935. </w:t>
      </w:r>
      <w:proofErr w:type="spellStart"/>
      <w:r w:rsidRPr="0042148B">
        <w:rPr>
          <w:bCs/>
          <w:i/>
        </w:rPr>
        <w:t>Kulturbilder</w:t>
      </w:r>
      <w:proofErr w:type="spellEnd"/>
      <w:r w:rsidRPr="0042148B">
        <w:rPr>
          <w:bCs/>
          <w:i/>
        </w:rPr>
        <w:t xml:space="preserve"> </w:t>
      </w:r>
      <w:proofErr w:type="spellStart"/>
      <w:r w:rsidRPr="0042148B">
        <w:rPr>
          <w:bCs/>
          <w:i/>
        </w:rPr>
        <w:t>aus</w:t>
      </w:r>
      <w:proofErr w:type="spellEnd"/>
      <w:r w:rsidRPr="0042148B">
        <w:rPr>
          <w:bCs/>
          <w:i/>
        </w:rPr>
        <w:t xml:space="preserve"> der </w:t>
      </w:r>
      <w:proofErr w:type="spellStart"/>
      <w:r w:rsidRPr="0042148B">
        <w:rPr>
          <w:bCs/>
          <w:i/>
        </w:rPr>
        <w:t>Altsteinzeit</w:t>
      </w:r>
      <w:proofErr w:type="spellEnd"/>
      <w:r w:rsidRPr="0042148B">
        <w:rPr>
          <w:bCs/>
          <w:i/>
        </w:rPr>
        <w:t xml:space="preserve"> </w:t>
      </w:r>
      <w:proofErr w:type="spellStart"/>
      <w:r w:rsidRPr="0042148B">
        <w:rPr>
          <w:bCs/>
          <w:i/>
        </w:rPr>
        <w:t>Württembergs</w:t>
      </w:r>
      <w:proofErr w:type="spellEnd"/>
      <w:r w:rsidRPr="0042148B">
        <w:t xml:space="preserve">. </w:t>
      </w:r>
      <w:proofErr w:type="spellStart"/>
      <w:r w:rsidRPr="0042148B">
        <w:t>Tübingen</w:t>
      </w:r>
      <w:proofErr w:type="spellEnd"/>
      <w:r w:rsidRPr="0042148B">
        <w:t xml:space="preserve">: Franz F. Heine. </w:t>
      </w:r>
    </w:p>
    <w:p w:rsidR="000A556E" w:rsidRPr="009423C7" w:rsidRDefault="000A556E" w:rsidP="000A556E"/>
    <w:p w:rsidR="000A556E" w:rsidRDefault="000A556E" w:rsidP="000A556E">
      <w:pPr>
        <w:spacing w:after="0"/>
      </w:pPr>
      <w:r>
        <w:br/>
      </w:r>
      <w:r>
        <w:br/>
      </w:r>
    </w:p>
    <w:p w:rsidR="000A556E" w:rsidRDefault="000A556E"/>
    <w:sectPr w:rsidR="000A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6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293"/>
    <w:rsid w:val="000255C7"/>
    <w:rsid w:val="0003100E"/>
    <w:rsid w:val="00032261"/>
    <w:rsid w:val="000325AE"/>
    <w:rsid w:val="00032655"/>
    <w:rsid w:val="000329BB"/>
    <w:rsid w:val="00033696"/>
    <w:rsid w:val="00035475"/>
    <w:rsid w:val="00035AF3"/>
    <w:rsid w:val="00037087"/>
    <w:rsid w:val="00037BFA"/>
    <w:rsid w:val="0004180A"/>
    <w:rsid w:val="00041876"/>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203A"/>
    <w:rsid w:val="00063450"/>
    <w:rsid w:val="00064B15"/>
    <w:rsid w:val="00067380"/>
    <w:rsid w:val="000679F9"/>
    <w:rsid w:val="000731D2"/>
    <w:rsid w:val="00074D60"/>
    <w:rsid w:val="00074D62"/>
    <w:rsid w:val="0007581B"/>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556E"/>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2DC"/>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2AE6"/>
    <w:rsid w:val="00165AB6"/>
    <w:rsid w:val="00166CAE"/>
    <w:rsid w:val="0016720E"/>
    <w:rsid w:val="00170AFD"/>
    <w:rsid w:val="00171647"/>
    <w:rsid w:val="0017221F"/>
    <w:rsid w:val="00172FF0"/>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C91"/>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1B5"/>
    <w:rsid w:val="00241B12"/>
    <w:rsid w:val="00244178"/>
    <w:rsid w:val="00244A57"/>
    <w:rsid w:val="00245955"/>
    <w:rsid w:val="00245C9F"/>
    <w:rsid w:val="0024619C"/>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4BFF"/>
    <w:rsid w:val="00286878"/>
    <w:rsid w:val="002870EB"/>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38A"/>
    <w:rsid w:val="002D2732"/>
    <w:rsid w:val="002D564C"/>
    <w:rsid w:val="002D62F5"/>
    <w:rsid w:val="002D667A"/>
    <w:rsid w:val="002D71BE"/>
    <w:rsid w:val="002E5355"/>
    <w:rsid w:val="002E73E0"/>
    <w:rsid w:val="002E73FE"/>
    <w:rsid w:val="002E75FD"/>
    <w:rsid w:val="002F2CC1"/>
    <w:rsid w:val="002F3518"/>
    <w:rsid w:val="002F5752"/>
    <w:rsid w:val="002F57D7"/>
    <w:rsid w:val="002F7F58"/>
    <w:rsid w:val="003004FD"/>
    <w:rsid w:val="0030173C"/>
    <w:rsid w:val="003035AD"/>
    <w:rsid w:val="00303C72"/>
    <w:rsid w:val="0030477D"/>
    <w:rsid w:val="0030563B"/>
    <w:rsid w:val="00306973"/>
    <w:rsid w:val="00306C45"/>
    <w:rsid w:val="003074BF"/>
    <w:rsid w:val="0031291A"/>
    <w:rsid w:val="0031303A"/>
    <w:rsid w:val="0031366D"/>
    <w:rsid w:val="003164B2"/>
    <w:rsid w:val="0032460D"/>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57660"/>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42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6ABC"/>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56F4"/>
    <w:rsid w:val="003F68F2"/>
    <w:rsid w:val="003F6ACA"/>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611F"/>
    <w:rsid w:val="0041771B"/>
    <w:rsid w:val="00417F59"/>
    <w:rsid w:val="004210D1"/>
    <w:rsid w:val="00426BDC"/>
    <w:rsid w:val="0043112F"/>
    <w:rsid w:val="00432817"/>
    <w:rsid w:val="00432D01"/>
    <w:rsid w:val="00432E9C"/>
    <w:rsid w:val="004343AB"/>
    <w:rsid w:val="00434E35"/>
    <w:rsid w:val="00434FD0"/>
    <w:rsid w:val="004353B7"/>
    <w:rsid w:val="00436D20"/>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2427"/>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490"/>
    <w:rsid w:val="004C05D9"/>
    <w:rsid w:val="004C1666"/>
    <w:rsid w:val="004C2745"/>
    <w:rsid w:val="004C3077"/>
    <w:rsid w:val="004C3AB9"/>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8C"/>
    <w:rsid w:val="004E5AD4"/>
    <w:rsid w:val="004E5DA2"/>
    <w:rsid w:val="004E63D8"/>
    <w:rsid w:val="004E6934"/>
    <w:rsid w:val="004F053B"/>
    <w:rsid w:val="004F0DF6"/>
    <w:rsid w:val="004F1045"/>
    <w:rsid w:val="004F2902"/>
    <w:rsid w:val="004F3A66"/>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5A4"/>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2A5"/>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463A"/>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0C79"/>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B44"/>
    <w:rsid w:val="00667C22"/>
    <w:rsid w:val="006710FE"/>
    <w:rsid w:val="0067271A"/>
    <w:rsid w:val="006741E9"/>
    <w:rsid w:val="0067610B"/>
    <w:rsid w:val="00677A52"/>
    <w:rsid w:val="00680EA0"/>
    <w:rsid w:val="006814CB"/>
    <w:rsid w:val="00682054"/>
    <w:rsid w:val="006841E3"/>
    <w:rsid w:val="0068769B"/>
    <w:rsid w:val="0069044F"/>
    <w:rsid w:val="00691D67"/>
    <w:rsid w:val="00691FC2"/>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4DF4"/>
    <w:rsid w:val="006C52B4"/>
    <w:rsid w:val="006C5CC1"/>
    <w:rsid w:val="006C674D"/>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027"/>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277F6"/>
    <w:rsid w:val="00730D4A"/>
    <w:rsid w:val="0073137E"/>
    <w:rsid w:val="00731633"/>
    <w:rsid w:val="007347CA"/>
    <w:rsid w:val="007401F5"/>
    <w:rsid w:val="00740A23"/>
    <w:rsid w:val="00740D1C"/>
    <w:rsid w:val="0074307A"/>
    <w:rsid w:val="007438CA"/>
    <w:rsid w:val="00743B98"/>
    <w:rsid w:val="00743C27"/>
    <w:rsid w:val="00751BD2"/>
    <w:rsid w:val="0075288D"/>
    <w:rsid w:val="00754966"/>
    <w:rsid w:val="00754BEE"/>
    <w:rsid w:val="007600B7"/>
    <w:rsid w:val="00760656"/>
    <w:rsid w:val="00760C81"/>
    <w:rsid w:val="00760E38"/>
    <w:rsid w:val="00761377"/>
    <w:rsid w:val="007619C7"/>
    <w:rsid w:val="00761F0E"/>
    <w:rsid w:val="0076267C"/>
    <w:rsid w:val="00764E3F"/>
    <w:rsid w:val="00765434"/>
    <w:rsid w:val="007658B1"/>
    <w:rsid w:val="00766A94"/>
    <w:rsid w:val="00773E45"/>
    <w:rsid w:val="007751C3"/>
    <w:rsid w:val="007762E3"/>
    <w:rsid w:val="0077646C"/>
    <w:rsid w:val="00776C2F"/>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0A9"/>
    <w:rsid w:val="007F4B58"/>
    <w:rsid w:val="007F56A5"/>
    <w:rsid w:val="007F5EDA"/>
    <w:rsid w:val="00803893"/>
    <w:rsid w:val="00807DC1"/>
    <w:rsid w:val="00810912"/>
    <w:rsid w:val="008118BE"/>
    <w:rsid w:val="00812C73"/>
    <w:rsid w:val="008130B6"/>
    <w:rsid w:val="00816564"/>
    <w:rsid w:val="00817D3B"/>
    <w:rsid w:val="00824849"/>
    <w:rsid w:val="00824C93"/>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A06"/>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230"/>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4ED8"/>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6655"/>
    <w:rsid w:val="00A27ACD"/>
    <w:rsid w:val="00A31602"/>
    <w:rsid w:val="00A32D3D"/>
    <w:rsid w:val="00A33E4F"/>
    <w:rsid w:val="00A34453"/>
    <w:rsid w:val="00A34B30"/>
    <w:rsid w:val="00A35543"/>
    <w:rsid w:val="00A35F56"/>
    <w:rsid w:val="00A362D6"/>
    <w:rsid w:val="00A36D81"/>
    <w:rsid w:val="00A36E97"/>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9E4"/>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04B2"/>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4747"/>
    <w:rsid w:val="00B957C4"/>
    <w:rsid w:val="00B963D5"/>
    <w:rsid w:val="00B97207"/>
    <w:rsid w:val="00BA2193"/>
    <w:rsid w:val="00BA3369"/>
    <w:rsid w:val="00BA4A77"/>
    <w:rsid w:val="00BA547F"/>
    <w:rsid w:val="00BA58EF"/>
    <w:rsid w:val="00BA5CFC"/>
    <w:rsid w:val="00BA6DF9"/>
    <w:rsid w:val="00BB08A1"/>
    <w:rsid w:val="00BB0C08"/>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3A52"/>
    <w:rsid w:val="00BF4F10"/>
    <w:rsid w:val="00BF4F3D"/>
    <w:rsid w:val="00BF70FB"/>
    <w:rsid w:val="00C009BA"/>
    <w:rsid w:val="00C00CED"/>
    <w:rsid w:val="00C0411D"/>
    <w:rsid w:val="00C06500"/>
    <w:rsid w:val="00C068AF"/>
    <w:rsid w:val="00C1070D"/>
    <w:rsid w:val="00C116AF"/>
    <w:rsid w:val="00C12278"/>
    <w:rsid w:val="00C133DE"/>
    <w:rsid w:val="00C15F02"/>
    <w:rsid w:val="00C16F23"/>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77764"/>
    <w:rsid w:val="00C8048A"/>
    <w:rsid w:val="00C80D25"/>
    <w:rsid w:val="00C82117"/>
    <w:rsid w:val="00C83855"/>
    <w:rsid w:val="00C8755B"/>
    <w:rsid w:val="00C87CA1"/>
    <w:rsid w:val="00C9063B"/>
    <w:rsid w:val="00C914FC"/>
    <w:rsid w:val="00C9158C"/>
    <w:rsid w:val="00C93373"/>
    <w:rsid w:val="00C9482C"/>
    <w:rsid w:val="00C94A70"/>
    <w:rsid w:val="00C95F0E"/>
    <w:rsid w:val="00C96D78"/>
    <w:rsid w:val="00C975C5"/>
    <w:rsid w:val="00CA0AC0"/>
    <w:rsid w:val="00CA156E"/>
    <w:rsid w:val="00CA1A56"/>
    <w:rsid w:val="00CA2BB5"/>
    <w:rsid w:val="00CA2F46"/>
    <w:rsid w:val="00CA38D7"/>
    <w:rsid w:val="00CA4371"/>
    <w:rsid w:val="00CA6477"/>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6B1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6E0"/>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1E"/>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1059"/>
    <w:rsid w:val="00D82D8C"/>
    <w:rsid w:val="00D8369E"/>
    <w:rsid w:val="00D84E47"/>
    <w:rsid w:val="00D85A69"/>
    <w:rsid w:val="00D90A64"/>
    <w:rsid w:val="00D90BEA"/>
    <w:rsid w:val="00D913F2"/>
    <w:rsid w:val="00D925BC"/>
    <w:rsid w:val="00D9534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4CB"/>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3B1"/>
    <w:rsid w:val="00E42F86"/>
    <w:rsid w:val="00E43705"/>
    <w:rsid w:val="00E44261"/>
    <w:rsid w:val="00E452B3"/>
    <w:rsid w:val="00E455D9"/>
    <w:rsid w:val="00E45DC5"/>
    <w:rsid w:val="00E53586"/>
    <w:rsid w:val="00E5400E"/>
    <w:rsid w:val="00E54521"/>
    <w:rsid w:val="00E5484E"/>
    <w:rsid w:val="00E56574"/>
    <w:rsid w:val="00E61CF9"/>
    <w:rsid w:val="00E6204C"/>
    <w:rsid w:val="00E621C6"/>
    <w:rsid w:val="00E629A4"/>
    <w:rsid w:val="00E6415F"/>
    <w:rsid w:val="00E669F1"/>
    <w:rsid w:val="00E6737B"/>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3E9C"/>
    <w:rsid w:val="00EB47CB"/>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304E"/>
    <w:rsid w:val="00FD452B"/>
    <w:rsid w:val="00FD4AC4"/>
    <w:rsid w:val="00FD7737"/>
    <w:rsid w:val="00FD7BD3"/>
    <w:rsid w:val="00FE0919"/>
    <w:rsid w:val="00FE1B29"/>
    <w:rsid w:val="00FE1BDD"/>
    <w:rsid w:val="00FE1C1A"/>
    <w:rsid w:val="00FE227E"/>
    <w:rsid w:val="00FE2A5C"/>
    <w:rsid w:val="00FE2EF5"/>
    <w:rsid w:val="00FE42CC"/>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0E1B7D"/>
  <w15:chartTrackingRefBased/>
  <w15:docId w15:val="{DB38E42B-7FBB-4DD7-A62D-35859D4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A556E"/>
    <w:rPr>
      <w:b/>
      <w:bCs/>
    </w:rPr>
  </w:style>
  <w:style w:type="character" w:styleId="HTMLCite">
    <w:name w:val="HTML Cite"/>
    <w:basedOn w:val="DefaultParagraphFont"/>
    <w:uiPriority w:val="99"/>
    <w:semiHidden/>
    <w:unhideWhenUsed/>
    <w:rsid w:val="000A5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2018-12-06T18:53:00Z</dcterms:created>
  <dcterms:modified xsi:type="dcterms:W3CDTF">2018-12-06T18:53:00Z</dcterms:modified>
</cp:coreProperties>
</file>