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w:t>
      </w:r>
      <w:r>
        <w:rPr>
          <w:rFonts w:cs="Times-Italic" w:ascii="Times-Italic" w:hAnsi="Times-Italic"/>
          <w:i/>
          <w:iCs/>
          <w:sz w:val="20"/>
          <w:szCs w:val="20"/>
        </w:rPr>
        <w:t xml:space="preserve"> potiza</w:t>
      </w:r>
      <w:r>
        <w:rPr/>
        <w:t xml:space="preserve"> -bottle-iguana-terra cotta-1000 CE</w:t>
      </w:r>
    </w:p>
    <w:p>
      <w:pPr>
        <w:pStyle w:val="Normal"/>
        <w:rPr/>
      </w:pPr>
      <w:r>
        <w:rPr/>
      </w:r>
    </w:p>
    <w:p>
      <w:pPr>
        <w:pStyle w:val="Normal"/>
        <w:rPr/>
      </w:pPr>
      <w:r>
        <w:rPr/>
      </w:r>
    </w:p>
    <w:p>
      <w:pPr>
        <w:pStyle w:val="Normal"/>
        <w:rPr/>
      </w:pPr>
      <w:r>
        <w:rPr/>
        <w:t>This i</w:t>
      </w:r>
      <w:r>
        <w:rPr>
          <w:rFonts w:cs="Times-Roman" w:ascii="Times-Roman" w:hAnsi="Times-Roman"/>
          <w:sz w:val="20"/>
          <w:szCs w:val="20"/>
        </w:rPr>
        <w:t xml:space="preserve">ntact ceramic </w:t>
      </w:r>
      <w:r>
        <w:rPr>
          <w:rFonts w:cs="Times-Italic" w:ascii="Times-Italic" w:hAnsi="Times-Italic"/>
          <w:i/>
          <w:iCs/>
          <w:sz w:val="20"/>
          <w:szCs w:val="20"/>
        </w:rPr>
        <w:t xml:space="preserve">potiza </w:t>
      </w:r>
      <w:r>
        <w:rPr/>
        <w:t>bottle is in excellent shape. A large iguana or lizard is molded into the side. Taino pottery often exhibits animals of the Caribbean. There are dark areas of flashing caused by exposure to fire common in pit firings. This piece is 19.9 cm. or 7.8 in. tall. It is originally from the Dominican Republic and dates ca. 1000-1500 C.E.</w:t>
      </w:r>
    </w:p>
    <w:p>
      <w:pPr>
        <w:pStyle w:val="Normal"/>
        <w:rPr/>
      </w:pPr>
      <w:r>
        <w:rPr/>
        <w:t>Case no. 18</w:t>
      </w:r>
    </w:p>
    <w:p>
      <w:pPr>
        <w:pStyle w:val="Normal"/>
        <w:rPr/>
      </w:pPr>
      <w:r>
        <w:rPr/>
        <w:drawing>
          <wp:inline distT="0" distB="0" distL="0" distR="0">
            <wp:extent cx="1574165" cy="22307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0" t="-7" r="-10" b="-7"/>
                    <a:stretch>
                      <a:fillRect/>
                    </a:stretch>
                  </pic:blipFill>
                  <pic:spPr bwMode="auto">
                    <a:xfrm>
                      <a:off x="0" y="0"/>
                      <a:ext cx="1574165" cy="2230755"/>
                    </a:xfrm>
                    <a:prstGeom prst="rect">
                      <a:avLst/>
                    </a:prstGeom>
                  </pic:spPr>
                </pic:pic>
              </a:graphicData>
            </a:graphic>
          </wp:inline>
        </w:drawing>
      </w:r>
      <w:r>
        <w:rPr/>
        <w:drawing>
          <wp:inline distT="0" distB="0" distL="0" distR="0">
            <wp:extent cx="1435735" cy="22383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2" t="-7" r="-12" b="-7"/>
                    <a:stretch>
                      <a:fillRect/>
                    </a:stretch>
                  </pic:blipFill>
                  <pic:spPr bwMode="auto">
                    <a:xfrm>
                      <a:off x="0" y="0"/>
                      <a:ext cx="1435735" cy="2238375"/>
                    </a:xfrm>
                    <a:prstGeom prst="rect">
                      <a:avLst/>
                    </a:prstGeom>
                  </pic:spPr>
                </pic:pic>
              </a:graphicData>
            </a:graphic>
          </wp:inline>
        </w:drawing>
      </w:r>
      <w:r>
        <w:rPr/>
        <w:drawing>
          <wp:inline distT="0" distB="0" distL="0" distR="0">
            <wp:extent cx="1617980" cy="221234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0" t="-7" r="-10" b="-7"/>
                    <a:stretch>
                      <a:fillRect/>
                    </a:stretch>
                  </pic:blipFill>
                  <pic:spPr bwMode="auto">
                    <a:xfrm>
                      <a:off x="0" y="0"/>
                      <a:ext cx="1617980" cy="2212340"/>
                    </a:xfrm>
                    <a:prstGeom prst="rect">
                      <a:avLst/>
                    </a:prstGeom>
                  </pic:spPr>
                </pic:pic>
              </a:graphicData>
            </a:graphic>
          </wp:inline>
        </w:drawing>
      </w:r>
      <w:r>
        <w:rPr/>
        <w:drawing>
          <wp:inline distT="0" distB="0" distL="0" distR="0">
            <wp:extent cx="1514475" cy="22129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0" t="-7" r="-10" b="-7"/>
                    <a:stretch>
                      <a:fillRect/>
                    </a:stretch>
                  </pic:blipFill>
                  <pic:spPr bwMode="auto">
                    <a:xfrm>
                      <a:off x="0" y="0"/>
                      <a:ext cx="1514475" cy="2212975"/>
                    </a:xfrm>
                    <a:prstGeom prst="rect">
                      <a:avLst/>
                    </a:prstGeom>
                  </pic:spPr>
                </pic:pic>
              </a:graphicData>
            </a:graphic>
          </wp:inline>
        </w:drawing>
      </w:r>
      <w:r>
        <w:br w:type="page"/>
      </w:r>
    </w:p>
    <w:p>
      <w:pPr>
        <w:pStyle w:val="Normal"/>
        <w:rPr/>
      </w:pPr>
      <w:r>
        <w:rPr/>
        <w:t xml:space="preserve">Sold by </w:t>
      </w:r>
      <w:hyperlink r:id="rId6" w:tgtFrame="_blank">
        <w:r>
          <w:rPr>
            <w:rStyle w:val="StrongEmphasis"/>
            <w:color w:val="0000FF"/>
            <w:u w:val="single"/>
          </w:rPr>
          <w:t>flapast</w:t>
        </w:r>
      </w:hyperlink>
      <w:r>
        <w:rPr/>
        <w:t xml:space="preserve"> ( </w:t>
      </w:r>
      <w:hyperlink r:id="rId7" w:tgtFrame="_blank">
        <w:r>
          <w:rPr>
            <w:rStyle w:val="InternetLink"/>
          </w:rPr>
          <w:t>13311</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Monday, Jan 25, 2016</w:t>
      </w:r>
      <w:r>
        <w:rPr>
          <w:rStyle w:val="Ngbindingngscope"/>
        </w:rPr>
        <w:t xml:space="preserve"> </w:t>
      </w:r>
    </w:p>
    <w:p>
      <w:pPr>
        <w:pStyle w:val="Normal"/>
        <w:rPr/>
      </w:pPr>
      <w:r>
        <w:rPr/>
        <w:drawing>
          <wp:inline distT="0" distB="0" distL="0" distR="0">
            <wp:extent cx="2896235" cy="409067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8"/>
                    <a:srcRect l="-9" t="-6" r="-9" b="-6"/>
                    <a:stretch>
                      <a:fillRect/>
                    </a:stretch>
                  </pic:blipFill>
                  <pic:spPr bwMode="auto">
                    <a:xfrm>
                      <a:off x="0" y="0"/>
                      <a:ext cx="2896235" cy="4090670"/>
                    </a:xfrm>
                    <a:prstGeom prst="rect">
                      <a:avLst/>
                    </a:prstGeom>
                  </pic:spPr>
                </pic:pic>
              </a:graphicData>
            </a:graphic>
          </wp:inline>
        </w:drawing>
      </w:r>
    </w:p>
    <w:p>
      <w:pPr>
        <w:pStyle w:val="Heading4"/>
        <w:spacing w:lineRule="atLeast" w:line="137"/>
        <w:ind w:start="34" w:hanging="0"/>
        <w:rPr/>
      </w:pPr>
      <w:r>
        <w:rPr/>
      </w:r>
    </w:p>
    <w:p>
      <w:pPr>
        <w:pStyle w:val="Heading4"/>
        <w:spacing w:lineRule="atLeast" w:line="137"/>
        <w:ind w:start="34" w:hanging="0"/>
        <w:rPr/>
      </w:pPr>
      <w:r>
        <w:rPr/>
        <w:drawing>
          <wp:inline distT="0" distB="0" distL="0" distR="0">
            <wp:extent cx="2088515" cy="283019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9"/>
                    <a:srcRect l="-7" t="-5" r="-7" b="-5"/>
                    <a:stretch>
                      <a:fillRect/>
                    </a:stretch>
                  </pic:blipFill>
                  <pic:spPr bwMode="auto">
                    <a:xfrm>
                      <a:off x="0" y="0"/>
                      <a:ext cx="2088515" cy="2830195"/>
                    </a:xfrm>
                    <a:prstGeom prst="rect">
                      <a:avLst/>
                    </a:prstGeom>
                  </pic:spPr>
                </pic:pic>
              </a:graphicData>
            </a:graphic>
          </wp:inline>
        </w:drawing>
      </w:r>
      <w:hyperlink r:id="rId10" w:tgtFrame="_blank">
        <w:r>
          <w:rPr>
            <w:rStyle w:val="InternetLink"/>
          </w:rPr>
          <w:t>Taino Pottery Bottle With Figural Iguana, Pre Columbian</w:t>
        </w:r>
      </w:hyperlink>
      <w:r>
        <w:rPr/>
        <w:t xml:space="preserve"> </w:t>
      </w:r>
    </w:p>
    <w:tbl>
      <w:tblPr>
        <w:tblW w:w="3638" w:type="dxa"/>
        <w:jc w:val="start"/>
        <w:tblInd w:w="-45" w:type="dxa"/>
        <w:tblBorders/>
        <w:tblCellMar>
          <w:top w:w="15" w:type="dxa"/>
          <w:start w:w="15" w:type="dxa"/>
          <w:bottom w:w="15" w:type="dxa"/>
          <w:end w:w="15" w:type="dxa"/>
        </w:tblCellMar>
      </w:tblPr>
      <w:tblGrid>
        <w:gridCol w:w="1682"/>
        <w:gridCol w:w="1956"/>
      </w:tblGrid>
      <w:tr>
        <w:trPr/>
        <w:tc>
          <w:tcPr>
            <w:tcW w:w="1682" w:type="dxa"/>
            <w:tcBorders/>
            <w:shd w:fill="auto" w:val="clear"/>
            <w:vAlign w:val="center"/>
          </w:tcPr>
          <w:p>
            <w:pPr>
              <w:pStyle w:val="Normal"/>
              <w:rPr/>
            </w:pPr>
            <w:r>
              <w:rPr/>
              <w:t>Item price</w:t>
            </w:r>
          </w:p>
        </w:tc>
        <w:tc>
          <w:tcPr>
            <w:tcW w:w="1956" w:type="dxa"/>
            <w:tcBorders/>
            <w:shd w:fill="auto" w:val="clear"/>
            <w:vAlign w:val="center"/>
          </w:tcPr>
          <w:p>
            <w:pPr>
              <w:pStyle w:val="Normal"/>
              <w:rPr/>
            </w:pPr>
            <w:r>
              <w:rPr/>
              <w:t>$250.00</w:t>
            </w:r>
          </w:p>
        </w:tc>
      </w:tr>
      <w:tr>
        <w:trPr/>
        <w:tc>
          <w:tcPr>
            <w:tcW w:w="1682" w:type="dxa"/>
            <w:tcBorders/>
            <w:shd w:fill="auto" w:val="clear"/>
            <w:vAlign w:val="center"/>
          </w:tcPr>
          <w:p>
            <w:pPr>
              <w:pStyle w:val="Normal"/>
              <w:rPr/>
            </w:pPr>
            <w:r>
              <w:rPr/>
              <w:t>Quantity</w:t>
            </w:r>
          </w:p>
        </w:tc>
        <w:tc>
          <w:tcPr>
            <w:tcW w:w="1956"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1956" w:type="dxa"/>
            <w:tcBorders/>
            <w:shd w:fill="auto" w:val="clear"/>
            <w:vAlign w:val="center"/>
          </w:tcPr>
          <w:p>
            <w:pPr>
              <w:pStyle w:val="Normal"/>
              <w:rPr/>
            </w:pPr>
            <w:r>
              <w:rPr/>
              <w:t>252240632822</w:t>
            </w:r>
          </w:p>
        </w:tc>
      </w:tr>
      <w:tr>
        <w:trPr/>
        <w:tc>
          <w:tcPr>
            <w:tcW w:w="1682" w:type="dxa"/>
            <w:tcBorders/>
            <w:shd w:fill="auto" w:val="clear"/>
            <w:vAlign w:val="center"/>
          </w:tcPr>
          <w:p>
            <w:pPr>
              <w:pStyle w:val="Normal"/>
              <w:rPr/>
            </w:pPr>
            <w:r>
              <w:rPr/>
              <w:t>Shipping service</w:t>
            </w:r>
          </w:p>
        </w:tc>
        <w:tc>
          <w:tcPr>
            <w:tcW w:w="1956" w:type="dxa"/>
            <w:tcBorders/>
            <w:shd w:fill="auto" w:val="clear"/>
            <w:vAlign w:val="center"/>
          </w:tcPr>
          <w:p>
            <w:pPr>
              <w:pStyle w:val="Normal"/>
              <w:rPr/>
            </w:pPr>
            <w:r>
              <w:rPr>
                <w:rStyle w:val="Ngbindingngscope"/>
              </w:rPr>
              <w:t>USPS Priority Mail</w:t>
            </w:r>
            <w:r>
              <w:rPr>
                <w:rStyle w:val="Ngscope"/>
              </w:rPr>
              <w:t xml:space="preserve"> </w:t>
            </w:r>
          </w:p>
        </w:tc>
      </w:tr>
    </w:tbl>
    <w:p>
      <w:pPr>
        <w:pStyle w:val="Heading2"/>
        <w:spacing w:lineRule="atLeast" w:line="312"/>
        <w:rPr/>
      </w:pPr>
      <w:r>
        <w:rPr/>
        <w:t>Shipping address</w:t>
      </w:r>
    </w:p>
    <w:p>
      <w:pPr>
        <w:pStyle w:val="Normal"/>
        <w:spacing w:lineRule="atLeast" w:line="312"/>
        <w:rPr/>
      </w:pPr>
      <w:r>
        <w:rPr/>
        <w:br/>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Heading2"/>
        <w:rPr/>
      </w:pPr>
      <w:r>
        <w:rPr/>
        <w:t>Order total</w:t>
      </w:r>
    </w:p>
    <w:p>
      <w:pPr>
        <w:pStyle w:val="Normal"/>
        <w:rPr/>
      </w:pPr>
      <w:r>
        <w:rPr/>
      </w:r>
    </w:p>
    <w:tbl>
      <w:tblPr>
        <w:tblW w:w="1797" w:type="dxa"/>
        <w:jc w:val="start"/>
        <w:tblInd w:w="-45" w:type="dxa"/>
        <w:tblBorders/>
        <w:tblCellMar>
          <w:top w:w="15" w:type="dxa"/>
          <w:start w:w="15" w:type="dxa"/>
          <w:bottom w:w="15" w:type="dxa"/>
          <w:end w:w="15" w:type="dxa"/>
        </w:tblCellMar>
      </w:tblPr>
      <w:tblGrid>
        <w:gridCol w:w="942"/>
        <w:gridCol w:w="855"/>
      </w:tblGrid>
      <w:tr>
        <w:trPr/>
        <w:tc>
          <w:tcPr>
            <w:tcW w:w="942" w:type="dxa"/>
            <w:tcBorders/>
            <w:shd w:fill="auto" w:val="clear"/>
            <w:vAlign w:val="center"/>
          </w:tcPr>
          <w:p>
            <w:pPr>
              <w:pStyle w:val="Normal"/>
              <w:rPr/>
            </w:pPr>
            <w:r>
              <w:rPr/>
              <w:t>Subtotal</w:t>
            </w:r>
          </w:p>
        </w:tc>
        <w:tc>
          <w:tcPr>
            <w:tcW w:w="855" w:type="dxa"/>
            <w:tcBorders/>
            <w:shd w:fill="auto" w:val="clear"/>
            <w:vAlign w:val="center"/>
          </w:tcPr>
          <w:p>
            <w:pPr>
              <w:pStyle w:val="Normal"/>
              <w:rPr/>
            </w:pPr>
            <w:r>
              <w:rPr>
                <w:rStyle w:val="Ngbinding"/>
              </w:rPr>
              <w:t>$250.00</w:t>
            </w:r>
          </w:p>
        </w:tc>
      </w:tr>
      <w:tr>
        <w:trPr/>
        <w:tc>
          <w:tcPr>
            <w:tcW w:w="942" w:type="dxa"/>
            <w:tcBorders/>
            <w:shd w:fill="auto" w:val="clear"/>
            <w:vAlign w:val="center"/>
          </w:tcPr>
          <w:p>
            <w:pPr>
              <w:pStyle w:val="Normal"/>
              <w:rPr/>
            </w:pPr>
            <w:r>
              <w:rPr/>
              <w:t>Shipping</w:t>
            </w:r>
          </w:p>
        </w:tc>
        <w:tc>
          <w:tcPr>
            <w:tcW w:w="855" w:type="dxa"/>
            <w:tcBorders/>
            <w:shd w:fill="auto" w:val="clear"/>
            <w:vAlign w:val="center"/>
          </w:tcPr>
          <w:p>
            <w:pPr>
              <w:pStyle w:val="Normal"/>
              <w:rPr/>
            </w:pPr>
            <w:r>
              <w:rPr>
                <w:rStyle w:val="Ngbindingngscope"/>
              </w:rPr>
              <w:t>$12.00</w:t>
            </w:r>
            <w:r>
              <w:rPr/>
              <w:t xml:space="preserve"> </w:t>
            </w:r>
          </w:p>
        </w:tc>
      </w:tr>
    </w:tbl>
    <w:p>
      <w:pPr>
        <w:pStyle w:val="Normal"/>
        <w:spacing w:before="0" w:after="206"/>
        <w:rPr>
          <w:b/>
          <w:b/>
          <w:bCs/>
        </w:rPr>
      </w:pPr>
      <w:r>
        <w:rPr>
          <w:b/>
          <w:bCs/>
        </w:rPr>
        <w:t>Total</w:t>
      </w:r>
    </w:p>
    <w:p>
      <w:pPr>
        <w:pStyle w:val="Normal"/>
        <w:spacing w:before="0" w:after="206"/>
        <w:rPr/>
      </w:pPr>
      <w:r>
        <w:rPr>
          <w:rStyle w:val="Ordertotalcostngbinding"/>
        </w:rPr>
        <w:t>$262.00</w:t>
      </w:r>
      <w:r>
        <w:rPr/>
        <w:t xml:space="preserve"> </w:t>
      </w:r>
    </w:p>
    <w:p>
      <w:pPr>
        <w:pStyle w:val="Normal"/>
        <w:spacing w:before="69" w:after="206"/>
        <w:rPr/>
      </w:pPr>
      <w:r>
        <w:rPr/>
      </w:r>
    </w:p>
    <w:p>
      <w:pPr>
        <w:pStyle w:val="Ngbinding1"/>
        <w:rPr/>
      </w:pPr>
      <w:r>
        <w:rPr/>
        <w:t>Order placed on</w:t>
      </w:r>
    </w:p>
    <w:p>
      <w:pPr>
        <w:pStyle w:val="Normal"/>
        <w:rPr/>
      </w:pPr>
      <w:r>
        <w:rPr>
          <w:rStyle w:val="Ngbindingngscope"/>
        </w:rPr>
        <w:t>Saturday, Jan 16, 2016</w:t>
      </w:r>
      <w:r>
        <w:rPr/>
        <w:t xml:space="preserve"> </w:t>
      </w:r>
    </w:p>
    <w:p>
      <w:pPr>
        <w:pStyle w:val="Ngbinding1"/>
        <w:rPr/>
      </w:pPr>
      <w:r>
        <w:rPr/>
        <w:t>Payment method</w:t>
      </w:r>
    </w:p>
    <w:p>
      <w:pPr>
        <w:pStyle w:val="Normal"/>
        <w:rPr/>
      </w:pPr>
      <w:r>
        <w:rPr>
          <w:rStyle w:val="Ngbindingngscope"/>
        </w:rPr>
        <w:t>PayPal</w:t>
      </w:r>
      <w:r>
        <w:rPr/>
        <w:t xml:space="preserve"> </w:t>
      </w:r>
    </w:p>
    <w:p>
      <w:pPr>
        <w:pStyle w:val="Ngbinding1"/>
        <w:rPr/>
      </w:pPr>
      <w:r>
        <w:rPr/>
        <w:t>Payment date</w:t>
      </w:r>
    </w:p>
    <w:p>
      <w:pPr>
        <w:pStyle w:val="Normal"/>
        <w:rPr/>
      </w:pPr>
      <w:r>
        <w:rPr>
          <w:rStyle w:val="Ngbindingngscope"/>
        </w:rPr>
        <w:t>Saturday, Jan 16, 2016</w:t>
      </w:r>
      <w:r>
        <w:rPr/>
        <w:t xml:space="preserve"> </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Italic">
    <w:charset w:val="00" w:characterSet="windows-1252"/>
    <w:family w:val="roman"/>
    <w:pitch w:val="default"/>
  </w:font>
  <w:font w:name="Times-Roman">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Ngbinding">
    <w:name w:val="ng-binding"/>
    <w:basedOn w:val="DefaultParagraphFont"/>
    <w:qFormat/>
    <w:rPr/>
  </w:style>
  <w:style w:type="character" w:styleId="Ordertotalcostngbinding">
    <w:name w:val="ordertotalcost ng-binding"/>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gbinding1">
    <w:name w:val="ng-binding1"/>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myworld.ebay.com/flapast" TargetMode="External"/><Relationship Id="rId7" Type="http://schemas.openxmlformats.org/officeDocument/2006/relationships/hyperlink" Target="http://feedback.ebay.com/ws/eBayISAPI.dll?ViewFeedback&amp;userid=flapast" TargetMode="External"/><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hyperlink" Target="http://www.ebay.com/itm/252240632822"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2018-08-05T17:21:00Z</dcterms:created>
  <dc:creator>owner</dc:creator>
  <dc:description/>
  <cp:keywords/>
  <dc:language>en-US</dc:language>
  <cp:lastModifiedBy>Ralph Coffman</cp:lastModifiedBy>
  <dcterms:modified xsi:type="dcterms:W3CDTF">2018-08-05T17:21:00Z</dcterms:modified>
  <cp:revision>2</cp:revision>
  <dc:subject/>
  <dc:title>DIS-AM,C-Taino-bottle-iguana</dc:title>
</cp:coreProperties>
</file>