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7D6" w:rsidRPr="00FA1CB9" w:rsidRDefault="001C07D6" w:rsidP="001C07D6">
      <w:pPr>
        <w:pStyle w:val="Heading1"/>
        <w:spacing w:before="0" w:beforeAutospacing="0" w:after="0" w:afterAutospacing="0"/>
        <w:rPr>
          <w:rStyle w:val="Strong"/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>Dis-</w:t>
      </w:r>
      <w:proofErr w:type="spellStart"/>
      <w:r w:rsidRPr="00AF2DEF">
        <w:rPr>
          <w:sz w:val="24"/>
          <w:szCs w:val="24"/>
        </w:rPr>
        <w:t>Eur</w:t>
      </w:r>
      <w:proofErr w:type="spellEnd"/>
      <w:r w:rsidRPr="00AF2DEF">
        <w:rPr>
          <w:sz w:val="24"/>
          <w:szCs w:val="24"/>
        </w:rPr>
        <w:t>-UK-</w:t>
      </w:r>
      <w:r>
        <w:rPr>
          <w:sz w:val="24"/>
          <w:szCs w:val="24"/>
        </w:rPr>
        <w:t>Kent-</w:t>
      </w:r>
      <w:proofErr w:type="spellStart"/>
      <w:r>
        <w:rPr>
          <w:sz w:val="24"/>
          <w:szCs w:val="24"/>
        </w:rPr>
        <w:t>Northfleet</w:t>
      </w:r>
      <w:proofErr w:type="spellEnd"/>
      <w:r w:rsidRPr="00AF2DEF">
        <w:rPr>
          <w:sz w:val="24"/>
          <w:szCs w:val="24"/>
        </w:rPr>
        <w:t>-</w:t>
      </w:r>
      <w:r>
        <w:rPr>
          <w:rStyle w:val="Strong"/>
          <w:b/>
          <w:sz w:val="24"/>
          <w:szCs w:val="24"/>
        </w:rPr>
        <w:t xml:space="preserve">Middle Paleolithic, </w:t>
      </w:r>
      <w:r w:rsidRPr="00FA1CB9">
        <w:rPr>
          <w:color w:val="000000" w:themeColor="text1"/>
          <w:sz w:val="24"/>
          <w:szCs w:val="24"/>
        </w:rPr>
        <w:t>Mousterian</w:t>
      </w:r>
      <w:r>
        <w:rPr>
          <w:color w:val="000000" w:themeColor="text1"/>
          <w:sz w:val="24"/>
          <w:szCs w:val="24"/>
        </w:rPr>
        <w:t>,</w:t>
      </w:r>
      <w:r w:rsidRPr="00FA1CB9">
        <w:rPr>
          <w:color w:val="000000" w:themeColor="text1"/>
          <w:sz w:val="24"/>
          <w:szCs w:val="24"/>
        </w:rPr>
        <w:t xml:space="preserve"> 60,000 - 40,000 </w:t>
      </w:r>
      <w:r>
        <w:rPr>
          <w:color w:val="000000" w:themeColor="text1"/>
          <w:sz w:val="24"/>
          <w:szCs w:val="24"/>
        </w:rPr>
        <w:t>BP-Museum of London-British Museum</w:t>
      </w:r>
    </w:p>
    <w:p w:rsidR="0031028B" w:rsidRDefault="0031028B"/>
    <w:p w:rsidR="007459A7" w:rsidRDefault="007459A7"/>
    <w:p w:rsidR="007459A7" w:rsidRDefault="007459A7">
      <w:pPr>
        <w:rPr>
          <w:noProof/>
        </w:rPr>
      </w:pPr>
      <w:r>
        <w:rPr>
          <w:noProof/>
        </w:rPr>
        <w:drawing>
          <wp:inline distT="0" distB="0" distL="0" distR="0" wp14:anchorId="7F9F5E33" wp14:editId="02A6812B">
            <wp:extent cx="50673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459A7" w:rsidRDefault="007459A7">
      <w:proofErr w:type="spellStart"/>
      <w:r>
        <w:t>Lithics</w:t>
      </w:r>
      <w:proofErr w:type="spellEnd"/>
      <w:r>
        <w:t xml:space="preserve"> from </w:t>
      </w:r>
      <w:proofErr w:type="spellStart"/>
      <w:r>
        <w:t>Swanscombe</w:t>
      </w:r>
      <w:proofErr w:type="spellEnd"/>
      <w:r>
        <w:t xml:space="preserve"> on display at the </w:t>
      </w:r>
      <w:hyperlink r:id="rId7" w:tooltip="Museum of London" w:history="1">
        <w:r>
          <w:rPr>
            <w:rStyle w:val="Hyperlink"/>
          </w:rPr>
          <w:t>Museum of London</w:t>
        </w:r>
      </w:hyperlink>
    </w:p>
    <w:p w:rsidR="007459A7" w:rsidRDefault="007459A7">
      <w:r w:rsidRPr="007459A7">
        <w:rPr>
          <w:noProof/>
        </w:rPr>
        <w:drawing>
          <wp:inline distT="0" distB="0" distL="0" distR="0">
            <wp:extent cx="1287780" cy="2522220"/>
            <wp:effectExtent l="76200" t="0" r="647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08" cy="252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perspectiveAbove"/>
                      <a:lightRig rig="threePt" dir="t"/>
                    </a:scene3d>
                  </pic:spPr>
                </pic:pic>
              </a:graphicData>
            </a:graphic>
          </wp:inline>
        </w:drawing>
      </w:r>
      <w:r w:rsidR="004A0FBE">
        <w:rPr>
          <w:noProof/>
        </w:rPr>
        <w:drawing>
          <wp:inline distT="0" distB="0" distL="0" distR="0" wp14:anchorId="52BE4D95" wp14:editId="7A3338E8">
            <wp:extent cx="2257425" cy="1438275"/>
            <wp:effectExtent l="0" t="952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57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FBE">
        <w:rPr>
          <w:noProof/>
        </w:rPr>
        <w:drawing>
          <wp:inline distT="0" distB="0" distL="0" distR="0" wp14:anchorId="323A6862" wp14:editId="07FC42EC">
            <wp:extent cx="165735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FBE">
        <w:rPr>
          <w:noProof/>
        </w:rPr>
        <w:drawing>
          <wp:inline distT="0" distB="0" distL="0" distR="0" wp14:anchorId="08F86E2A" wp14:editId="64067025">
            <wp:extent cx="1676400" cy="1323975"/>
            <wp:effectExtent l="4762" t="0" r="4763" b="4762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76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BE" w:rsidRDefault="004A0FBE">
      <w:r>
        <w:t>British Museum</w:t>
      </w:r>
    </w:p>
    <w:p w:rsidR="004A0FBE" w:rsidRDefault="004A0FBE">
      <w:r>
        <w:rPr>
          <w:noProof/>
        </w:rPr>
        <w:drawing>
          <wp:inline distT="0" distB="0" distL="0" distR="0" wp14:anchorId="6D304397" wp14:editId="094A3108">
            <wp:extent cx="2695575" cy="1552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-1000"/>
                              </a14:imgEffect>
                              <a14:imgEffect>
                                <a14:brightnessContrast bright="34000" contrast="4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A9" w:rsidRDefault="00CF02A9">
      <w:r>
        <w:rPr>
          <w:noProof/>
        </w:rPr>
        <w:lastRenderedPageBreak/>
        <w:drawing>
          <wp:inline distT="0" distB="0" distL="0" distR="0" wp14:anchorId="59B88CDE" wp14:editId="1B898C65">
            <wp:extent cx="3424235" cy="2171647"/>
            <wp:effectExtent l="0" t="2223" r="2858" b="2857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9232" cy="21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9AC32" wp14:editId="594B5F32">
            <wp:extent cx="2977858" cy="1959668"/>
            <wp:effectExtent l="0" t="5397" r="7937" b="7938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3187" cy="19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98C14" wp14:editId="0B40EE60">
            <wp:extent cx="2990850" cy="1503874"/>
            <wp:effectExtent l="635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04023" cy="151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A9" w:rsidRDefault="00FA07F3">
      <w:r>
        <w:rPr>
          <w:noProof/>
        </w:rPr>
        <w:drawing>
          <wp:inline distT="0" distB="0" distL="0" distR="0">
            <wp:extent cx="5212080" cy="3291840"/>
            <wp:effectExtent l="0" t="0" r="7620" b="3810"/>
            <wp:docPr id="7" name="Picture 7" descr="Image result for &quot;Swanscomb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&quot;Swanscombe&quot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2A9" w:rsidRPr="00CF02A9" w:rsidRDefault="00CF02A9">
      <w:pPr>
        <w:rPr>
          <w:b/>
        </w:rPr>
      </w:pPr>
    </w:p>
    <w:p w:rsidR="004A0FBE" w:rsidRDefault="004A0FBE">
      <w:r>
        <w:t xml:space="preserve">Bone fragments and tools, representing the earliest humans known to have lived in England, have been found from 1935 onwards at the </w:t>
      </w:r>
      <w:proofErr w:type="spellStart"/>
      <w:r>
        <w:rPr>
          <w:i/>
          <w:iCs/>
        </w:rPr>
        <w:t>Barnfield</w:t>
      </w:r>
      <w:proofErr w:type="spellEnd"/>
      <w:r>
        <w:rPr>
          <w:i/>
          <w:iCs/>
        </w:rPr>
        <w:t xml:space="preserve"> Pit</w:t>
      </w:r>
      <w:r>
        <w:t xml:space="preserve"> about 2 km (1 mile) outside the village. This site is now the </w:t>
      </w:r>
      <w:hyperlink r:id="rId18" w:tooltip="Swanscombe Heritage Park" w:history="1">
        <w:proofErr w:type="spellStart"/>
        <w:r>
          <w:rPr>
            <w:rStyle w:val="Hyperlink"/>
          </w:rPr>
          <w:t>Swanscombe</w:t>
        </w:r>
        <w:proofErr w:type="spellEnd"/>
        <w:r>
          <w:rPr>
            <w:rStyle w:val="Hyperlink"/>
          </w:rPr>
          <w:t xml:space="preserve"> Heritage Park</w:t>
        </w:r>
      </w:hyperlink>
      <w:r>
        <w:t xml:space="preserve">. </w:t>
      </w:r>
      <w:hyperlink r:id="rId19" w:tooltip="Swanscombe Man" w:history="1">
        <w:proofErr w:type="spellStart"/>
        <w:r>
          <w:rPr>
            <w:rStyle w:val="Hyperlink"/>
          </w:rPr>
          <w:t>Swanscombe</w:t>
        </w:r>
        <w:proofErr w:type="spellEnd"/>
        <w:r>
          <w:rPr>
            <w:rStyle w:val="Hyperlink"/>
          </w:rPr>
          <w:t xml:space="preserve"> Man</w:t>
        </w:r>
      </w:hyperlink>
      <w:r>
        <w:t xml:space="preserve"> (now thought to be female) was a late </w:t>
      </w:r>
      <w:hyperlink r:id="rId20" w:tooltip="Homo erectus" w:history="1">
        <w:r>
          <w:rPr>
            <w:rStyle w:val="Hyperlink"/>
            <w:i/>
            <w:iCs/>
          </w:rPr>
          <w:t>Homo erectus</w:t>
        </w:r>
      </w:hyperlink>
      <w:r>
        <w:t xml:space="preserve"> or an early </w:t>
      </w:r>
      <w:hyperlink r:id="rId21" w:tooltip="Archaic humans" w:history="1">
        <w:r>
          <w:rPr>
            <w:rStyle w:val="Hyperlink"/>
          </w:rPr>
          <w:t xml:space="preserve">Archaic </w:t>
        </w:r>
        <w:r>
          <w:rPr>
            <w:rStyle w:val="Hyperlink"/>
            <w:i/>
            <w:iCs/>
          </w:rPr>
          <w:t>Homo sapiens</w:t>
        </w:r>
      </w:hyperlink>
      <w:r>
        <w:t>.</w:t>
      </w:r>
      <w:hyperlink r:id="rId22" w:anchor="cite_note-2" w:history="1">
        <w:r>
          <w:rPr>
            <w:rStyle w:val="Hyperlink"/>
            <w:vertAlign w:val="superscript"/>
          </w:rPr>
          <w:t>[2]</w:t>
        </w:r>
      </w:hyperlink>
      <w:r>
        <w:t xml:space="preserve"> The c. 400,000-year-old skull fragments are kept at the </w:t>
      </w:r>
      <w:hyperlink r:id="rId23" w:tooltip="Natural History Museum, London" w:history="1">
        <w:r>
          <w:rPr>
            <w:rStyle w:val="Hyperlink"/>
          </w:rPr>
          <w:t>Natural History Museum</w:t>
        </w:r>
      </w:hyperlink>
      <w:r>
        <w:t xml:space="preserve"> in </w:t>
      </w:r>
      <w:hyperlink r:id="rId24" w:tooltip="London" w:history="1">
        <w:r>
          <w:rPr>
            <w:rStyle w:val="Hyperlink"/>
          </w:rPr>
          <w:t>London</w:t>
        </w:r>
      </w:hyperlink>
      <w:r>
        <w:t xml:space="preserve"> with a replica on display at the </w:t>
      </w:r>
      <w:proofErr w:type="spellStart"/>
      <w:r>
        <w:t>Dartford</w:t>
      </w:r>
      <w:proofErr w:type="spellEnd"/>
      <w:r>
        <w:t xml:space="preserve"> Museum. Lower levels of the </w:t>
      </w:r>
      <w:proofErr w:type="spellStart"/>
      <w:r>
        <w:t>Barnfield</w:t>
      </w:r>
      <w:proofErr w:type="spellEnd"/>
      <w:r>
        <w:t xml:space="preserve"> Pit yielded evidence of an even earlier, more primitive human, dubbed </w:t>
      </w:r>
      <w:hyperlink r:id="rId25" w:tooltip="Clactonian Man" w:history="1">
        <w:proofErr w:type="spellStart"/>
        <w:r>
          <w:rPr>
            <w:rStyle w:val="Hyperlink"/>
          </w:rPr>
          <w:t>Clactonian</w:t>
        </w:r>
        <w:proofErr w:type="spellEnd"/>
        <w:r>
          <w:rPr>
            <w:rStyle w:val="Hyperlink"/>
          </w:rPr>
          <w:t xml:space="preserve"> Man</w:t>
        </w:r>
      </w:hyperlink>
      <w:r>
        <w:t>.</w:t>
      </w:r>
    </w:p>
    <w:p w:rsidR="004A0FBE" w:rsidRDefault="004A0FBE" w:rsidP="004A0FBE">
      <w:pPr>
        <w:pStyle w:val="NormalWeb"/>
      </w:pPr>
      <w:r>
        <w:t xml:space="preserve">The area was already famous for the finds of numerous </w:t>
      </w:r>
      <w:hyperlink r:id="rId26" w:tooltip="Palaeolithic" w:history="1">
        <w:proofErr w:type="spellStart"/>
        <w:r>
          <w:rPr>
            <w:rStyle w:val="Hyperlink"/>
          </w:rPr>
          <w:t>Palaeolithic</w:t>
        </w:r>
        <w:proofErr w:type="spellEnd"/>
      </w:hyperlink>
      <w:r>
        <w:t xml:space="preserve">-era </w:t>
      </w:r>
      <w:hyperlink r:id="rId27" w:tooltip="Handaxe" w:history="1">
        <w:proofErr w:type="spellStart"/>
        <w:r>
          <w:rPr>
            <w:rStyle w:val="Hyperlink"/>
          </w:rPr>
          <w:t>handaxes</w:t>
        </w:r>
        <w:proofErr w:type="spellEnd"/>
      </w:hyperlink>
      <w:r>
        <w:t xml:space="preserve">—mostly </w:t>
      </w:r>
      <w:hyperlink r:id="rId28" w:tooltip="Acheulean" w:history="1">
        <w:r>
          <w:rPr>
            <w:rStyle w:val="Hyperlink"/>
          </w:rPr>
          <w:t>Acheulean</w:t>
        </w:r>
      </w:hyperlink>
      <w:r>
        <w:t xml:space="preserve"> and </w:t>
      </w:r>
      <w:hyperlink r:id="rId29" w:tooltip="Clactonian" w:history="1">
        <w:proofErr w:type="spellStart"/>
        <w:r>
          <w:rPr>
            <w:rStyle w:val="Hyperlink"/>
          </w:rPr>
          <w:t>Clactonian</w:t>
        </w:r>
        <w:proofErr w:type="spellEnd"/>
      </w:hyperlink>
      <w:r>
        <w:t xml:space="preserve"> artifacts, some as much as 400,000 years old—when in 1935/1936 work at </w:t>
      </w:r>
      <w:proofErr w:type="spellStart"/>
      <w:r>
        <w:t>Barnfield</w:t>
      </w:r>
      <w:proofErr w:type="spellEnd"/>
      <w:r>
        <w:t xml:space="preserve"> Pit uncovered two </w:t>
      </w:r>
      <w:hyperlink r:id="rId30" w:tooltip="List of human evolution fossils" w:history="1">
        <w:proofErr w:type="spellStart"/>
        <w:r>
          <w:rPr>
            <w:rStyle w:val="Hyperlink"/>
          </w:rPr>
          <w:t>fossilised</w:t>
        </w:r>
        <w:proofErr w:type="spellEnd"/>
        <w:r>
          <w:rPr>
            <w:rStyle w:val="Hyperlink"/>
          </w:rPr>
          <w:t xml:space="preserve"> skull fragments</w:t>
        </w:r>
      </w:hyperlink>
      <w:r>
        <w:t xml:space="preserve">. These fragments came to be known as the remains of </w:t>
      </w:r>
      <w:proofErr w:type="spellStart"/>
      <w:r>
        <w:rPr>
          <w:b/>
          <w:bCs/>
        </w:rPr>
        <w:lastRenderedPageBreak/>
        <w:t>Swanscombe</w:t>
      </w:r>
      <w:proofErr w:type="spellEnd"/>
      <w:r>
        <w:rPr>
          <w:b/>
          <w:bCs/>
        </w:rPr>
        <w:t xml:space="preserve"> Man</w:t>
      </w:r>
      <w:r>
        <w:t>, a name they retained despite a re-identification that established that they had belonged to a young woman.</w:t>
      </w:r>
      <w:hyperlink r:id="rId31" w:anchor="cite_note-1" w:history="1">
        <w:r>
          <w:rPr>
            <w:rStyle w:val="Hyperlink"/>
            <w:vertAlign w:val="superscript"/>
          </w:rPr>
          <w:t>[1</w:t>
        </w:r>
        <w:r>
          <w:rPr>
            <w:rStyle w:val="Hyperlink"/>
            <w:vertAlign w:val="superscript"/>
          </w:rPr>
          <w:t>]</w:t>
        </w:r>
      </w:hyperlink>
      <w:r>
        <w:t xml:space="preserve"> These remained the oldest human fossils discovered anywhere in the UK, until the 1994 and 1995 discoveries of 500,000-year-old human leg bones and teeth at </w:t>
      </w:r>
      <w:hyperlink r:id="rId32" w:tooltip="Boxgrove Quarry" w:history="1">
        <w:proofErr w:type="spellStart"/>
        <w:r>
          <w:rPr>
            <w:rStyle w:val="Hyperlink"/>
          </w:rPr>
          <w:t>Boxgrove</w:t>
        </w:r>
        <w:proofErr w:type="spellEnd"/>
      </w:hyperlink>
      <w:r>
        <w:t>.</w:t>
      </w:r>
    </w:p>
    <w:p w:rsidR="004A0FBE" w:rsidRDefault="004A0FBE" w:rsidP="004A0FBE">
      <w:pPr>
        <w:pStyle w:val="NormalWeb"/>
      </w:pPr>
      <w:r>
        <w:t xml:space="preserve">The </w:t>
      </w:r>
      <w:proofErr w:type="spellStart"/>
      <w:r>
        <w:t>Swanscombe</w:t>
      </w:r>
      <w:proofErr w:type="spellEnd"/>
      <w:r>
        <w:t xml:space="preserve"> skull has been identified as </w:t>
      </w:r>
      <w:hyperlink r:id="rId33" w:tooltip="Homo heidelbergensis" w:history="1">
        <w:r>
          <w:rPr>
            <w:rStyle w:val="Hyperlink"/>
            <w:i/>
            <w:iCs/>
          </w:rPr>
          <w:t xml:space="preserve">Homo </w:t>
        </w:r>
        <w:proofErr w:type="spellStart"/>
        <w:r>
          <w:rPr>
            <w:rStyle w:val="Hyperlink"/>
            <w:i/>
            <w:iCs/>
          </w:rPr>
          <w:t>heidelbergensis</w:t>
        </w:r>
        <w:proofErr w:type="spellEnd"/>
      </w:hyperlink>
      <w:r>
        <w:t xml:space="preserve">. It dates to the </w:t>
      </w:r>
      <w:hyperlink r:id="rId34" w:tooltip="Hoxnian Stage" w:history="1">
        <w:proofErr w:type="spellStart"/>
        <w:r>
          <w:rPr>
            <w:rStyle w:val="Hyperlink"/>
          </w:rPr>
          <w:t>Hoxnian</w:t>
        </w:r>
        <w:proofErr w:type="spellEnd"/>
        <w:r>
          <w:rPr>
            <w:rStyle w:val="Hyperlink"/>
          </w:rPr>
          <w:t xml:space="preserve"> Interglacial</w:t>
        </w:r>
      </w:hyperlink>
      <w:r>
        <w:t xml:space="preserve"> 400,000 years ago, and since this follows the extreme </w:t>
      </w:r>
      <w:hyperlink r:id="rId35" w:tooltip="Anglian (stage)" w:history="1">
        <w:r>
          <w:rPr>
            <w:rStyle w:val="Hyperlink"/>
          </w:rPr>
          <w:t>Anglian ice age</w:t>
        </w:r>
      </w:hyperlink>
      <w:r>
        <w:t xml:space="preserve"> which drove humans out of the British Isles, the </w:t>
      </w:r>
      <w:proofErr w:type="spellStart"/>
      <w:r>
        <w:t>Swanscombe</w:t>
      </w:r>
      <w:proofErr w:type="spellEnd"/>
      <w:r>
        <w:t xml:space="preserve"> people must represent a re-</w:t>
      </w:r>
      <w:proofErr w:type="spellStart"/>
      <w:r>
        <w:t>colonisation</w:t>
      </w:r>
      <w:proofErr w:type="spellEnd"/>
      <w:r>
        <w:t>.</w:t>
      </w:r>
      <w:hyperlink r:id="rId36" w:anchor="cite_note-2" w:history="1">
        <w:r>
          <w:rPr>
            <w:rStyle w:val="Hyperlink"/>
            <w:vertAlign w:val="superscript"/>
          </w:rPr>
          <w:t>[2]</w:t>
        </w:r>
      </w:hyperlink>
    </w:p>
    <w:p w:rsidR="004A0FBE" w:rsidRDefault="004A0FBE" w:rsidP="004A0FBE">
      <w:pPr>
        <w:pStyle w:val="NormalWeb"/>
      </w:pPr>
      <w:r>
        <w:t xml:space="preserve">The skull fragments were found in the lower middle terrace gravels at a depth of almost 8 </w:t>
      </w:r>
      <w:proofErr w:type="spellStart"/>
      <w:r>
        <w:t>metres</w:t>
      </w:r>
      <w:proofErr w:type="spellEnd"/>
      <w:r>
        <w:t xml:space="preserve"> beneath the surface. They were found by </w:t>
      </w:r>
      <w:proofErr w:type="spellStart"/>
      <w:r>
        <w:t>Alvan</w:t>
      </w:r>
      <w:proofErr w:type="spellEnd"/>
      <w:r>
        <w:t xml:space="preserve"> T. Marston, an amateur archaeologist who visited the pit between quarrying operations to search for flint tools. A third, matching fragment of the same skull was found in 1955 by Bertram and John </w:t>
      </w:r>
      <w:proofErr w:type="spellStart"/>
      <w:r>
        <w:t>Wymer</w:t>
      </w:r>
      <w:proofErr w:type="spellEnd"/>
      <w:r>
        <w:t>.</w:t>
      </w:r>
    </w:p>
    <w:p w:rsidR="004A0FBE" w:rsidRDefault="004A0FBE" w:rsidP="004A0FBE">
      <w:pPr>
        <w:pStyle w:val="NormalWeb"/>
      </w:pPr>
      <w:r>
        <w:t xml:space="preserve">Further excavations, carried out between 1968-1972 by Dr. </w:t>
      </w:r>
      <w:hyperlink r:id="rId37" w:tooltip="John d'Arcy Waechter (page does not exist)" w:history="1">
        <w:r>
          <w:rPr>
            <w:rStyle w:val="Hyperlink"/>
          </w:rPr>
          <w:t xml:space="preserve">John d'Arcy </w:t>
        </w:r>
        <w:proofErr w:type="spellStart"/>
        <w:r>
          <w:rPr>
            <w:rStyle w:val="Hyperlink"/>
          </w:rPr>
          <w:t>Waechter</w:t>
        </w:r>
        <w:proofErr w:type="spellEnd"/>
      </w:hyperlink>
      <w:r>
        <w:t>, uncovered more animal bone and flint tools, and established the extent of a former shoreline that the bones were found on.</w:t>
      </w:r>
    </w:p>
    <w:p w:rsidR="004A0FBE" w:rsidRDefault="004A0FBE" w:rsidP="004A0FBE">
      <w:pPr>
        <w:pStyle w:val="NormalWeb"/>
      </w:pPr>
      <w:r>
        <w:t xml:space="preserve">Most of the bone finds are now in the </w:t>
      </w:r>
      <w:hyperlink r:id="rId38" w:tooltip="Natural History Museum, London" w:history="1">
        <w:r>
          <w:rPr>
            <w:rStyle w:val="Hyperlink"/>
          </w:rPr>
          <w:t>Natural History Museum</w:t>
        </w:r>
      </w:hyperlink>
      <w:r>
        <w:t xml:space="preserve"> in </w:t>
      </w:r>
      <w:hyperlink r:id="rId39" w:tooltip="London" w:history="1">
        <w:r>
          <w:rPr>
            <w:rStyle w:val="Hyperlink"/>
          </w:rPr>
          <w:t>London</w:t>
        </w:r>
      </w:hyperlink>
      <w:r>
        <w:t xml:space="preserve">, with the stone finds at the </w:t>
      </w:r>
      <w:hyperlink r:id="rId40" w:tooltip="British Museum" w:history="1">
        <w:r>
          <w:rPr>
            <w:rStyle w:val="Hyperlink"/>
          </w:rPr>
          <w:t>British Museum</w:t>
        </w:r>
      </w:hyperlink>
      <w:r>
        <w:t xml:space="preserve">. </w:t>
      </w:r>
    </w:p>
    <w:p w:rsidR="004A0FBE" w:rsidRDefault="004A0FBE" w:rsidP="004A0FBE">
      <w:pPr>
        <w:pStyle w:val="NormalWeb"/>
      </w:pPr>
      <w:r>
        <w:t xml:space="preserve">The other key </w:t>
      </w:r>
      <w:hyperlink r:id="rId41" w:tooltip="Paleolithic" w:history="1">
        <w:proofErr w:type="spellStart"/>
        <w:r>
          <w:rPr>
            <w:rStyle w:val="Hyperlink"/>
          </w:rPr>
          <w:t>paleolithic</w:t>
        </w:r>
        <w:proofErr w:type="spellEnd"/>
      </w:hyperlink>
      <w:r>
        <w:t xml:space="preserve"> sites in the UK are </w:t>
      </w:r>
      <w:hyperlink r:id="rId42" w:tooltip="Happisburgh" w:history="1">
        <w:proofErr w:type="spellStart"/>
        <w:r>
          <w:rPr>
            <w:rStyle w:val="Hyperlink"/>
          </w:rPr>
          <w:t>Happisburgh</w:t>
        </w:r>
        <w:proofErr w:type="spellEnd"/>
      </w:hyperlink>
      <w:r>
        <w:t xml:space="preserve">, </w:t>
      </w:r>
      <w:hyperlink r:id="rId43" w:tooltip="Pakefield" w:history="1">
        <w:proofErr w:type="spellStart"/>
        <w:r>
          <w:rPr>
            <w:rStyle w:val="Hyperlink"/>
          </w:rPr>
          <w:t>Pakefield</w:t>
        </w:r>
        <w:proofErr w:type="spellEnd"/>
      </w:hyperlink>
      <w:r>
        <w:t xml:space="preserve">, </w:t>
      </w:r>
      <w:hyperlink r:id="rId44" w:tooltip="Bontnewydd Palaeolithic site" w:history="1">
        <w:proofErr w:type="spellStart"/>
        <w:r>
          <w:rPr>
            <w:rStyle w:val="Hyperlink"/>
          </w:rPr>
          <w:t>Pontnewydd</w:t>
        </w:r>
        <w:proofErr w:type="spellEnd"/>
      </w:hyperlink>
      <w:r>
        <w:t xml:space="preserve">, </w:t>
      </w:r>
      <w:hyperlink r:id="rId45" w:tooltip="Kents Cavern" w:history="1">
        <w:proofErr w:type="spellStart"/>
        <w:r>
          <w:rPr>
            <w:rStyle w:val="Hyperlink"/>
          </w:rPr>
          <w:t>Kents</w:t>
        </w:r>
        <w:proofErr w:type="spellEnd"/>
        <w:r>
          <w:rPr>
            <w:rStyle w:val="Hyperlink"/>
          </w:rPr>
          <w:t xml:space="preserve"> Cavern</w:t>
        </w:r>
      </w:hyperlink>
      <w:r>
        <w:t xml:space="preserve">, </w:t>
      </w:r>
      <w:hyperlink r:id="rId46" w:tooltip="Red Lady of Paviland" w:history="1">
        <w:proofErr w:type="spellStart"/>
        <w:r>
          <w:rPr>
            <w:rStyle w:val="Hyperlink"/>
          </w:rPr>
          <w:t>Paviland</w:t>
        </w:r>
        <w:proofErr w:type="spellEnd"/>
      </w:hyperlink>
      <w:r>
        <w:t xml:space="preserve">, and </w:t>
      </w:r>
      <w:hyperlink r:id="rId47" w:tooltip="Cheddar Man" w:history="1">
        <w:r>
          <w:rPr>
            <w:rStyle w:val="Hyperlink"/>
          </w:rPr>
          <w:t>Gough's Cave</w:t>
        </w:r>
      </w:hyperlink>
      <w:r>
        <w:t>.</w:t>
      </w:r>
    </w:p>
    <w:p w:rsidR="004A0FBE" w:rsidRPr="00F87B8F" w:rsidRDefault="00FE72C4" w:rsidP="004A0FBE">
      <w:pPr>
        <w:pStyle w:val="NormalWeb"/>
        <w:rPr>
          <w:vertAlign w:val="superscript"/>
        </w:rPr>
      </w:pPr>
      <w:r>
        <w:rPr>
          <w:noProof/>
        </w:rPr>
        <w:drawing>
          <wp:inline distT="0" distB="0" distL="0" distR="0">
            <wp:extent cx="6400800" cy="4862727"/>
            <wp:effectExtent l="0" t="0" r="0" b="0"/>
            <wp:docPr id="11" name="Picture 11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6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from "A</w:t>
      </w:r>
      <w:r w:rsidR="00F87B8F">
        <w:t xml:space="preserve">ntiquity of Man" via </w:t>
      </w:r>
      <w:proofErr w:type="spellStart"/>
      <w:proofErr w:type="gramStart"/>
      <w:r w:rsidR="00F87B8F">
        <w:t>archive.or</w:t>
      </w:r>
      <w:bookmarkStart w:id="0" w:name="_GoBack"/>
      <w:bookmarkEnd w:id="0"/>
      <w:proofErr w:type="spellEnd"/>
      <w:proofErr w:type="gramEnd"/>
    </w:p>
    <w:sectPr w:rsidR="004A0FBE" w:rsidRPr="00F87B8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D3741"/>
    <w:multiLevelType w:val="hybridMultilevel"/>
    <w:tmpl w:val="4FBC560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90E7A"/>
    <w:multiLevelType w:val="multilevel"/>
    <w:tmpl w:val="43269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7F2E6B"/>
    <w:multiLevelType w:val="multilevel"/>
    <w:tmpl w:val="D1AC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E86D68"/>
    <w:multiLevelType w:val="hybridMultilevel"/>
    <w:tmpl w:val="1794F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A2A67"/>
    <w:multiLevelType w:val="multilevel"/>
    <w:tmpl w:val="ECBEF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9A7"/>
    <w:rsid w:val="0000162B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62047"/>
    <w:rsid w:val="00062442"/>
    <w:rsid w:val="00065636"/>
    <w:rsid w:val="00065DB6"/>
    <w:rsid w:val="00067A3C"/>
    <w:rsid w:val="00073BC0"/>
    <w:rsid w:val="000744B6"/>
    <w:rsid w:val="00084668"/>
    <w:rsid w:val="00085949"/>
    <w:rsid w:val="000901AC"/>
    <w:rsid w:val="00091FDA"/>
    <w:rsid w:val="00094A49"/>
    <w:rsid w:val="000A0621"/>
    <w:rsid w:val="000A4AB8"/>
    <w:rsid w:val="000A5A22"/>
    <w:rsid w:val="000A6D55"/>
    <w:rsid w:val="000A71E4"/>
    <w:rsid w:val="000C43B8"/>
    <w:rsid w:val="000D0764"/>
    <w:rsid w:val="000E2D48"/>
    <w:rsid w:val="000F0EE4"/>
    <w:rsid w:val="000F35A2"/>
    <w:rsid w:val="000F49D3"/>
    <w:rsid w:val="000F58F1"/>
    <w:rsid w:val="0011027E"/>
    <w:rsid w:val="00113007"/>
    <w:rsid w:val="0011700F"/>
    <w:rsid w:val="0013010C"/>
    <w:rsid w:val="00130887"/>
    <w:rsid w:val="00135862"/>
    <w:rsid w:val="0014709E"/>
    <w:rsid w:val="001477EE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F6F"/>
    <w:rsid w:val="001B569F"/>
    <w:rsid w:val="001B6E29"/>
    <w:rsid w:val="001C07D6"/>
    <w:rsid w:val="001D1968"/>
    <w:rsid w:val="001E0729"/>
    <w:rsid w:val="001E1722"/>
    <w:rsid w:val="001E2105"/>
    <w:rsid w:val="001E2847"/>
    <w:rsid w:val="001E334D"/>
    <w:rsid w:val="001E365E"/>
    <w:rsid w:val="001E7ED1"/>
    <w:rsid w:val="001F347F"/>
    <w:rsid w:val="001F4C3E"/>
    <w:rsid w:val="0020240D"/>
    <w:rsid w:val="00210575"/>
    <w:rsid w:val="0021487B"/>
    <w:rsid w:val="00215513"/>
    <w:rsid w:val="00217D1D"/>
    <w:rsid w:val="00230818"/>
    <w:rsid w:val="00237EB1"/>
    <w:rsid w:val="0024149A"/>
    <w:rsid w:val="00251D9A"/>
    <w:rsid w:val="00256ACB"/>
    <w:rsid w:val="00270172"/>
    <w:rsid w:val="00270E0E"/>
    <w:rsid w:val="00271E64"/>
    <w:rsid w:val="00284E82"/>
    <w:rsid w:val="00291284"/>
    <w:rsid w:val="00291626"/>
    <w:rsid w:val="002A0F6C"/>
    <w:rsid w:val="002A25A3"/>
    <w:rsid w:val="002A538B"/>
    <w:rsid w:val="002D29B3"/>
    <w:rsid w:val="002D5F9A"/>
    <w:rsid w:val="002E2F00"/>
    <w:rsid w:val="002F1594"/>
    <w:rsid w:val="002F333C"/>
    <w:rsid w:val="002F6BFE"/>
    <w:rsid w:val="00304226"/>
    <w:rsid w:val="00306932"/>
    <w:rsid w:val="0031028B"/>
    <w:rsid w:val="00316204"/>
    <w:rsid w:val="00321B6F"/>
    <w:rsid w:val="00333C95"/>
    <w:rsid w:val="003348D7"/>
    <w:rsid w:val="003377A2"/>
    <w:rsid w:val="00337D59"/>
    <w:rsid w:val="00345038"/>
    <w:rsid w:val="00347898"/>
    <w:rsid w:val="00354F08"/>
    <w:rsid w:val="00360FBB"/>
    <w:rsid w:val="0037637F"/>
    <w:rsid w:val="00384BB4"/>
    <w:rsid w:val="00392FB8"/>
    <w:rsid w:val="003A1F5E"/>
    <w:rsid w:val="003A3650"/>
    <w:rsid w:val="003A7AEC"/>
    <w:rsid w:val="003B0283"/>
    <w:rsid w:val="003B1BBA"/>
    <w:rsid w:val="003B2EA8"/>
    <w:rsid w:val="003C26AE"/>
    <w:rsid w:val="003D043E"/>
    <w:rsid w:val="003D350A"/>
    <w:rsid w:val="003D718A"/>
    <w:rsid w:val="003E02A0"/>
    <w:rsid w:val="003E11EF"/>
    <w:rsid w:val="003E532C"/>
    <w:rsid w:val="003E579F"/>
    <w:rsid w:val="003E6978"/>
    <w:rsid w:val="003F05AF"/>
    <w:rsid w:val="0040056B"/>
    <w:rsid w:val="004133B9"/>
    <w:rsid w:val="004148F0"/>
    <w:rsid w:val="00414AC3"/>
    <w:rsid w:val="004152F1"/>
    <w:rsid w:val="00415551"/>
    <w:rsid w:val="00417D50"/>
    <w:rsid w:val="00425A56"/>
    <w:rsid w:val="00425F3E"/>
    <w:rsid w:val="00430179"/>
    <w:rsid w:val="0043232E"/>
    <w:rsid w:val="0044288D"/>
    <w:rsid w:val="004437F0"/>
    <w:rsid w:val="004438A1"/>
    <w:rsid w:val="00446D98"/>
    <w:rsid w:val="004528B3"/>
    <w:rsid w:val="00454BD4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858A5"/>
    <w:rsid w:val="00491C3E"/>
    <w:rsid w:val="004A0FBE"/>
    <w:rsid w:val="004A26C9"/>
    <w:rsid w:val="004B0915"/>
    <w:rsid w:val="004B1039"/>
    <w:rsid w:val="004B4047"/>
    <w:rsid w:val="004C7A27"/>
    <w:rsid w:val="004E4F31"/>
    <w:rsid w:val="004E70BC"/>
    <w:rsid w:val="004F3C71"/>
    <w:rsid w:val="004F7A42"/>
    <w:rsid w:val="00502CB4"/>
    <w:rsid w:val="00507034"/>
    <w:rsid w:val="0052225D"/>
    <w:rsid w:val="0053246E"/>
    <w:rsid w:val="00532A62"/>
    <w:rsid w:val="00534E07"/>
    <w:rsid w:val="00534FF2"/>
    <w:rsid w:val="00542F63"/>
    <w:rsid w:val="005447BB"/>
    <w:rsid w:val="005466F8"/>
    <w:rsid w:val="005476E6"/>
    <w:rsid w:val="0055596A"/>
    <w:rsid w:val="005574A2"/>
    <w:rsid w:val="005655C8"/>
    <w:rsid w:val="00567AC6"/>
    <w:rsid w:val="005712DD"/>
    <w:rsid w:val="00571722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6514"/>
    <w:rsid w:val="006071F9"/>
    <w:rsid w:val="00617980"/>
    <w:rsid w:val="00623989"/>
    <w:rsid w:val="00630740"/>
    <w:rsid w:val="00642001"/>
    <w:rsid w:val="006463A4"/>
    <w:rsid w:val="00650ED2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459A7"/>
    <w:rsid w:val="0075260E"/>
    <w:rsid w:val="007671F8"/>
    <w:rsid w:val="007809E9"/>
    <w:rsid w:val="0078589C"/>
    <w:rsid w:val="00792D28"/>
    <w:rsid w:val="007A23CE"/>
    <w:rsid w:val="007B2BA3"/>
    <w:rsid w:val="007B3877"/>
    <w:rsid w:val="007B410A"/>
    <w:rsid w:val="007B5668"/>
    <w:rsid w:val="007B7A50"/>
    <w:rsid w:val="007D5D22"/>
    <w:rsid w:val="007D7577"/>
    <w:rsid w:val="007F2D0E"/>
    <w:rsid w:val="008008F0"/>
    <w:rsid w:val="0080305E"/>
    <w:rsid w:val="0081005B"/>
    <w:rsid w:val="008102F6"/>
    <w:rsid w:val="00813DAE"/>
    <w:rsid w:val="00814E42"/>
    <w:rsid w:val="00821D2A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24D6C"/>
    <w:rsid w:val="00925130"/>
    <w:rsid w:val="00930C58"/>
    <w:rsid w:val="009331D5"/>
    <w:rsid w:val="0093447D"/>
    <w:rsid w:val="00947621"/>
    <w:rsid w:val="00955C53"/>
    <w:rsid w:val="00955D64"/>
    <w:rsid w:val="0096275C"/>
    <w:rsid w:val="00975627"/>
    <w:rsid w:val="00976D01"/>
    <w:rsid w:val="0098066C"/>
    <w:rsid w:val="009876BC"/>
    <w:rsid w:val="00987EA8"/>
    <w:rsid w:val="009909DD"/>
    <w:rsid w:val="00993A5A"/>
    <w:rsid w:val="009A6A2A"/>
    <w:rsid w:val="009B070F"/>
    <w:rsid w:val="009C2C0F"/>
    <w:rsid w:val="009E10B5"/>
    <w:rsid w:val="009F1E61"/>
    <w:rsid w:val="009F4A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54503"/>
    <w:rsid w:val="00A6107D"/>
    <w:rsid w:val="00A655E1"/>
    <w:rsid w:val="00A746F5"/>
    <w:rsid w:val="00A8168A"/>
    <w:rsid w:val="00A93E33"/>
    <w:rsid w:val="00AA413C"/>
    <w:rsid w:val="00AB06EA"/>
    <w:rsid w:val="00AB7332"/>
    <w:rsid w:val="00AC785E"/>
    <w:rsid w:val="00AD55D6"/>
    <w:rsid w:val="00AE2515"/>
    <w:rsid w:val="00AE5A7E"/>
    <w:rsid w:val="00AF664F"/>
    <w:rsid w:val="00AF7F52"/>
    <w:rsid w:val="00B048CC"/>
    <w:rsid w:val="00B07AE5"/>
    <w:rsid w:val="00B10903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D106C"/>
    <w:rsid w:val="00BD75E2"/>
    <w:rsid w:val="00BF65DF"/>
    <w:rsid w:val="00C26AB0"/>
    <w:rsid w:val="00C34029"/>
    <w:rsid w:val="00C4210B"/>
    <w:rsid w:val="00C5093F"/>
    <w:rsid w:val="00C535F8"/>
    <w:rsid w:val="00C538C9"/>
    <w:rsid w:val="00C53E08"/>
    <w:rsid w:val="00C56D16"/>
    <w:rsid w:val="00C73603"/>
    <w:rsid w:val="00C740DB"/>
    <w:rsid w:val="00C769BB"/>
    <w:rsid w:val="00C80778"/>
    <w:rsid w:val="00C86B6F"/>
    <w:rsid w:val="00C920CA"/>
    <w:rsid w:val="00C9223A"/>
    <w:rsid w:val="00C971D9"/>
    <w:rsid w:val="00CA4578"/>
    <w:rsid w:val="00CA694C"/>
    <w:rsid w:val="00CA6A8E"/>
    <w:rsid w:val="00CB6B17"/>
    <w:rsid w:val="00CB76D1"/>
    <w:rsid w:val="00CE4E9C"/>
    <w:rsid w:val="00CE53CB"/>
    <w:rsid w:val="00CF02A9"/>
    <w:rsid w:val="00CF6CBD"/>
    <w:rsid w:val="00D01B0E"/>
    <w:rsid w:val="00D102D5"/>
    <w:rsid w:val="00D1334D"/>
    <w:rsid w:val="00D13429"/>
    <w:rsid w:val="00D162F1"/>
    <w:rsid w:val="00D16FC5"/>
    <w:rsid w:val="00D22F09"/>
    <w:rsid w:val="00D4486D"/>
    <w:rsid w:val="00D479DB"/>
    <w:rsid w:val="00D73DC3"/>
    <w:rsid w:val="00D76238"/>
    <w:rsid w:val="00D81190"/>
    <w:rsid w:val="00D95765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264FF"/>
    <w:rsid w:val="00E31BC0"/>
    <w:rsid w:val="00E42753"/>
    <w:rsid w:val="00E577B7"/>
    <w:rsid w:val="00E612D2"/>
    <w:rsid w:val="00E65ADA"/>
    <w:rsid w:val="00E75408"/>
    <w:rsid w:val="00E85105"/>
    <w:rsid w:val="00E9254F"/>
    <w:rsid w:val="00E95886"/>
    <w:rsid w:val="00EA64EF"/>
    <w:rsid w:val="00EC0A59"/>
    <w:rsid w:val="00EC2995"/>
    <w:rsid w:val="00ED5DAF"/>
    <w:rsid w:val="00ED738C"/>
    <w:rsid w:val="00ED7746"/>
    <w:rsid w:val="00EE08A4"/>
    <w:rsid w:val="00EF737E"/>
    <w:rsid w:val="00F10BD0"/>
    <w:rsid w:val="00F10CBE"/>
    <w:rsid w:val="00F1551D"/>
    <w:rsid w:val="00F17C2C"/>
    <w:rsid w:val="00F210CE"/>
    <w:rsid w:val="00F241D0"/>
    <w:rsid w:val="00F27008"/>
    <w:rsid w:val="00F31B93"/>
    <w:rsid w:val="00F43E8C"/>
    <w:rsid w:val="00F5154F"/>
    <w:rsid w:val="00F562A0"/>
    <w:rsid w:val="00F60890"/>
    <w:rsid w:val="00F63F04"/>
    <w:rsid w:val="00F6498A"/>
    <w:rsid w:val="00F66767"/>
    <w:rsid w:val="00F75CF0"/>
    <w:rsid w:val="00F83F02"/>
    <w:rsid w:val="00F86A7D"/>
    <w:rsid w:val="00F87B8F"/>
    <w:rsid w:val="00F91875"/>
    <w:rsid w:val="00F938E4"/>
    <w:rsid w:val="00F93A95"/>
    <w:rsid w:val="00FA07F3"/>
    <w:rsid w:val="00FA193D"/>
    <w:rsid w:val="00FA2A87"/>
    <w:rsid w:val="00FA6561"/>
    <w:rsid w:val="00FB6F43"/>
    <w:rsid w:val="00FC04F9"/>
    <w:rsid w:val="00FC7F1B"/>
    <w:rsid w:val="00FD1028"/>
    <w:rsid w:val="00FD1926"/>
    <w:rsid w:val="00FE01D8"/>
    <w:rsid w:val="00FE069C"/>
    <w:rsid w:val="00FE06B4"/>
    <w:rsid w:val="00FE147C"/>
    <w:rsid w:val="00FE5452"/>
    <w:rsid w:val="00FE5986"/>
    <w:rsid w:val="00FE72C4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9154B"/>
  <w15:chartTrackingRefBased/>
  <w15:docId w15:val="{91730409-151E-4B9D-875F-CEA53A4F7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C07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0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8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8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7459A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0FB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0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ainlinks">
    <w:name w:val="plainlinks"/>
    <w:basedOn w:val="DefaultParagraphFont"/>
    <w:rsid w:val="001C07D6"/>
  </w:style>
  <w:style w:type="character" w:customStyle="1" w:styleId="geo-dms">
    <w:name w:val="geo-dms"/>
    <w:basedOn w:val="DefaultParagraphFont"/>
    <w:rsid w:val="001C07D6"/>
  </w:style>
  <w:style w:type="character" w:customStyle="1" w:styleId="latitude">
    <w:name w:val="latitude"/>
    <w:basedOn w:val="DefaultParagraphFont"/>
    <w:rsid w:val="001C07D6"/>
  </w:style>
  <w:style w:type="character" w:customStyle="1" w:styleId="longitude">
    <w:name w:val="longitude"/>
    <w:basedOn w:val="DefaultParagraphFont"/>
    <w:rsid w:val="001C07D6"/>
  </w:style>
  <w:style w:type="character" w:customStyle="1" w:styleId="Heading1Char">
    <w:name w:val="Heading 1 Char"/>
    <w:basedOn w:val="DefaultParagraphFont"/>
    <w:link w:val="Heading1"/>
    <w:uiPriority w:val="9"/>
    <w:rsid w:val="001C07D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1C07D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0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w-headline">
    <w:name w:val="mw-headline"/>
    <w:basedOn w:val="DefaultParagraphFont"/>
    <w:rsid w:val="00BD106C"/>
  </w:style>
  <w:style w:type="character" w:customStyle="1" w:styleId="reference-text">
    <w:name w:val="reference-text"/>
    <w:basedOn w:val="DefaultParagraphFont"/>
    <w:rsid w:val="00384BB4"/>
  </w:style>
  <w:style w:type="character" w:styleId="HTMLCite">
    <w:name w:val="HTML Cite"/>
    <w:basedOn w:val="DefaultParagraphFont"/>
    <w:uiPriority w:val="99"/>
    <w:semiHidden/>
    <w:unhideWhenUsed/>
    <w:rsid w:val="00384BB4"/>
    <w:rPr>
      <w:i/>
      <w:iCs/>
    </w:rPr>
  </w:style>
  <w:style w:type="character" w:customStyle="1" w:styleId="reference-accessdate">
    <w:name w:val="reference-accessdate"/>
    <w:basedOn w:val="DefaultParagraphFont"/>
    <w:rsid w:val="00384BB4"/>
  </w:style>
  <w:style w:type="character" w:customStyle="1" w:styleId="nowrap">
    <w:name w:val="nowrap"/>
    <w:basedOn w:val="DefaultParagraphFont"/>
    <w:rsid w:val="00384BB4"/>
  </w:style>
  <w:style w:type="paragraph" w:styleId="ListParagraph">
    <w:name w:val="List Paragraph"/>
    <w:basedOn w:val="Normal"/>
    <w:uiPriority w:val="34"/>
    <w:qFormat/>
    <w:rsid w:val="00384BB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528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8B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4528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3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yperlink" Target="https://en.wikipedia.org/wiki/Swanscombe_Heritage_Park" TargetMode="External"/><Relationship Id="rId26" Type="http://schemas.openxmlformats.org/officeDocument/2006/relationships/hyperlink" Target="https://en.wikipedia.org/wiki/Palaeolithic" TargetMode="External"/><Relationship Id="rId39" Type="http://schemas.openxmlformats.org/officeDocument/2006/relationships/hyperlink" Target="https://en.wikipedia.org/wiki/Lond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Archaic_humans" TargetMode="External"/><Relationship Id="rId34" Type="http://schemas.openxmlformats.org/officeDocument/2006/relationships/hyperlink" Target="https://en.wikipedia.org/wiki/Hoxnian_Stage" TargetMode="External"/><Relationship Id="rId42" Type="http://schemas.openxmlformats.org/officeDocument/2006/relationships/hyperlink" Target="https://en.wikipedia.org/wiki/Happisburgh" TargetMode="External"/><Relationship Id="rId47" Type="http://schemas.openxmlformats.org/officeDocument/2006/relationships/hyperlink" Target="https://en.wikipedia.org/wiki/Cheddar_Man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en.wikipedia.org/wiki/Museum_of_Londo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hyperlink" Target="https://en.wikipedia.org/wiki/Clactonian_Man" TargetMode="External"/><Relationship Id="rId33" Type="http://schemas.openxmlformats.org/officeDocument/2006/relationships/hyperlink" Target="https://en.wikipedia.org/wiki/Homo_heidelbergensis" TargetMode="External"/><Relationship Id="rId38" Type="http://schemas.openxmlformats.org/officeDocument/2006/relationships/hyperlink" Target="https://en.wikipedia.org/wiki/Natural_History_Museum,_London" TargetMode="External"/><Relationship Id="rId46" Type="http://schemas.openxmlformats.org/officeDocument/2006/relationships/hyperlink" Target="https://en.wikipedia.org/wiki/Red_Lady_of_Pavilan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Homo_erectus" TargetMode="External"/><Relationship Id="rId29" Type="http://schemas.openxmlformats.org/officeDocument/2006/relationships/hyperlink" Target="https://en.wikipedia.org/wiki/Clactonian" TargetMode="External"/><Relationship Id="rId41" Type="http://schemas.openxmlformats.org/officeDocument/2006/relationships/hyperlink" Target="https://en.wikipedia.org/wiki/Paleolithi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London" TargetMode="External"/><Relationship Id="rId32" Type="http://schemas.openxmlformats.org/officeDocument/2006/relationships/hyperlink" Target="https://en.wikipedia.org/wiki/Boxgrove_Quarry" TargetMode="External"/><Relationship Id="rId37" Type="http://schemas.openxmlformats.org/officeDocument/2006/relationships/hyperlink" Target="https://en.wikipedia.org/w/index.php?title=John_d%27Arcy_Waechter&amp;action=edit&amp;redlink=1" TargetMode="External"/><Relationship Id="rId40" Type="http://schemas.openxmlformats.org/officeDocument/2006/relationships/hyperlink" Target="https://en.wikipedia.org/wiki/British_Museum" TargetMode="External"/><Relationship Id="rId45" Type="http://schemas.openxmlformats.org/officeDocument/2006/relationships/hyperlink" Target="https://en.wikipedia.org/wiki/Kents_Caver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Natural_History_Museum,_London" TargetMode="External"/><Relationship Id="rId28" Type="http://schemas.openxmlformats.org/officeDocument/2006/relationships/hyperlink" Target="https://en.wikipedia.org/wiki/Acheulean" TargetMode="External"/><Relationship Id="rId36" Type="http://schemas.openxmlformats.org/officeDocument/2006/relationships/hyperlink" Target="https://en.wikipedia.org/wiki/Swanscombe_Heritage_Park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Swanscombe_Man" TargetMode="External"/><Relationship Id="rId31" Type="http://schemas.openxmlformats.org/officeDocument/2006/relationships/hyperlink" Target="https://en.wikipedia.org/wiki/Swanscombe_Heritage_Park" TargetMode="External"/><Relationship Id="rId44" Type="http://schemas.openxmlformats.org/officeDocument/2006/relationships/hyperlink" Target="https://en.wikipedia.org/wiki/Bontnewydd_Palaeolithic_si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Swanscombe" TargetMode="External"/><Relationship Id="rId27" Type="http://schemas.openxmlformats.org/officeDocument/2006/relationships/hyperlink" Target="https://en.wikipedia.org/wiki/Handaxe" TargetMode="External"/><Relationship Id="rId30" Type="http://schemas.openxmlformats.org/officeDocument/2006/relationships/hyperlink" Target="https://en.wikipedia.org/wiki/List_of_human_evolution_fossils" TargetMode="External"/><Relationship Id="rId35" Type="http://schemas.openxmlformats.org/officeDocument/2006/relationships/hyperlink" Target="https://en.wikipedia.org/wiki/Anglian_%28stage%29" TargetMode="External"/><Relationship Id="rId43" Type="http://schemas.openxmlformats.org/officeDocument/2006/relationships/hyperlink" Target="https://en.wikipedia.org/wiki/Pakefield" TargetMode="External"/><Relationship Id="rId48" Type="http://schemas.openxmlformats.org/officeDocument/2006/relationships/image" Target="media/image11.jpe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E83A5-B134-4856-9682-E8F6EB7CC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3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8</cp:revision>
  <dcterms:created xsi:type="dcterms:W3CDTF">2016-12-26T23:00:00Z</dcterms:created>
  <dcterms:modified xsi:type="dcterms:W3CDTF">2016-12-27T10:10:00Z</dcterms:modified>
</cp:coreProperties>
</file>