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03DC" w:rsidRDefault="005803DC" w:rsidP="004D260B">
      <w:pPr>
        <w:spacing w:after="0"/>
      </w:pPr>
      <w:bookmarkStart w:id="0" w:name="_GoBack"/>
      <w:r>
        <w:t>Case 10-MEX-Teotihuacan-Incensario Lid-</w:t>
      </w:r>
      <w:r w:rsidRPr="004D260B">
        <w:t>-Ceramic</w:t>
      </w:r>
      <w:r>
        <w:t>-</w:t>
      </w:r>
      <w:r w:rsidR="00B70CF7" w:rsidRPr="004D260B">
        <w:t xml:space="preserve"> 400-700 CE</w:t>
      </w:r>
    </w:p>
    <w:bookmarkEnd w:id="0"/>
    <w:p w:rsidR="005803DC" w:rsidRDefault="005803DC" w:rsidP="004D260B">
      <w:pPr>
        <w:spacing w:after="0"/>
      </w:pPr>
    </w:p>
    <w:p w:rsidR="00B70CF7" w:rsidRPr="004D260B" w:rsidRDefault="005803DC" w:rsidP="004D260B">
      <w:pPr>
        <w:spacing w:after="0"/>
      </w:pPr>
      <w:hyperlink r:id="rId4" w:history="1">
        <w:r w:rsidR="00B70CF7" w:rsidRPr="004D260B">
          <w:rPr>
            <w:rStyle w:val="Hyperlink"/>
          </w:rPr>
          <w:fldChar w:fldCharType="begin"/>
        </w:r>
        <w:r w:rsidR="00B70CF7" w:rsidRPr="004D260B">
          <w:rPr>
            <w:rStyle w:val="Hyperlink"/>
          </w:rPr>
          <w:instrText xml:space="preserve"> INCLUDEPICTURE "http://thumbs2.ebaystatic.com/pict/1907393062614040_1.jpg" \* MERGEFORMATINET </w:instrText>
        </w:r>
        <w:r w:rsidR="00B70CF7" w:rsidRPr="004D260B">
          <w:rPr>
            <w:rStyle w:val="Hyperlink"/>
          </w:rPr>
          <w:fldChar w:fldCharType="separate"/>
        </w:r>
        <w:r>
          <w:rPr>
            <w:rStyle w:val="Hyperlink"/>
          </w:rPr>
          <w:fldChar w:fldCharType="begin"/>
        </w:r>
        <w:r>
          <w:rPr>
            <w:rStyle w:val="Hyperlink"/>
          </w:rPr>
          <w:instrText xml:space="preserve"> </w:instrText>
        </w:r>
        <w:r>
          <w:rPr>
            <w:rStyle w:val="Hyperlink"/>
          </w:rPr>
          <w:instrText>INCLUDEPICTURE  "http://thumbs2.ebaystatic.com/pict/1907393062614040_1.jpg" \* MERGEFORMATINET</w:instrText>
        </w:r>
        <w:r>
          <w:rPr>
            <w:rStyle w:val="Hyperlink"/>
          </w:rPr>
          <w:instrText xml:space="preserve"> </w:instrText>
        </w:r>
        <w:r>
          <w:rPr>
            <w:rStyle w:val="Hyperlink"/>
          </w:rPr>
          <w:fldChar w:fldCharType="separate"/>
        </w:r>
        <w:r>
          <w:rPr>
            <w:rStyle w:val="Hyperlink"/>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tem picture" href="http://www.ebay.com/itm/190739306261?ssPageName=STRK:MEWNX:IT&amp;_trksid=p3984.m1439.l2648" style="width:360.5pt;height:271.5pt" o:button="t">
              <v:imagedata r:id="rId5" r:href="rId6"/>
            </v:shape>
          </w:pict>
        </w:r>
        <w:r>
          <w:rPr>
            <w:rStyle w:val="Hyperlink"/>
          </w:rPr>
          <w:fldChar w:fldCharType="end"/>
        </w:r>
        <w:r w:rsidR="00B70CF7" w:rsidRPr="004D260B">
          <w:rPr>
            <w:rStyle w:val="Hyperlink"/>
          </w:rPr>
          <w:fldChar w:fldCharType="end"/>
        </w:r>
      </w:hyperlink>
    </w:p>
    <w:p w:rsidR="00B70CF7" w:rsidRPr="004D260B" w:rsidRDefault="00B70CF7" w:rsidP="004D260B">
      <w:pPr>
        <w:spacing w:after="0"/>
      </w:pPr>
      <w:r w:rsidRPr="004D260B">
        <w:t>Fig. 1. Teotihuac</w:t>
      </w:r>
      <w:r w:rsidR="00713655">
        <w:t>á</w:t>
      </w:r>
      <w:r w:rsidRPr="004D260B">
        <w:t>n-</w:t>
      </w:r>
      <w:proofErr w:type="spellStart"/>
      <w:r w:rsidRPr="004D260B">
        <w:t>Incensario</w:t>
      </w:r>
      <w:proofErr w:type="spellEnd"/>
      <w:r w:rsidRPr="004D260B">
        <w:t xml:space="preserve"> Lid</w:t>
      </w:r>
      <w:r w:rsidR="004D260B">
        <w:t xml:space="preserve"> Fragment</w:t>
      </w:r>
      <w:r w:rsidRPr="004D260B">
        <w:t>, 400-700 CE-Ceramic</w:t>
      </w:r>
    </w:p>
    <w:p w:rsidR="00B70CF7" w:rsidRPr="004D260B" w:rsidRDefault="00B70CF7" w:rsidP="004D260B">
      <w:pPr>
        <w:spacing w:after="0"/>
      </w:pPr>
    </w:p>
    <w:p w:rsidR="00B70CF7" w:rsidRPr="00AB371E" w:rsidRDefault="00B70CF7" w:rsidP="004D260B">
      <w:pPr>
        <w:spacing w:after="0"/>
        <w:rPr>
          <w:b/>
        </w:rPr>
      </w:pPr>
      <w:r w:rsidRPr="00AB371E">
        <w:rPr>
          <w:b/>
        </w:rPr>
        <w:t>Case no.:</w:t>
      </w:r>
    </w:p>
    <w:p w:rsidR="00B70CF7" w:rsidRPr="00AB371E" w:rsidRDefault="00B70CF7" w:rsidP="004D260B">
      <w:pPr>
        <w:spacing w:after="0"/>
        <w:rPr>
          <w:b/>
        </w:rPr>
      </w:pPr>
      <w:r w:rsidRPr="00AB371E">
        <w:rPr>
          <w:b/>
        </w:rPr>
        <w:t>Accession Number:</w:t>
      </w:r>
    </w:p>
    <w:p w:rsidR="00B70CF7" w:rsidRPr="00C07BF3" w:rsidRDefault="00B70CF7" w:rsidP="00C07BF3">
      <w:r w:rsidRPr="00AB371E">
        <w:rPr>
          <w:b/>
        </w:rPr>
        <w:t>Formal Label:</w:t>
      </w:r>
      <w:r w:rsidRPr="00C07BF3">
        <w:t xml:space="preserve"> Teotihuac</w:t>
      </w:r>
      <w:r w:rsidR="00713655" w:rsidRPr="00C07BF3">
        <w:t>á</w:t>
      </w:r>
      <w:r w:rsidRPr="00C07BF3">
        <w:t>n-</w:t>
      </w:r>
      <w:proofErr w:type="spellStart"/>
      <w:r w:rsidRPr="00C07BF3">
        <w:t>Incensario</w:t>
      </w:r>
      <w:proofErr w:type="spellEnd"/>
      <w:r w:rsidRPr="00C07BF3">
        <w:t xml:space="preserve"> Lid</w:t>
      </w:r>
      <w:r w:rsidR="004D260B" w:rsidRPr="00C07BF3">
        <w:t xml:space="preserve"> Fragment</w:t>
      </w:r>
      <w:r w:rsidRPr="00C07BF3">
        <w:t>, 400-700 CE-Ceramic</w:t>
      </w:r>
    </w:p>
    <w:p w:rsidR="00C07BF3" w:rsidRDefault="00B70CF7" w:rsidP="00C07BF3">
      <w:r w:rsidRPr="00AB371E">
        <w:rPr>
          <w:b/>
        </w:rPr>
        <w:t>Display Description:</w:t>
      </w:r>
      <w:r w:rsidRPr="00C07BF3">
        <w:t xml:space="preserve"> This elaborate lid fragment from a ceremonial </w:t>
      </w:r>
      <w:proofErr w:type="spellStart"/>
      <w:r w:rsidRPr="00C07BF3">
        <w:t>incensario</w:t>
      </w:r>
      <w:proofErr w:type="spellEnd"/>
      <w:r w:rsidRPr="00C07BF3">
        <w:t xml:space="preserve"> (incense burner) depicts the head of a </w:t>
      </w:r>
      <w:r w:rsidR="00C07BF3" w:rsidRPr="00C07BF3">
        <w:t xml:space="preserve">Teotihuacán </w:t>
      </w:r>
      <w:r w:rsidRPr="00C07BF3">
        <w:t xml:space="preserve">warrior wearing a large headdress and earplugs. </w:t>
      </w:r>
      <w:r w:rsidR="00C07BF3" w:rsidRPr="00C07BF3">
        <w:t>Teotihuacan (used for both the entire civilization and the archaeological site) began as a religious center ca 100 CE. A city of multi-floor apartment compounds was built to accommodate a population that reached 150,000 by 500 CE. Its influence was felt throughout Mesoamerica from Veracruz and the Yucatan peninsula. When the invading Aztecs (of Nahua, Otomi or Totonac ethnicities) saw the ruins of the city, they claimed a common lineage. By</w:t>
      </w:r>
      <w:r w:rsidRPr="00C07BF3">
        <w:t xml:space="preserve"> 500 </w:t>
      </w:r>
      <w:r w:rsidR="00C07BF3" w:rsidRPr="00C07BF3">
        <w:t xml:space="preserve">CE </w:t>
      </w:r>
      <w:r w:rsidRPr="00C07BF3">
        <w:t>Teotihuac</w:t>
      </w:r>
      <w:r w:rsidR="00713655" w:rsidRPr="00C07BF3">
        <w:t>á</w:t>
      </w:r>
      <w:r w:rsidRPr="00C07BF3">
        <w:t>n</w:t>
      </w:r>
      <w:r w:rsidR="00C07BF3" w:rsidRPr="00C07BF3">
        <w:t xml:space="preserve"> </w:t>
      </w:r>
      <w:r w:rsidRPr="00C07BF3">
        <w:t xml:space="preserve">was one of the largest cities in the world, with an estimated population of 150,000. </w:t>
      </w:r>
    </w:p>
    <w:p w:rsidR="00B70CF7" w:rsidRPr="00C07BF3" w:rsidRDefault="00B70CF7" w:rsidP="00C07BF3">
      <w:r w:rsidRPr="00C07BF3">
        <w:t xml:space="preserve">This lid </w:t>
      </w:r>
      <w:r w:rsidR="004D260B" w:rsidRPr="00C07BF3">
        <w:t xml:space="preserve">fragment </w:t>
      </w:r>
      <w:r w:rsidRPr="00C07BF3">
        <w:t>represents the prototype</w:t>
      </w:r>
      <w:r w:rsidR="004D260B" w:rsidRPr="00C07BF3">
        <w:t xml:space="preserve"> of the warrior</w:t>
      </w:r>
      <w:r w:rsidR="00C07BF3">
        <w:t xml:space="preserve"> image from the city of </w:t>
      </w:r>
      <w:r w:rsidR="00C07BF3" w:rsidRPr="00C07BF3">
        <w:t>Teotihuacan</w:t>
      </w:r>
      <w:r w:rsidR="00C07BF3">
        <w:t xml:space="preserve">, an image that was copied by local area potters who were under the influence of </w:t>
      </w:r>
      <w:r w:rsidR="00C07BF3" w:rsidRPr="00C07BF3">
        <w:t>Teotihuacá</w:t>
      </w:r>
      <w:r w:rsidR="00C07BF3">
        <w:t>n</w:t>
      </w:r>
      <w:r w:rsidRPr="00C07BF3">
        <w:t>.</w:t>
      </w:r>
    </w:p>
    <w:p w:rsidR="00B70CF7" w:rsidRPr="00C07BF3" w:rsidRDefault="00B70CF7" w:rsidP="00C07BF3">
      <w:r w:rsidRPr="00AB371E">
        <w:rPr>
          <w:b/>
        </w:rPr>
        <w:t>LC Classification:</w:t>
      </w:r>
      <w:r w:rsidR="004D260B" w:rsidRPr="00C07BF3">
        <w:t xml:space="preserve"> </w:t>
      </w:r>
      <w:hyperlink r:id="rId7" w:history="1">
        <w:r w:rsidR="004D260B" w:rsidRPr="00C07BF3">
          <w:rPr>
            <w:rStyle w:val="Hyperlink"/>
          </w:rPr>
          <w:t>F1219.1.T27</w:t>
        </w:r>
      </w:hyperlink>
    </w:p>
    <w:p w:rsidR="00B70CF7" w:rsidRPr="00C07BF3" w:rsidRDefault="00B70CF7" w:rsidP="00C07BF3">
      <w:r w:rsidRPr="00AB371E">
        <w:rPr>
          <w:b/>
        </w:rPr>
        <w:t>Date or Time Horizon:</w:t>
      </w:r>
      <w:r w:rsidRPr="00C07BF3">
        <w:t xml:space="preserve"> </w:t>
      </w:r>
      <w:r w:rsidR="004D260B" w:rsidRPr="00C07BF3">
        <w:t>400-700 CE</w:t>
      </w:r>
    </w:p>
    <w:p w:rsidR="00B70CF7" w:rsidRPr="00C07BF3" w:rsidRDefault="00B70CF7" w:rsidP="00C07BF3">
      <w:r w:rsidRPr="00C07BF3">
        <w:t xml:space="preserve">Geographical Area: </w:t>
      </w:r>
      <w:r w:rsidR="00AB371E">
        <w:t xml:space="preserve">Teotihuacán, 30 mi </w:t>
      </w:r>
      <w:r w:rsidR="00DA55E8" w:rsidRPr="00C07BF3">
        <w:t xml:space="preserve">NE of </w:t>
      </w:r>
      <w:r w:rsidR="004D260B" w:rsidRPr="00C07BF3">
        <w:t>Mexico City</w:t>
      </w:r>
    </w:p>
    <w:p w:rsidR="00DA55E8" w:rsidRDefault="00DA55E8" w:rsidP="004D260B">
      <w:pPr>
        <w:spacing w:after="0"/>
      </w:pPr>
      <w:r>
        <w:rPr>
          <w:noProof/>
        </w:rPr>
        <w:lastRenderedPageBreak/>
        <w:drawing>
          <wp:inline distT="0" distB="0" distL="0" distR="0" wp14:anchorId="2F462758" wp14:editId="4FCE9DCA">
            <wp:extent cx="2914650" cy="1790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14650" cy="1790700"/>
                    </a:xfrm>
                    <a:prstGeom prst="rect">
                      <a:avLst/>
                    </a:prstGeom>
                  </pic:spPr>
                </pic:pic>
              </a:graphicData>
            </a:graphic>
          </wp:inline>
        </w:drawing>
      </w:r>
    </w:p>
    <w:p w:rsidR="00DA55E8" w:rsidRDefault="00C07BF3" w:rsidP="004D260B">
      <w:pPr>
        <w:spacing w:after="0"/>
      </w:pPr>
      <w:r>
        <w:t xml:space="preserve">Fig. 2. </w:t>
      </w:r>
      <w:hyperlink r:id="rId9" w:history="1">
        <w:r w:rsidR="0016084A" w:rsidRPr="007933A1">
          <w:rPr>
            <w:rStyle w:val="Hyperlink"/>
          </w:rPr>
          <w:t>http://media-1.web.britannica.com/eb-media/33/19733-004-B8F4AC9B.jpg</w:t>
        </w:r>
      </w:hyperlink>
    </w:p>
    <w:p w:rsidR="006605F5" w:rsidRDefault="006605F5" w:rsidP="004D260B">
      <w:pPr>
        <w:spacing w:after="0"/>
      </w:pPr>
      <w:r>
        <w:rPr>
          <w:noProof/>
        </w:rPr>
        <w:drawing>
          <wp:inline distT="0" distB="0" distL="0" distR="0" wp14:anchorId="1A94C126" wp14:editId="63C06A77">
            <wp:extent cx="5943600" cy="5625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625465"/>
                    </a:xfrm>
                    <a:prstGeom prst="rect">
                      <a:avLst/>
                    </a:prstGeom>
                  </pic:spPr>
                </pic:pic>
              </a:graphicData>
            </a:graphic>
          </wp:inline>
        </w:drawing>
      </w:r>
    </w:p>
    <w:p w:rsidR="0016084A" w:rsidRPr="0016084A" w:rsidRDefault="00C07BF3" w:rsidP="0016084A">
      <w:r>
        <w:t xml:space="preserve">Fig. 3. </w:t>
      </w:r>
      <w:r w:rsidR="0016084A" w:rsidRPr="0016084A">
        <w:t>The archaeological site is located in what is now the San Juan Teotihuacán municipality in the State of México, approximately 40 km (25 mi) northeast of Mexico City. The site covers a total surface area of 83 square k</w:t>
      </w:r>
      <w:r w:rsidR="0016084A">
        <w:t>m</w:t>
      </w:r>
      <w:r w:rsidR="0016084A" w:rsidRPr="0016084A">
        <w:t xml:space="preserve"> (32 </w:t>
      </w:r>
      <w:proofErr w:type="spellStart"/>
      <w:r w:rsidR="0016084A" w:rsidRPr="0016084A">
        <w:t>sq</w:t>
      </w:r>
      <w:proofErr w:type="spellEnd"/>
      <w:r w:rsidR="0016084A" w:rsidRPr="0016084A">
        <w:t xml:space="preserve"> mi) and was </w:t>
      </w:r>
      <w:r w:rsidR="0016084A" w:rsidRPr="0016084A">
        <w:lastRenderedPageBreak/>
        <w:t>designated a UNESCO World Heritage Site in 1987. It is the most visited archaeological site in Mexico.</w:t>
      </w:r>
      <w:r w:rsidR="00AB371E">
        <w:t xml:space="preserve"> Map from Google.</w:t>
      </w:r>
    </w:p>
    <w:p w:rsidR="0016084A" w:rsidRDefault="0016084A" w:rsidP="004D260B">
      <w:pPr>
        <w:spacing w:after="0"/>
      </w:pPr>
    </w:p>
    <w:p w:rsidR="004D260B" w:rsidRDefault="004D260B" w:rsidP="004D260B">
      <w:pPr>
        <w:spacing w:after="0"/>
      </w:pPr>
      <w:r>
        <w:rPr>
          <w:noProof/>
        </w:rPr>
        <w:drawing>
          <wp:inline distT="0" distB="0" distL="0" distR="0">
            <wp:extent cx="5943600" cy="4450590"/>
            <wp:effectExtent l="0" t="0" r="0" b="7620"/>
            <wp:docPr id="2" name="Picture 2" descr="http://mapas.owje.com/img/Mapa-Zona-Arqueologica-de-Teotihuacan-Edo-Mexico-87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apas.owje.com/img/Mapa-Zona-Arqueologica-de-Teotihuacan-Edo-Mexico-876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0590"/>
                    </a:xfrm>
                    <a:prstGeom prst="rect">
                      <a:avLst/>
                    </a:prstGeom>
                    <a:noFill/>
                    <a:ln>
                      <a:noFill/>
                    </a:ln>
                  </pic:spPr>
                </pic:pic>
              </a:graphicData>
            </a:graphic>
          </wp:inline>
        </w:drawing>
      </w:r>
    </w:p>
    <w:p w:rsidR="00DA55E8" w:rsidRPr="004D260B" w:rsidRDefault="00C07BF3" w:rsidP="004D260B">
      <w:pPr>
        <w:spacing w:after="0"/>
      </w:pPr>
      <w:r>
        <w:t xml:space="preserve">Fig.4. </w:t>
      </w:r>
      <w:r w:rsidR="00AB371E">
        <w:t>Map of Teotihuacán</w:t>
      </w:r>
      <w:r>
        <w:t xml:space="preserve"> </w:t>
      </w:r>
      <w:proofErr w:type="gramStart"/>
      <w:r w:rsidR="00DA55E8">
        <w:t>From</w:t>
      </w:r>
      <w:proofErr w:type="gramEnd"/>
      <w:r w:rsidR="00DA55E8">
        <w:t xml:space="preserve"> </w:t>
      </w:r>
      <w:r w:rsidR="00DA55E8" w:rsidRPr="00DA55E8">
        <w:t>http://mapas.owje.com/img/Mapa-Zona-Arqueologica-de-Teotihuacan-Edo-Mexico-8761.jpg</w:t>
      </w:r>
    </w:p>
    <w:p w:rsidR="00B70CF7" w:rsidRPr="004D260B" w:rsidRDefault="00B70CF7" w:rsidP="004D260B">
      <w:pPr>
        <w:spacing w:after="0"/>
      </w:pPr>
      <w:r w:rsidRPr="00C07BF3">
        <w:rPr>
          <w:b/>
        </w:rPr>
        <w:t>Map, GPS coordinates:</w:t>
      </w:r>
      <w:r w:rsidR="004D260B" w:rsidRPr="004D260B">
        <w:t xml:space="preserve"> </w:t>
      </w:r>
      <w:r w:rsidR="0016084A" w:rsidRPr="0016084A">
        <w:t>19.69044 -98.85695</w:t>
      </w:r>
      <w:r w:rsidR="0016084A">
        <w:t>; 40° 26' 46" N 79° 58' 56" W</w:t>
      </w:r>
    </w:p>
    <w:p w:rsidR="00B70CF7" w:rsidRPr="004D260B" w:rsidRDefault="00B70CF7" w:rsidP="004D260B">
      <w:pPr>
        <w:spacing w:after="0"/>
      </w:pPr>
      <w:r w:rsidRPr="00C07BF3">
        <w:rPr>
          <w:b/>
        </w:rPr>
        <w:t>Cultural Affiliation:</w:t>
      </w:r>
      <w:r w:rsidRPr="004D260B">
        <w:t xml:space="preserve"> </w:t>
      </w:r>
      <w:r w:rsidR="00713655">
        <w:t>Teotihuacán</w:t>
      </w:r>
    </w:p>
    <w:p w:rsidR="00DA55E8" w:rsidRDefault="00B70CF7" w:rsidP="004D260B">
      <w:pPr>
        <w:spacing w:after="0"/>
      </w:pPr>
      <w:r w:rsidRPr="00C07BF3">
        <w:rPr>
          <w:b/>
        </w:rPr>
        <w:t>Medi</w:t>
      </w:r>
      <w:r w:rsidR="00DA55E8" w:rsidRPr="00C07BF3">
        <w:rPr>
          <w:b/>
        </w:rPr>
        <w:t>um</w:t>
      </w:r>
      <w:r w:rsidRPr="00C07BF3">
        <w:rPr>
          <w:b/>
        </w:rPr>
        <w:t>:</w:t>
      </w:r>
      <w:r w:rsidRPr="004D260B">
        <w:t xml:space="preserve"> </w:t>
      </w:r>
      <w:r w:rsidR="00DA55E8">
        <w:t>ceramic</w:t>
      </w:r>
      <w:r w:rsidR="00AB371E">
        <w:t>.</w:t>
      </w:r>
    </w:p>
    <w:p w:rsidR="00B70CF7" w:rsidRPr="00C07BF3" w:rsidRDefault="00B70CF7" w:rsidP="004D260B">
      <w:pPr>
        <w:spacing w:after="0"/>
        <w:rPr>
          <w:b/>
        </w:rPr>
      </w:pPr>
      <w:r w:rsidRPr="00C07BF3">
        <w:rPr>
          <w:b/>
        </w:rPr>
        <w:t xml:space="preserve">Dimensions: </w:t>
      </w:r>
    </w:p>
    <w:p w:rsidR="00B70CF7" w:rsidRPr="00C07BF3" w:rsidRDefault="00B70CF7" w:rsidP="004D260B">
      <w:pPr>
        <w:spacing w:after="0"/>
        <w:rPr>
          <w:b/>
        </w:rPr>
      </w:pPr>
      <w:r w:rsidRPr="00C07BF3">
        <w:rPr>
          <w:b/>
        </w:rPr>
        <w:t xml:space="preserve">Weight:  </w:t>
      </w:r>
    </w:p>
    <w:p w:rsidR="00B70CF7" w:rsidRPr="004D260B" w:rsidRDefault="00B70CF7" w:rsidP="004D260B">
      <w:pPr>
        <w:spacing w:after="0"/>
      </w:pPr>
      <w:r w:rsidRPr="00C07BF3">
        <w:rPr>
          <w:b/>
        </w:rPr>
        <w:t>Condition:</w:t>
      </w:r>
      <w:r w:rsidR="00DA55E8" w:rsidRPr="00C07BF3">
        <w:rPr>
          <w:b/>
        </w:rPr>
        <w:t xml:space="preserve"> </w:t>
      </w:r>
      <w:r w:rsidR="00DA55E8">
        <w:t>original</w:t>
      </w:r>
    </w:p>
    <w:p w:rsidR="00B70CF7" w:rsidRPr="004D260B" w:rsidRDefault="00B70CF7" w:rsidP="004D260B">
      <w:pPr>
        <w:spacing w:after="0"/>
      </w:pPr>
      <w:r w:rsidRPr="00C07BF3">
        <w:rPr>
          <w:b/>
        </w:rPr>
        <w:t>Provenance:</w:t>
      </w:r>
      <w:r w:rsidRPr="004D260B">
        <w:t xml:space="preserve"> </w:t>
      </w:r>
      <w:r w:rsidR="00DA55E8">
        <w:t>unknown</w:t>
      </w:r>
    </w:p>
    <w:p w:rsidR="00B70CF7" w:rsidRDefault="00B70CF7" w:rsidP="004D260B">
      <w:pPr>
        <w:spacing w:after="0"/>
        <w:rPr>
          <w:b/>
        </w:rPr>
      </w:pPr>
      <w:r w:rsidRPr="00C07BF3">
        <w:rPr>
          <w:b/>
        </w:rPr>
        <w:t>Discussion:</w:t>
      </w:r>
    </w:p>
    <w:p w:rsidR="00AB371E" w:rsidRPr="004D260B" w:rsidRDefault="00AB371E" w:rsidP="00AB371E">
      <w:pPr>
        <w:spacing w:after="0"/>
      </w:pPr>
      <w:r w:rsidRPr="004D260B">
        <w:t xml:space="preserve">This lid, found more than seven hundred miles away from Teotihuacan in the </w:t>
      </w:r>
      <w:proofErr w:type="spellStart"/>
      <w:r w:rsidRPr="004D260B">
        <w:t>Tiquisate</w:t>
      </w:r>
      <w:proofErr w:type="spellEnd"/>
      <w:r w:rsidRPr="004D260B">
        <w:t xml:space="preserve"> Region, Department of Escuintla, Guatemala, represents a local </w:t>
      </w:r>
      <w:r>
        <w:t xml:space="preserve">potter’s </w:t>
      </w:r>
      <w:r w:rsidRPr="004D260B">
        <w:t>version of the Teotihuacan prototype that is illustrated in our example. The following is the Brooklyn Museum’s description of it</w:t>
      </w:r>
      <w:r>
        <w:t xml:space="preserve"> from Brooklyn Museum </w:t>
      </w:r>
      <w:proofErr w:type="spellStart"/>
      <w:r>
        <w:t>n.d.</w:t>
      </w:r>
      <w:proofErr w:type="spellEnd"/>
      <w:r w:rsidRPr="004D260B">
        <w:t xml:space="preserve">: </w:t>
      </w:r>
    </w:p>
    <w:p w:rsidR="00AB371E" w:rsidRDefault="00AB371E" w:rsidP="00AB371E">
      <w:pPr>
        <w:spacing w:after="0"/>
        <w:ind w:left="720"/>
      </w:pPr>
    </w:p>
    <w:p w:rsidR="00AB371E" w:rsidRDefault="00AB371E" w:rsidP="00AB371E">
      <w:pPr>
        <w:spacing w:after="0"/>
        <w:ind w:left="720"/>
      </w:pPr>
    </w:p>
    <w:p w:rsidR="00AB371E" w:rsidRPr="004D260B" w:rsidRDefault="00AB371E" w:rsidP="00AB371E">
      <w:pPr>
        <w:spacing w:after="0"/>
        <w:ind w:left="720"/>
      </w:pPr>
      <w:r w:rsidRPr="004D260B">
        <w:lastRenderedPageBreak/>
        <w:t xml:space="preserve">Elaborate </w:t>
      </w:r>
      <w:proofErr w:type="spellStart"/>
      <w:r w:rsidRPr="004D260B">
        <w:t>incensario</w:t>
      </w:r>
      <w:proofErr w:type="spellEnd"/>
      <w:r w:rsidRPr="004D260B">
        <w:t xml:space="preserve"> or incense burner lid in the form of a male bust wearing a spectacular headdress with three discs, two feathered quetzal eyes and three bundles of spear ends. The figure wears large circular ear spools and a removable </w:t>
      </w:r>
      <w:proofErr w:type="spellStart"/>
      <w:r w:rsidRPr="004D260B">
        <w:t>trapazoidal</w:t>
      </w:r>
      <w:proofErr w:type="spellEnd"/>
      <w:r w:rsidRPr="004D260B">
        <w:t xml:space="preserve"> </w:t>
      </w:r>
      <w:proofErr w:type="spellStart"/>
      <w:r w:rsidRPr="004D260B">
        <w:t>talud-tablero</w:t>
      </w:r>
      <w:proofErr w:type="spellEnd"/>
      <w:r w:rsidRPr="004D260B">
        <w:t xml:space="preserve"> style nose ornament. He carries a blade-like object in the left hand and a bundle of spear ends in the right, suggesting a warrior figure. White, buff, yellow, ochre and red paint are still visible throughout the piece. Teotihuacan-style incense burners usually consist of two basic sections: an hourglass-shaped base (missing) and an elaborate chimney lid. Incense burners from Escuintla, Guatemala generally have unadorned bases and elaborate lids. The presence of Teotihuacan-style </w:t>
      </w:r>
      <w:proofErr w:type="spellStart"/>
      <w:r w:rsidRPr="004D260B">
        <w:t>incensarios</w:t>
      </w:r>
      <w:proofErr w:type="spellEnd"/>
      <w:r w:rsidRPr="004D260B">
        <w:t xml:space="preserve"> on Guatemala's Pacific coast (about 700 miles away from the Valley of Mexico), attest to the success of Teotihuacan expansion throughout Central America. The original molds for the decorative elements were probably brought south from Central Mexico, but assembled in a local manner typical of Escuintla. </w:t>
      </w:r>
    </w:p>
    <w:p w:rsidR="00AB371E" w:rsidRPr="00C07BF3" w:rsidRDefault="00AB371E" w:rsidP="004D260B">
      <w:pPr>
        <w:spacing w:after="0"/>
        <w:rPr>
          <w:b/>
        </w:rPr>
      </w:pPr>
    </w:p>
    <w:p w:rsidR="00B70CF7" w:rsidRDefault="00B70CF7" w:rsidP="004D260B">
      <w:pPr>
        <w:spacing w:after="0"/>
      </w:pPr>
      <w:r w:rsidRPr="004D260B">
        <w:rPr>
          <w:noProof/>
        </w:rPr>
        <w:drawing>
          <wp:inline distT="0" distB="0" distL="0" distR="0" wp14:anchorId="448C5CA9" wp14:editId="57CB9ABB">
            <wp:extent cx="2095500" cy="1657350"/>
            <wp:effectExtent l="0" t="0" r="0" b="0"/>
            <wp:docPr id="31" name="Picture 31" descr="https://upload.wikimedia.org/wikipedia/commons/thumb/1/16/Incensario_Lid%2CTeotihuacan_style%2C_400-700_C.E.%2C75.148.jpg/220px-Incensario_Lid%2CTeotihuacan_style%2C_400-700_C.E.%2C75.148.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upload.wikimedia.org/wikipedia/commons/thumb/1/16/Incensario_Lid%2CTeotihuacan_style%2C_400-700_C.E.%2C75.148.jpg/220px-Incensario_Lid%2CTeotihuacan_style%2C_400-700_C.E.%2C75.148.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657350"/>
                    </a:xfrm>
                    <a:prstGeom prst="rect">
                      <a:avLst/>
                    </a:prstGeom>
                    <a:noFill/>
                    <a:ln>
                      <a:noFill/>
                    </a:ln>
                  </pic:spPr>
                </pic:pic>
              </a:graphicData>
            </a:graphic>
          </wp:inline>
        </w:drawing>
      </w:r>
    </w:p>
    <w:p w:rsidR="00DA55E8" w:rsidRPr="004D260B" w:rsidRDefault="00C07BF3" w:rsidP="004D260B">
      <w:pPr>
        <w:spacing w:after="0"/>
      </w:pPr>
      <w:r>
        <w:t xml:space="preserve">Fig. 5. </w:t>
      </w:r>
      <w:r w:rsidR="00DA55E8" w:rsidRPr="004D260B">
        <w:t>Teotihuacan style</w:t>
      </w:r>
      <w:r>
        <w:t xml:space="preserve"> warrior image from an </w:t>
      </w:r>
      <w:proofErr w:type="spellStart"/>
      <w:r>
        <w:t>i</w:t>
      </w:r>
      <w:r w:rsidR="00DA55E8" w:rsidRPr="004D260B">
        <w:t>ncensario</w:t>
      </w:r>
      <w:proofErr w:type="spellEnd"/>
      <w:r w:rsidR="00DA55E8" w:rsidRPr="004D260B">
        <w:t xml:space="preserve"> </w:t>
      </w:r>
      <w:r>
        <w:t>l</w:t>
      </w:r>
      <w:r w:rsidR="00DA55E8" w:rsidRPr="004D260B">
        <w:t>id, 400-700 C</w:t>
      </w:r>
      <w:r w:rsidR="00DA55E8">
        <w:t>E</w:t>
      </w:r>
      <w:r>
        <w:t>.</w:t>
      </w:r>
      <w:r w:rsidR="00DA55E8">
        <w:t xml:space="preserve"> Detail</w:t>
      </w:r>
      <w:r>
        <w:t>.</w:t>
      </w:r>
      <w:r w:rsidR="00DA55E8">
        <w:t xml:space="preserve"> </w:t>
      </w:r>
      <w:r w:rsidR="00DA55E8" w:rsidRPr="004D260B">
        <w:t>(Photo: Brooklyn Museum, 75.148_bw.jpg).</w:t>
      </w:r>
    </w:p>
    <w:p w:rsidR="00B70CF7" w:rsidRPr="004D260B" w:rsidRDefault="00B70CF7" w:rsidP="004D260B">
      <w:pPr>
        <w:spacing w:after="0"/>
      </w:pPr>
      <w:r w:rsidRPr="004D260B">
        <w:rPr>
          <w:noProof/>
        </w:rPr>
        <w:lastRenderedPageBreak/>
        <w:drawing>
          <wp:inline distT="0" distB="0" distL="0" distR="0" wp14:anchorId="7B485DD3" wp14:editId="3503A211">
            <wp:extent cx="4714875" cy="4743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4743450"/>
                    </a:xfrm>
                    <a:prstGeom prst="rect">
                      <a:avLst/>
                    </a:prstGeom>
                  </pic:spPr>
                </pic:pic>
              </a:graphicData>
            </a:graphic>
          </wp:inline>
        </w:drawing>
      </w:r>
    </w:p>
    <w:p w:rsidR="00B70CF7" w:rsidRPr="004D260B" w:rsidRDefault="00C07BF3" w:rsidP="004D260B">
      <w:pPr>
        <w:spacing w:after="0"/>
      </w:pPr>
      <w:r>
        <w:t xml:space="preserve">Fig. 6. </w:t>
      </w:r>
      <w:r w:rsidRPr="004D260B">
        <w:t>Teotihuacan style</w:t>
      </w:r>
      <w:r>
        <w:t xml:space="preserve"> warrior image from an </w:t>
      </w:r>
      <w:proofErr w:type="spellStart"/>
      <w:r>
        <w:t>i</w:t>
      </w:r>
      <w:r w:rsidRPr="004D260B">
        <w:t>ncensario</w:t>
      </w:r>
      <w:proofErr w:type="spellEnd"/>
      <w:r w:rsidRPr="004D260B">
        <w:t xml:space="preserve"> </w:t>
      </w:r>
      <w:r>
        <w:t>l</w:t>
      </w:r>
      <w:r w:rsidRPr="004D260B">
        <w:t>id, 400-700 C</w:t>
      </w:r>
      <w:r>
        <w:t>E</w:t>
      </w:r>
      <w:r w:rsidR="00AB371E">
        <w:t xml:space="preserve"> in original position but obscured by poor lighting</w:t>
      </w:r>
      <w:r>
        <w:t xml:space="preserve">. </w:t>
      </w:r>
      <w:r w:rsidR="00B70CF7" w:rsidRPr="004D260B">
        <w:t xml:space="preserve">Ceramic, pigment, 18 1/8 x 19 1/2 x 9 1/4in. (46 x 49.5 x 23.5cm). Brooklyn Museum, Gift of Mr. and Mrs. Richard </w:t>
      </w:r>
      <w:proofErr w:type="spellStart"/>
      <w:r w:rsidR="00B70CF7" w:rsidRPr="004D260B">
        <w:t>Danziger</w:t>
      </w:r>
      <w:proofErr w:type="spellEnd"/>
      <w:r w:rsidR="00B70CF7" w:rsidRPr="004D260B">
        <w:t>, 75.</w:t>
      </w:r>
      <w:r w:rsidR="00713655">
        <w:t xml:space="preserve">148. From </w:t>
      </w:r>
      <w:r w:rsidR="00713655" w:rsidRPr="00713655">
        <w:t>https://encrypted-tbn0.gstatic.com/images?q=tbn:ANd9GcQK-YDveuCWVjrfu28CGcjOJFvFFjGOO7kJZXxljM1PkRBcX5VO</w:t>
      </w:r>
    </w:p>
    <w:p w:rsidR="00AB371E" w:rsidRDefault="00C07BF3" w:rsidP="004D260B">
      <w:pPr>
        <w:spacing w:after="0"/>
      </w:pPr>
      <w:r>
        <w:tab/>
      </w:r>
    </w:p>
    <w:p w:rsidR="00B70CF7" w:rsidRPr="004D260B" w:rsidRDefault="00B70CF7" w:rsidP="004D260B">
      <w:pPr>
        <w:spacing w:after="0"/>
      </w:pPr>
    </w:p>
    <w:p w:rsidR="00AB371E" w:rsidRDefault="004D260B" w:rsidP="00AB371E">
      <w:pPr>
        <w:spacing w:after="0"/>
        <w:rPr>
          <w:b/>
        </w:rPr>
      </w:pPr>
      <w:r w:rsidRPr="00C07BF3">
        <w:rPr>
          <w:b/>
        </w:rPr>
        <w:t xml:space="preserve">References: </w:t>
      </w:r>
    </w:p>
    <w:p w:rsidR="00AB371E" w:rsidRDefault="00AB371E" w:rsidP="00AB371E">
      <w:pPr>
        <w:spacing w:after="0"/>
      </w:pPr>
    </w:p>
    <w:p w:rsidR="00AB371E" w:rsidRPr="00AB371E" w:rsidRDefault="00AB371E" w:rsidP="00AB371E">
      <w:pPr>
        <w:spacing w:after="0"/>
        <w:rPr>
          <w:b/>
        </w:rPr>
      </w:pPr>
      <w:r>
        <w:t xml:space="preserve">Brooklyn Museum. </w:t>
      </w:r>
      <w:proofErr w:type="spellStart"/>
      <w:r>
        <w:t>N.d.</w:t>
      </w:r>
      <w:proofErr w:type="spellEnd"/>
      <w:r>
        <w:t xml:space="preserve"> </w:t>
      </w:r>
      <w:r w:rsidRPr="004D260B">
        <w:t>From https://www.brooklynmuseum.org/opencollection/objects/1542</w:t>
      </w:r>
    </w:p>
    <w:p w:rsidR="00AB371E" w:rsidRDefault="00AB371E" w:rsidP="00AB371E">
      <w:pPr>
        <w:spacing w:after="0"/>
      </w:pPr>
    </w:p>
    <w:p w:rsidR="00DA55E8" w:rsidRDefault="00DA55E8" w:rsidP="00AB371E">
      <w:pPr>
        <w:spacing w:after="0"/>
      </w:pPr>
      <w:r w:rsidRPr="00DA55E8">
        <w:t xml:space="preserve">Cowgill, George L. 2015. </w:t>
      </w:r>
      <w:r w:rsidRPr="00713655">
        <w:rPr>
          <w:i/>
        </w:rPr>
        <w:t>Ancient Teotihuacan: early urbanism in Central Mexico</w:t>
      </w:r>
      <w:r w:rsidRPr="00DA55E8">
        <w:t xml:space="preserve">. </w:t>
      </w:r>
      <w:r w:rsidR="000F1BB5">
        <w:t>New York, NY</w:t>
      </w:r>
      <w:r w:rsidRPr="00DA55E8">
        <w:t>: Cambridge University Press</w:t>
      </w:r>
    </w:p>
    <w:p w:rsidR="000F1BB5" w:rsidRDefault="000F1BB5" w:rsidP="00AB371E">
      <w:pPr>
        <w:spacing w:after="0"/>
      </w:pPr>
    </w:p>
    <w:p w:rsidR="00AB371E" w:rsidRPr="00DA55E8" w:rsidRDefault="00AB371E" w:rsidP="00AB371E">
      <w:pPr>
        <w:spacing w:after="0"/>
      </w:pPr>
      <w:proofErr w:type="spellStart"/>
      <w:r w:rsidRPr="00DA55E8">
        <w:t>García</w:t>
      </w:r>
      <w:proofErr w:type="spellEnd"/>
      <w:r w:rsidRPr="00DA55E8">
        <w:t xml:space="preserve"> </w:t>
      </w:r>
      <w:proofErr w:type="spellStart"/>
      <w:r w:rsidRPr="00DA55E8">
        <w:t>Valadés</w:t>
      </w:r>
      <w:proofErr w:type="spellEnd"/>
      <w:r w:rsidRPr="00DA55E8">
        <w:t xml:space="preserve">, </w:t>
      </w:r>
      <w:proofErr w:type="spellStart"/>
      <w:r w:rsidRPr="00DA55E8">
        <w:t>Adrián</w:t>
      </w:r>
      <w:proofErr w:type="spellEnd"/>
      <w:r w:rsidRPr="00DA55E8">
        <w:t xml:space="preserve">. 1980. </w:t>
      </w:r>
      <w:r w:rsidRPr="00713655">
        <w:rPr>
          <w:i/>
        </w:rPr>
        <w:t>Teotihuacan: the city of the gods</w:t>
      </w:r>
      <w:r w:rsidRPr="00DA55E8">
        <w:t>. Mexico City: Orto</w:t>
      </w:r>
    </w:p>
    <w:p w:rsidR="00B70CF7" w:rsidRPr="00DA55E8" w:rsidRDefault="00B70CF7" w:rsidP="00AB371E">
      <w:pPr>
        <w:spacing w:after="0"/>
      </w:pPr>
      <w:r w:rsidRPr="00C07BF3">
        <w:rPr>
          <w:b/>
        </w:rPr>
        <w:t>AP</w:t>
      </w:r>
      <w:r w:rsidR="004D260B" w:rsidRPr="00C07BF3">
        <w:rPr>
          <w:b/>
        </w:rPr>
        <w:t>:</w:t>
      </w:r>
      <w:r w:rsidR="004D260B" w:rsidRPr="00DA55E8">
        <w:t xml:space="preserve"> </w:t>
      </w:r>
      <w:r w:rsidRPr="00DA55E8">
        <w:t>.7</w:t>
      </w:r>
    </w:p>
    <w:sectPr w:rsidR="00B70CF7" w:rsidRPr="00DA55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0CF7"/>
    <w:rsid w:val="000F1BB5"/>
    <w:rsid w:val="00151F1C"/>
    <w:rsid w:val="0016084A"/>
    <w:rsid w:val="00284CCF"/>
    <w:rsid w:val="004D260B"/>
    <w:rsid w:val="005803DC"/>
    <w:rsid w:val="006605F5"/>
    <w:rsid w:val="006C62CA"/>
    <w:rsid w:val="00713655"/>
    <w:rsid w:val="00AB371E"/>
    <w:rsid w:val="00B70CF7"/>
    <w:rsid w:val="00C07BF3"/>
    <w:rsid w:val="00D36834"/>
    <w:rsid w:val="00DA55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ACD7B"/>
  <w15:chartTrackingRefBased/>
  <w15:docId w15:val="{AB747C09-5FDA-4DD5-A41F-0C19DB0AF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0CF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g-v33">
    <w:name w:val="g-v33"/>
    <w:basedOn w:val="DefaultParagraphFont"/>
    <w:rsid w:val="00B70CF7"/>
  </w:style>
  <w:style w:type="character" w:styleId="Hyperlink">
    <w:name w:val="Hyperlink"/>
    <w:basedOn w:val="DefaultParagraphFont"/>
    <w:uiPriority w:val="99"/>
    <w:unhideWhenUsed/>
    <w:rsid w:val="004D260B"/>
    <w:rPr>
      <w:color w:val="0000FF"/>
      <w:u w:val="single"/>
    </w:rPr>
  </w:style>
  <w:style w:type="character" w:styleId="Strong">
    <w:name w:val="Strong"/>
    <w:basedOn w:val="DefaultParagraphFont"/>
    <w:uiPriority w:val="22"/>
    <w:qFormat/>
    <w:rsid w:val="004D26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471151">
      <w:bodyDiv w:val="1"/>
      <w:marLeft w:val="0"/>
      <w:marRight w:val="0"/>
      <w:marTop w:val="0"/>
      <w:marBottom w:val="0"/>
      <w:divBdr>
        <w:top w:val="none" w:sz="0" w:space="0" w:color="auto"/>
        <w:left w:val="none" w:sz="0" w:space="0" w:color="auto"/>
        <w:bottom w:val="none" w:sz="0" w:space="0" w:color="auto"/>
        <w:right w:val="none" w:sz="0" w:space="0" w:color="auto"/>
      </w:divBdr>
    </w:div>
    <w:div w:id="1040203889">
      <w:bodyDiv w:val="1"/>
      <w:marLeft w:val="0"/>
      <w:marRight w:val="0"/>
      <w:marTop w:val="0"/>
      <w:marBottom w:val="0"/>
      <w:divBdr>
        <w:top w:val="none" w:sz="0" w:space="0" w:color="auto"/>
        <w:left w:val="none" w:sz="0" w:space="0" w:color="auto"/>
        <w:bottom w:val="none" w:sz="0" w:space="0" w:color="auto"/>
        <w:right w:val="none" w:sz="0" w:space="0" w:color="auto"/>
      </w:divBdr>
    </w:div>
    <w:div w:id="1850177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hyperlink" Target="http://josiah.brown.edu/search~S7?/cF1219.1.T27+G37+1980/cf++1219.1+t27+g37+1980/-3,-1,,E/browse" TargetMode="External"/><Relationship Id="rId12" Type="http://schemas.openxmlformats.org/officeDocument/2006/relationships/hyperlink" Target="https://en.wikipedia.org/wiki/File:Incensario_Lid,Teotihuacan_style,_400-700_C.E.,75.148.jpg" TargetMode="Externa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http://thumbs2.ebaystatic.com/pict/1907393062614040_1.jpg" TargetMode="External"/><Relationship Id="rId11" Type="http://schemas.openxmlformats.org/officeDocument/2006/relationships/image" Target="media/image4.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www.ebay.com/itm/190739306261?ssPageName=STRK:MEWNX:IT&amp;_trksid=p3984.m1439.l2648" TargetMode="External"/><Relationship Id="rId9" Type="http://schemas.openxmlformats.org/officeDocument/2006/relationships/hyperlink" Target="http://media-1.web.britannica.com/eb-media/33/19733-004-B8F4AC9B.jp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704</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Coffman</cp:lastModifiedBy>
  <cp:revision>2</cp:revision>
  <dcterms:created xsi:type="dcterms:W3CDTF">2018-12-30T07:47:00Z</dcterms:created>
  <dcterms:modified xsi:type="dcterms:W3CDTF">2018-12-30T07:47:00Z</dcterms:modified>
</cp:coreProperties>
</file>