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12-Ghost Dance Doll-Lakota-Stars, Crescent Moons-Green and Red-19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80640" cy="345821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385060" cy="344424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Contentblock">
    <w:name w:val="contentblock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2018-12-30T10:42:00Z</dcterms:created>
  <dc:creator>owner</dc:creator>
  <dc:description/>
  <cp:keywords/>
  <dc:language>en-US</dc:language>
  <cp:lastModifiedBy>Coffman</cp:lastModifiedBy>
  <dcterms:modified xsi:type="dcterms:W3CDTF">2018-12-30T10:42:00Z</dcterms:modified>
  <cp:revision>2</cp:revision>
  <dc:subject/>
  <dc:title>DIS-Ghost Dance Doll-Lakota</dc:title>
</cp:coreProperties>
</file>