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F6" w:rsidRDefault="00B712F6" w:rsidP="00B712F6">
      <w:bookmarkStart w:id="0" w:name="_GoBack"/>
      <w:r>
        <w:t>Case 12-US-TN-Hale’s Point-Mississippian Effigy-Ceramic-1200-1400 CE</w:t>
      </w:r>
    </w:p>
    <w:bookmarkEnd w:id="0"/>
    <w:p w:rsidR="00B712F6" w:rsidRDefault="00B712F6" w:rsidP="00B712F6"/>
    <w:p w:rsidR="00B712F6" w:rsidRDefault="00B712F6" w:rsidP="00B712F6">
      <w:r>
        <w:fldChar w:fldCharType="begin"/>
      </w:r>
      <w:r>
        <w:instrText xml:space="preserve">INCLUDEPICTURE "../../Local%20Settings/Temp/scl1.jpg"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3.4pt;height:238.2pt">
            <v:imagedata r:id="rId4" r:href="rId5"/>
          </v:shape>
        </w:pict>
      </w:r>
      <w:r>
        <w:fldChar w:fldCharType="end"/>
      </w:r>
      <w:r w:rsidRPr="00272D04">
        <w:t xml:space="preserve"> </w:t>
      </w:r>
    </w:p>
    <w:p w:rsidR="00B712F6" w:rsidRDefault="00B712F6" w:rsidP="00B712F6">
      <w:r>
        <w:t xml:space="preserve">Human effigy ceramic bottle 6.73 in. high, Middle Mississippian Period (A.D. 1200 – 1400) with "the face of the figure being in relief on the neck of the bottle" (Moore 1916, 496). Right: Map of Middle Mississippi area with Hale's Point underlined (after </w:t>
      </w:r>
      <w:smartTag w:uri="urn:schemas-microsoft-com:office:smarttags" w:element="City">
        <w:smartTag w:uri="urn:schemas-microsoft-com:office:smarttags" w:element="place">
          <w:r>
            <w:t>Moore</w:t>
          </w:r>
        </w:smartTag>
      </w:smartTag>
      <w:r>
        <w:t xml:space="preserve"> 1916: 492).</w:t>
      </w:r>
    </w:p>
    <w:p w:rsidR="00B712F6" w:rsidRDefault="00B712F6" w:rsidP="00B712F6"/>
    <w:p w:rsidR="00B712F6" w:rsidRDefault="00B712F6" w:rsidP="00B712F6">
      <w:r>
        <w:t xml:space="preserve">Reference: </w:t>
      </w:r>
    </w:p>
    <w:p w:rsidR="00B712F6" w:rsidRDefault="00B712F6" w:rsidP="00B712F6">
      <w:pPr>
        <w:rPr>
          <w:rStyle w:val="Strong"/>
        </w:rPr>
      </w:pPr>
      <w:r>
        <w:rPr>
          <w:rStyle w:val="Strong"/>
        </w:rPr>
        <w:t xml:space="preserve">Case No.: </w:t>
      </w:r>
    </w:p>
    <w:p w:rsidR="00B712F6" w:rsidRDefault="00B712F6" w:rsidP="00B712F6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B712F6" w:rsidRDefault="00B712F6" w:rsidP="00B712F6">
      <w:pPr>
        <w:rPr>
          <w:rStyle w:val="Strong"/>
        </w:rPr>
      </w:pPr>
      <w:r>
        <w:rPr>
          <w:rStyle w:val="Strong"/>
        </w:rPr>
        <w:t>Formal Label:</w:t>
      </w:r>
    </w:p>
    <w:p w:rsidR="00B712F6" w:rsidRPr="001F237E" w:rsidRDefault="00B712F6" w:rsidP="00B712F6">
      <w:pPr>
        <w:rPr>
          <w:rStyle w:val="Strong"/>
          <w:bCs w:val="0"/>
        </w:rPr>
      </w:pPr>
      <w:r>
        <w:rPr>
          <w:b/>
        </w:rPr>
        <w:t>Display Description:</w:t>
      </w:r>
    </w:p>
    <w:p w:rsidR="00B712F6" w:rsidRDefault="00B712F6" w:rsidP="00B712F6">
      <w:r>
        <w:rPr>
          <w:rStyle w:val="Strong"/>
        </w:rPr>
        <w:t>LC Classification:</w:t>
      </w:r>
      <w:r>
        <w:t xml:space="preserve"> </w:t>
      </w:r>
    </w:p>
    <w:p w:rsidR="00B712F6" w:rsidRDefault="00B712F6" w:rsidP="00B712F6">
      <w:r>
        <w:rPr>
          <w:rStyle w:val="Strong"/>
        </w:rPr>
        <w:t>Date or Time Horizon:</w:t>
      </w:r>
      <w:r>
        <w:t xml:space="preserve"> </w:t>
      </w:r>
    </w:p>
    <w:p w:rsidR="00B712F6" w:rsidRDefault="00B712F6" w:rsidP="00B712F6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B712F6" w:rsidRDefault="00B712F6" w:rsidP="00B712F6">
      <w:pPr>
        <w:rPr>
          <w:rStyle w:val="Strong"/>
        </w:rPr>
      </w:pPr>
      <w:r>
        <w:rPr>
          <w:rStyle w:val="Strong"/>
        </w:rPr>
        <w:t xml:space="preserve">Map: </w:t>
      </w:r>
    </w:p>
    <w:p w:rsidR="00B712F6" w:rsidRDefault="00B712F6" w:rsidP="00B712F6">
      <w:pPr>
        <w:rPr>
          <w:rStyle w:val="Strong"/>
        </w:rPr>
      </w:pPr>
      <w:r>
        <w:object w:dxaOrig="6910" w:dyaOrig="5183">
          <v:shape id="_x0000_i1026" type="#_x0000_t75" style="width:250.2pt;height:187.8pt" o:ole="">
            <v:imagedata r:id="rId6" o:title=""/>
          </v:shape>
          <o:OLEObject Type="Embed" ProgID="Unknown" ShapeID="_x0000_i1026" DrawAspect="Content" ObjectID="_1609826051" r:id="rId7"/>
        </w:object>
      </w:r>
    </w:p>
    <w:p w:rsidR="00B712F6" w:rsidRDefault="00B712F6" w:rsidP="00B712F6">
      <w:pPr>
        <w:rPr>
          <w:rStyle w:val="Strong"/>
        </w:rPr>
      </w:pPr>
      <w:r>
        <w:rPr>
          <w:rStyle w:val="Strong"/>
        </w:rPr>
        <w:t>Map showing Hale’s Point, TN, after Moore 1916.</w:t>
      </w:r>
    </w:p>
    <w:p w:rsidR="00B712F6" w:rsidRPr="008D658C" w:rsidRDefault="00B712F6" w:rsidP="00B712F6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B712F6" w:rsidRDefault="00B712F6" w:rsidP="00B712F6">
      <w:r>
        <w:rPr>
          <w:rStyle w:val="Strong"/>
        </w:rPr>
        <w:t>Cultural Affiliation:</w:t>
      </w:r>
      <w:r>
        <w:t xml:space="preserve"> </w:t>
      </w:r>
    </w:p>
    <w:p w:rsidR="00B712F6" w:rsidRDefault="00B712F6" w:rsidP="00B712F6">
      <w:r>
        <w:rPr>
          <w:rStyle w:val="Strong"/>
        </w:rPr>
        <w:t>Medium:</w:t>
      </w:r>
      <w:r>
        <w:t xml:space="preserve"> </w:t>
      </w:r>
    </w:p>
    <w:p w:rsidR="00B712F6" w:rsidRPr="004A01BC" w:rsidRDefault="00B712F6" w:rsidP="00B712F6">
      <w:pPr>
        <w:rPr>
          <w:b/>
        </w:rPr>
      </w:pPr>
      <w:r w:rsidRPr="004A01BC">
        <w:rPr>
          <w:b/>
        </w:rPr>
        <w:t>Dimensions</w:t>
      </w:r>
      <w:r w:rsidRPr="004A01BC">
        <w:t xml:space="preserve">: </w:t>
      </w:r>
      <w:r w:rsidRPr="004A01BC">
        <w:br/>
      </w:r>
      <w:r w:rsidRPr="004A01BC">
        <w:rPr>
          <w:b/>
        </w:rPr>
        <w:t xml:space="preserve">Weight: </w:t>
      </w:r>
    </w:p>
    <w:p w:rsidR="00B712F6" w:rsidRPr="004A01BC" w:rsidRDefault="00B712F6" w:rsidP="00B712F6">
      <w:pPr>
        <w:rPr>
          <w:b/>
        </w:rPr>
      </w:pPr>
      <w:r w:rsidRPr="004A01BC">
        <w:rPr>
          <w:b/>
        </w:rPr>
        <w:t>Provenance</w:t>
      </w:r>
      <w:r w:rsidRPr="004A01BC">
        <w:rPr>
          <w:rStyle w:val="Strong"/>
          <w:b w:val="0"/>
        </w:rPr>
        <w:t xml:space="preserve">: </w:t>
      </w:r>
    </w:p>
    <w:p w:rsidR="00B712F6" w:rsidRPr="004A01BC" w:rsidRDefault="00B712F6" w:rsidP="00B712F6">
      <w:pPr>
        <w:rPr>
          <w:b/>
        </w:rPr>
      </w:pPr>
      <w:r w:rsidRPr="004A01BC">
        <w:rPr>
          <w:b/>
        </w:rPr>
        <w:lastRenderedPageBreak/>
        <w:t xml:space="preserve">Condition: </w:t>
      </w:r>
    </w:p>
    <w:p w:rsidR="00B712F6" w:rsidRDefault="00B712F6" w:rsidP="00B712F6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B712F6" w:rsidRPr="00050BD4" w:rsidRDefault="00B712F6" w:rsidP="00B712F6">
      <w:pPr>
        <w:rPr>
          <w:b/>
        </w:rPr>
      </w:pPr>
      <w:r w:rsidRPr="00050BD4">
        <w:rPr>
          <w:b/>
        </w:rPr>
        <w:t>References:</w:t>
      </w:r>
    </w:p>
    <w:p w:rsidR="00B712F6" w:rsidRDefault="00B712F6" w:rsidP="00B712F6">
      <w:r>
        <w:t>Clarence B. Moore, Some aboriginal sites on Green River, Kentucky (Philadelphia, 1916), p. 496, Fig. 25.</w:t>
      </w:r>
    </w:p>
    <w:p w:rsidR="00B712F6" w:rsidRDefault="00B712F6" w:rsidP="00B712F6"/>
    <w:p w:rsidR="0000311B" w:rsidRDefault="0000311B"/>
    <w:sectPr w:rsidR="0000311B" w:rsidSect="0082609C">
      <w:pgSz w:w="12240" w:h="15840"/>
      <w:pgMar w:top="576" w:right="576" w:bottom="576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A71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1E45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3728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D3D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5064"/>
    <w:rsid w:val="00237702"/>
    <w:rsid w:val="0023785F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0842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1A6"/>
    <w:rsid w:val="002D62F5"/>
    <w:rsid w:val="002D667A"/>
    <w:rsid w:val="002D71BE"/>
    <w:rsid w:val="002D7B89"/>
    <w:rsid w:val="002E0FA2"/>
    <w:rsid w:val="002E1B21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5F75"/>
    <w:rsid w:val="00406E32"/>
    <w:rsid w:val="004075CC"/>
    <w:rsid w:val="0041027E"/>
    <w:rsid w:val="00410F55"/>
    <w:rsid w:val="00413687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15A0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593C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6D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3E9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21E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596F"/>
    <w:rsid w:val="0068769B"/>
    <w:rsid w:val="0069044F"/>
    <w:rsid w:val="00690474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E7DA6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49F"/>
    <w:rsid w:val="007F08D2"/>
    <w:rsid w:val="007F1058"/>
    <w:rsid w:val="007F328F"/>
    <w:rsid w:val="007F4B58"/>
    <w:rsid w:val="007F56A5"/>
    <w:rsid w:val="007F5EDA"/>
    <w:rsid w:val="00802ED1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9FB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5764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4B63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159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30EF"/>
    <w:rsid w:val="00903928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42B3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4359"/>
    <w:rsid w:val="00A156BC"/>
    <w:rsid w:val="00A15BC9"/>
    <w:rsid w:val="00A1640D"/>
    <w:rsid w:val="00A167F8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66EEE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35B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6B46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47CA8"/>
    <w:rsid w:val="00B5035B"/>
    <w:rsid w:val="00B51BBA"/>
    <w:rsid w:val="00B53071"/>
    <w:rsid w:val="00B531B5"/>
    <w:rsid w:val="00B53A50"/>
    <w:rsid w:val="00B5407E"/>
    <w:rsid w:val="00B5423C"/>
    <w:rsid w:val="00B5503D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2F6"/>
    <w:rsid w:val="00B71586"/>
    <w:rsid w:val="00B71668"/>
    <w:rsid w:val="00B72484"/>
    <w:rsid w:val="00B72CFC"/>
    <w:rsid w:val="00B736D3"/>
    <w:rsid w:val="00B74D7B"/>
    <w:rsid w:val="00B7618E"/>
    <w:rsid w:val="00B76756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417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5F80"/>
    <w:rsid w:val="00C36246"/>
    <w:rsid w:val="00C37102"/>
    <w:rsid w:val="00C3715C"/>
    <w:rsid w:val="00C4011E"/>
    <w:rsid w:val="00C434CD"/>
    <w:rsid w:val="00C44B2A"/>
    <w:rsid w:val="00C45118"/>
    <w:rsid w:val="00C4658F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8A8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66F3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8B8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9786D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6797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14E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A8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8B1"/>
    <w:rsid w:val="00EF6F19"/>
    <w:rsid w:val="00EF709F"/>
    <w:rsid w:val="00EF7F5B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08F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177D6-F55C-43AE-8593-B281AB1D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6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71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../../Local%20Settings/Temp/scl1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2019-01-24T14:07:00Z</dcterms:created>
  <dcterms:modified xsi:type="dcterms:W3CDTF">2019-01-24T14:08:00Z</dcterms:modified>
</cp:coreProperties>
</file>