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1914A5" w:rsidRDefault="00FB6BA9" w:rsidP="001914A5">
      <w:bookmarkStart w:id="0" w:name="_GoBack"/>
      <w:r>
        <w:t>Case 13</w:t>
      </w:r>
      <w:r w:rsidR="001914A5">
        <w:t>-US-TN-</w:t>
      </w:r>
      <w:r w:rsidR="001914A5" w:rsidRPr="001914A5">
        <w:t>Grooved Stone Plummet</w:t>
      </w:r>
      <w:r w:rsidR="00C20445">
        <w:t>-Hopewell</w:t>
      </w:r>
    </w:p>
    <w:bookmarkEnd w:id="0"/>
    <w:p w:rsidR="001914A5" w:rsidRDefault="00FB6BA9">
      <w:r>
        <w:rPr>
          <w:noProof/>
        </w:rPr>
        <w:drawing>
          <wp:inline distT="0" distB="0" distL="0" distR="0" wp14:anchorId="04955937" wp14:editId="62CA3FD5">
            <wp:extent cx="10287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9" w:rsidRDefault="00FB6BA9" w:rsidP="00FB6BA9">
      <w:pPr>
        <w:rPr>
          <w:rStyle w:val="Strong"/>
        </w:rPr>
      </w:pPr>
      <w:r>
        <w:rPr>
          <w:rStyle w:val="Strong"/>
        </w:rPr>
        <w:t xml:space="preserve">Case No.: </w:t>
      </w:r>
      <w:r>
        <w:rPr>
          <w:rStyle w:val="Strong"/>
        </w:rPr>
        <w:t>13</w:t>
      </w:r>
    </w:p>
    <w:p w:rsidR="00FB6BA9" w:rsidRDefault="00FB6BA9" w:rsidP="00FB6BA9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FB6BA9" w:rsidRDefault="00FB6BA9" w:rsidP="00FB6BA9">
      <w:pPr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>
        <w:t>US-TN-</w:t>
      </w:r>
      <w:r w:rsidRPr="001914A5">
        <w:t>Grooved Stone Plummet</w:t>
      </w:r>
    </w:p>
    <w:p w:rsidR="00FB6BA9" w:rsidRDefault="00FB6BA9" w:rsidP="00FB6BA9">
      <w:pPr>
        <w:rPr>
          <w:noProof/>
        </w:rPr>
      </w:pPr>
      <w:r>
        <w:rPr>
          <w:b/>
        </w:rPr>
        <w:t>Display Description:</w:t>
      </w:r>
      <w:r w:rsidR="001B67FE" w:rsidRPr="001B67FE">
        <w:rPr>
          <w:noProof/>
        </w:rPr>
        <w:t xml:space="preserve"> </w:t>
      </w:r>
    </w:p>
    <w:p w:rsidR="001B67FE" w:rsidRPr="001F237E" w:rsidRDefault="001B67FE" w:rsidP="00FB6BA9">
      <w:pPr>
        <w:rPr>
          <w:rStyle w:val="Strong"/>
          <w:bCs w:val="0"/>
        </w:rPr>
      </w:pPr>
      <w:r>
        <w:rPr>
          <w:noProof/>
        </w:rPr>
        <w:t>This Gilcrease Grooved Plummet is a 3 in convex-side, tapered stem with the groove very near the upper end which is truncated. The cultural horizon was discovered by Gregory Perino in a Hopewell stratum of mound 7 of the Klunk Group on a bluff overlooking the Illinois River (Perino 1961: 49).</w:t>
      </w:r>
    </w:p>
    <w:p w:rsidR="00FB6BA9" w:rsidRDefault="00FB6BA9" w:rsidP="00FB6BA9">
      <w:r>
        <w:rPr>
          <w:rStyle w:val="Strong"/>
        </w:rPr>
        <w:t>LC Classification:</w:t>
      </w:r>
      <w:r>
        <w:t xml:space="preserve"> </w:t>
      </w:r>
    </w:p>
    <w:p w:rsidR="00FB6BA9" w:rsidRDefault="00FB6BA9" w:rsidP="00FB6BA9">
      <w:r>
        <w:rPr>
          <w:rStyle w:val="Strong"/>
        </w:rPr>
        <w:t>Date or Time Horizon:</w:t>
      </w:r>
      <w:r>
        <w:t xml:space="preserve"> </w:t>
      </w:r>
      <w:r w:rsidR="001B67FE">
        <w:t>Hopewell</w:t>
      </w:r>
    </w:p>
    <w:p w:rsidR="00FB6BA9" w:rsidRDefault="00FB6BA9" w:rsidP="00FB6BA9">
      <w:pPr>
        <w:rPr>
          <w:rStyle w:val="Strong"/>
        </w:rPr>
      </w:pPr>
      <w:r>
        <w:rPr>
          <w:rStyle w:val="Strong"/>
        </w:rPr>
        <w:t xml:space="preserve">Geographical Area: </w:t>
      </w:r>
      <w:r w:rsidR="001B67FE">
        <w:rPr>
          <w:rStyle w:val="Strong"/>
        </w:rPr>
        <w:t>TN</w:t>
      </w:r>
    </w:p>
    <w:p w:rsidR="00FB6BA9" w:rsidRDefault="00FB6BA9" w:rsidP="00FB6BA9">
      <w:pPr>
        <w:rPr>
          <w:rStyle w:val="Strong"/>
        </w:rPr>
      </w:pPr>
      <w:r>
        <w:rPr>
          <w:rStyle w:val="Strong"/>
        </w:rPr>
        <w:t xml:space="preserve">Map: </w:t>
      </w:r>
    </w:p>
    <w:p w:rsidR="00FB6BA9" w:rsidRPr="008D658C" w:rsidRDefault="00FB6BA9" w:rsidP="00FB6BA9">
      <w:pPr>
        <w:rPr>
          <w:color w:val="0000FF"/>
          <w:u w:val="single"/>
        </w:rPr>
      </w:pPr>
      <w:r>
        <w:rPr>
          <w:rStyle w:val="Strong"/>
        </w:rPr>
        <w:t>GPS Coordinates:</w:t>
      </w:r>
      <w:r>
        <w:t xml:space="preserve"> </w:t>
      </w:r>
    </w:p>
    <w:p w:rsidR="00FB6BA9" w:rsidRDefault="00FB6BA9" w:rsidP="00FB6BA9">
      <w:r>
        <w:rPr>
          <w:rStyle w:val="Strong"/>
        </w:rPr>
        <w:t>Cultural Affiliation:</w:t>
      </w:r>
      <w:r>
        <w:t xml:space="preserve"> </w:t>
      </w:r>
      <w:r w:rsidR="001B67FE">
        <w:t>Hopewell</w:t>
      </w:r>
    </w:p>
    <w:p w:rsidR="00FB6BA9" w:rsidRDefault="00FB6BA9" w:rsidP="00FB6BA9">
      <w:r>
        <w:rPr>
          <w:rStyle w:val="Strong"/>
        </w:rPr>
        <w:t>Medium:</w:t>
      </w:r>
      <w:r>
        <w:t xml:space="preserve"> </w:t>
      </w:r>
      <w:r w:rsidR="001B67FE">
        <w:t>hematite</w:t>
      </w:r>
    </w:p>
    <w:p w:rsidR="00FB6BA9" w:rsidRPr="001B67FE" w:rsidRDefault="00FB6BA9" w:rsidP="00FB6BA9">
      <w:pPr>
        <w:rPr>
          <w:b/>
        </w:rPr>
      </w:pPr>
      <w:r w:rsidRPr="001B67FE">
        <w:rPr>
          <w:b/>
        </w:rPr>
        <w:t>Dimensions</w:t>
      </w:r>
      <w:r w:rsidRPr="001B67FE">
        <w:t xml:space="preserve">: </w:t>
      </w:r>
      <w:r w:rsidR="001B67FE">
        <w:t>H 3 in</w:t>
      </w:r>
      <w:r w:rsidRPr="001B67FE">
        <w:br/>
      </w:r>
      <w:r w:rsidRPr="001B67FE">
        <w:rPr>
          <w:b/>
        </w:rPr>
        <w:t xml:space="preserve">Weight: </w:t>
      </w:r>
    </w:p>
    <w:p w:rsidR="00FB6BA9" w:rsidRPr="001B67FE" w:rsidRDefault="00FB6BA9" w:rsidP="00FB6BA9">
      <w:pPr>
        <w:rPr>
          <w:b/>
        </w:rPr>
      </w:pPr>
      <w:r w:rsidRPr="001B67FE">
        <w:rPr>
          <w:b/>
        </w:rPr>
        <w:t>Provenance</w:t>
      </w:r>
      <w:r w:rsidRPr="001B67FE">
        <w:rPr>
          <w:rStyle w:val="Strong"/>
          <w:b w:val="0"/>
        </w:rPr>
        <w:t xml:space="preserve">: </w:t>
      </w:r>
    </w:p>
    <w:p w:rsidR="00FB6BA9" w:rsidRPr="001B67FE" w:rsidRDefault="00FB6BA9" w:rsidP="00FB6BA9">
      <w:pPr>
        <w:rPr>
          <w:b/>
        </w:rPr>
      </w:pPr>
      <w:r w:rsidRPr="001B67FE">
        <w:rPr>
          <w:b/>
        </w:rPr>
        <w:t xml:space="preserve">Condition: </w:t>
      </w:r>
      <w:r w:rsidR="001B67FE">
        <w:rPr>
          <w:b/>
        </w:rPr>
        <w:t>original</w:t>
      </w:r>
    </w:p>
    <w:p w:rsidR="00FB6BA9" w:rsidRDefault="00FB6BA9" w:rsidP="00FB6BA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</w:p>
    <w:p w:rsidR="00FB6BA9" w:rsidRPr="00050BD4" w:rsidRDefault="00FB6BA9" w:rsidP="00FB6BA9">
      <w:pPr>
        <w:rPr>
          <w:b/>
        </w:rPr>
      </w:pPr>
      <w:r w:rsidRPr="00050BD4">
        <w:rPr>
          <w:b/>
        </w:rPr>
        <w:t>References:</w:t>
      </w:r>
    </w:p>
    <w:p w:rsidR="001B67FE" w:rsidRDefault="001B67FE" w:rsidP="001B67FE">
      <w:proofErr w:type="spellStart"/>
      <w:r>
        <w:t>Perino</w:t>
      </w:r>
      <w:proofErr w:type="spellEnd"/>
      <w:r>
        <w:t xml:space="preserve">, Gregory. </w:t>
      </w:r>
      <w:r w:rsidR="00C20445">
        <w:t xml:space="preserve">1961. </w:t>
      </w:r>
      <w:r w:rsidRPr="001B67FE">
        <w:t>Tentative Classification of Plummets in the Lower Illinois River Valley</w:t>
      </w:r>
      <w:r>
        <w:t xml:space="preserve">. </w:t>
      </w:r>
      <w:r>
        <w:rPr>
          <w:rStyle w:val="HTMLCite"/>
        </w:rPr>
        <w:t>Central States Archaeological Journal</w:t>
      </w:r>
      <w:r w:rsidR="00C20445">
        <w:t xml:space="preserve"> 8, No. 2 (April): </w:t>
      </w:r>
      <w:r>
        <w:t xml:space="preserve">43-59 </w:t>
      </w:r>
    </w:p>
    <w:p w:rsidR="001B67FE" w:rsidRPr="001B67FE" w:rsidRDefault="001B67FE" w:rsidP="001B67FE">
      <w:pPr>
        <w:pStyle w:val="Heading1"/>
      </w:pPr>
    </w:p>
    <w:p w:rsidR="00FB6BA9" w:rsidRDefault="00FB6BA9"/>
    <w:sectPr w:rsidR="00FB6BA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A5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12A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6C2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3687"/>
    <w:rsid w:val="000F4222"/>
    <w:rsid w:val="000F49D3"/>
    <w:rsid w:val="000F4DEC"/>
    <w:rsid w:val="000F5009"/>
    <w:rsid w:val="000F58F1"/>
    <w:rsid w:val="000F6359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9B0"/>
    <w:rsid w:val="00120355"/>
    <w:rsid w:val="00123429"/>
    <w:rsid w:val="0012436F"/>
    <w:rsid w:val="00124655"/>
    <w:rsid w:val="001254E5"/>
    <w:rsid w:val="0013010C"/>
    <w:rsid w:val="00130887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4A5"/>
    <w:rsid w:val="001915C8"/>
    <w:rsid w:val="001921FE"/>
    <w:rsid w:val="0019234D"/>
    <w:rsid w:val="0019377B"/>
    <w:rsid w:val="001947CC"/>
    <w:rsid w:val="00194A72"/>
    <w:rsid w:val="00194D03"/>
    <w:rsid w:val="00194F6C"/>
    <w:rsid w:val="001958B4"/>
    <w:rsid w:val="001A1E1A"/>
    <w:rsid w:val="001A2628"/>
    <w:rsid w:val="001A5C48"/>
    <w:rsid w:val="001A5D79"/>
    <w:rsid w:val="001A5F6F"/>
    <w:rsid w:val="001B06A6"/>
    <w:rsid w:val="001B411B"/>
    <w:rsid w:val="001B50BA"/>
    <w:rsid w:val="001B52CA"/>
    <w:rsid w:val="001B569F"/>
    <w:rsid w:val="001B5706"/>
    <w:rsid w:val="001B67FE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118"/>
    <w:rsid w:val="002614E1"/>
    <w:rsid w:val="00264CD9"/>
    <w:rsid w:val="002652D7"/>
    <w:rsid w:val="00270172"/>
    <w:rsid w:val="002706F1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CD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77E89"/>
    <w:rsid w:val="00381A28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593"/>
    <w:rsid w:val="00420710"/>
    <w:rsid w:val="0042077C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A5F69"/>
    <w:rsid w:val="004B0915"/>
    <w:rsid w:val="004B1039"/>
    <w:rsid w:val="004B2492"/>
    <w:rsid w:val="004B2FF9"/>
    <w:rsid w:val="004B4047"/>
    <w:rsid w:val="004B5B82"/>
    <w:rsid w:val="004B74B8"/>
    <w:rsid w:val="004B7AED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199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23D6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235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4ED2"/>
    <w:rsid w:val="00635BEF"/>
    <w:rsid w:val="00641025"/>
    <w:rsid w:val="00642001"/>
    <w:rsid w:val="00642603"/>
    <w:rsid w:val="00643CE5"/>
    <w:rsid w:val="00643E67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A5B99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0467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2EDF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527"/>
    <w:rsid w:val="0093793F"/>
    <w:rsid w:val="0094359A"/>
    <w:rsid w:val="00943E22"/>
    <w:rsid w:val="00944565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A14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4ADA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1ED"/>
    <w:rsid w:val="00C16D12"/>
    <w:rsid w:val="00C20107"/>
    <w:rsid w:val="00C20445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2AE0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A07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6D46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9BF"/>
    <w:rsid w:val="00DD4AB7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5886"/>
    <w:rsid w:val="00E9697B"/>
    <w:rsid w:val="00EA157D"/>
    <w:rsid w:val="00EA220B"/>
    <w:rsid w:val="00EA25CD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4C36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2F0E"/>
    <w:rsid w:val="00F43E8C"/>
    <w:rsid w:val="00F44B56"/>
    <w:rsid w:val="00F450EF"/>
    <w:rsid w:val="00F478E9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BA9"/>
    <w:rsid w:val="00FB6D34"/>
    <w:rsid w:val="00FB6F43"/>
    <w:rsid w:val="00FB7B61"/>
    <w:rsid w:val="00FC04F9"/>
    <w:rsid w:val="00FC0A46"/>
    <w:rsid w:val="00FC0B8F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8EC0"/>
  <w15:chartTrackingRefBased/>
  <w15:docId w15:val="{4CF32E81-F9E7-4252-B2E2-EE83A34A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4A5"/>
    <w:pPr>
      <w:spacing w:line="240" w:lineRule="auto"/>
    </w:pPr>
    <w:rPr>
      <w:rFonts w:eastAsia="Times New Roman"/>
      <w:bCs w:val="0"/>
    </w:rPr>
  </w:style>
  <w:style w:type="paragraph" w:styleId="Heading1">
    <w:name w:val="heading 1"/>
    <w:basedOn w:val="Normal"/>
    <w:link w:val="Heading1Char"/>
    <w:uiPriority w:val="9"/>
    <w:qFormat/>
    <w:rsid w:val="001B67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header-label">
    <w:name w:val="header-label"/>
    <w:basedOn w:val="DefaultParagraphFont"/>
    <w:rsid w:val="001914A5"/>
  </w:style>
  <w:style w:type="character" w:customStyle="1" w:styleId="cost-label">
    <w:name w:val="cost-label"/>
    <w:basedOn w:val="DefaultParagraphFont"/>
    <w:rsid w:val="001914A5"/>
  </w:style>
  <w:style w:type="character" w:styleId="Hyperlink">
    <w:name w:val="Hyperlink"/>
    <w:basedOn w:val="DefaultParagraphFont"/>
    <w:semiHidden/>
    <w:rsid w:val="001914A5"/>
    <w:rPr>
      <w:color w:val="0000FF"/>
      <w:u w:val="single"/>
    </w:rPr>
  </w:style>
  <w:style w:type="character" w:customStyle="1" w:styleId="arrow-down">
    <w:name w:val="arrow-down"/>
    <w:basedOn w:val="DefaultParagraphFont"/>
    <w:rsid w:val="001914A5"/>
  </w:style>
  <w:style w:type="character" w:customStyle="1" w:styleId="imgt">
    <w:name w:val="imgt"/>
    <w:basedOn w:val="DefaultParagraphFont"/>
    <w:rsid w:val="001914A5"/>
  </w:style>
  <w:style w:type="character" w:styleId="Strong">
    <w:name w:val="Strong"/>
    <w:basedOn w:val="DefaultParagraphFont"/>
    <w:qFormat/>
    <w:rsid w:val="001914A5"/>
    <w:rPr>
      <w:b/>
      <w:bCs w:val="0"/>
    </w:rPr>
  </w:style>
  <w:style w:type="character" w:customStyle="1" w:styleId="label">
    <w:name w:val="label"/>
    <w:basedOn w:val="DefaultParagraphFont"/>
    <w:rsid w:val="001914A5"/>
  </w:style>
  <w:style w:type="character" w:customStyle="1" w:styleId="Heading1Char">
    <w:name w:val="Heading 1 Char"/>
    <w:basedOn w:val="DefaultParagraphFont"/>
    <w:link w:val="Heading1"/>
    <w:uiPriority w:val="9"/>
    <w:rsid w:val="001B67FE"/>
    <w:rPr>
      <w:rFonts w:eastAsia="Times New Roman"/>
      <w:b/>
      <w:kern w:val="36"/>
      <w:sz w:val="48"/>
      <w:szCs w:val="48"/>
    </w:rPr>
  </w:style>
  <w:style w:type="character" w:styleId="HTMLCite">
    <w:name w:val="HTML Cite"/>
    <w:basedOn w:val="DefaultParagraphFont"/>
    <w:uiPriority w:val="99"/>
    <w:semiHidden/>
    <w:unhideWhenUsed/>
    <w:rsid w:val="001B67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2019-01-24T14:34:00Z</dcterms:created>
  <dcterms:modified xsi:type="dcterms:W3CDTF">2019-01-24T14:34:00Z</dcterms:modified>
</cp:coreProperties>
</file>