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19-AM,C-Taino-Pendant- Anthropomorphic-Atabey</w:t>
      </w:r>
    </w:p>
    <w:p>
      <w:pPr>
        <w:pStyle w:val="Normal"/>
        <w:rPr/>
      </w:pPr>
      <w:r>
        <w:rPr/>
        <w:t>Stone pendant featuring a female goddess likely Atabey, goddess of fertility, fresh water etc. Symbolic gesture of hands on chest and baby bulge indicates feminine purpose. The stone is Jasper like, quite dense.</w:t>
        <w:br/>
        <w:t>The goddess has pop eyes and large ear spools. Interesting compact portrayal of rib cage on reverse. Length is 7.0cm or 2.7". Originally from the Dominican Republic. Dating c1000-1500AD.</w:t>
      </w:r>
    </w:p>
    <w:p>
      <w:pPr>
        <w:pStyle w:val="Normal"/>
        <w:rPr/>
      </w:pPr>
      <w:r>
        <w:rPr/>
        <w:drawing>
          <wp:inline distT="0" distB="0" distL="0" distR="0">
            <wp:extent cx="1431290" cy="31743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17650" cy="31343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584960" cy="31934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97330" cy="323786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59000" cy="477329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86635" cy="47339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000250" cy="403352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54835" cy="40005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2019-01-16T15:25:00Z</dcterms:created>
  <dc:creator>owner</dc:creator>
  <dc:description/>
  <cp:keywords/>
  <dc:language>en-US</dc:language>
  <cp:lastModifiedBy>Coffman</cp:lastModifiedBy>
  <dcterms:modified xsi:type="dcterms:W3CDTF">2019-01-16T15:25:00Z</dcterms:modified>
  <cp:revision>2</cp:revision>
  <dc:subject/>
  <dc:title>DIS-AM,C-Taino-Pendant- Anthropomorphic-Atabey</dc:title>
</cp:coreProperties>
</file>