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19-AM,C-Taino-Pendant-Mask-Manatee vertebra</w:t>
      </w:r>
    </w:p>
    <w:p>
      <w:pPr>
        <w:pStyle w:val="Normal"/>
        <w:rPr/>
      </w:pPr>
      <w:r>
        <w:rPr/>
        <w:t>Length: 4 5/8  in.</w:t>
      </w:r>
    </w:p>
    <w:p>
      <w:pPr>
        <w:pStyle w:val="Normal"/>
        <w:rPr/>
      </w:pPr>
      <w:r>
        <w:rPr/>
        <w:drawing>
          <wp:inline distT="0" distB="0" distL="0" distR="0">
            <wp:extent cx="8077200" cy="46386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048625" cy="41719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791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Feb 10,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3" name="16194750688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94750688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7" w:tgtFrame="_blank">
        <w:r>
          <w:rPr>
            <w:rStyle w:val="InternetLink"/>
          </w:rPr>
          <w:t xml:space="preserve">Taino Pendent - Pre Columbian </w:t>
        </w:r>
      </w:hyperlink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161947506881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10557145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10557145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Taino Stone Carving highly polished Cerimonial Axe</w:t>
        </w:r>
      </w:hyperlink>
      <w:r>
        <w:rPr/>
        <w:t xml:space="preserve"> </w:t>
      </w:r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272105571459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10565969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0565969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1" w:tgtFrame="_blank">
        <w:r>
          <w:rPr>
            <w:rStyle w:val="InternetLink"/>
          </w:rPr>
          <w:t xml:space="preserve">Taino Carved Pendent - Pre Columbian </w:t>
        </w:r>
      </w:hyperlink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272105659692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user1billion" TargetMode="External"/><Relationship Id="rId5" Type="http://schemas.openxmlformats.org/officeDocument/2006/relationships/hyperlink" Target="http://feedback.ebay.com/ws/eBayISAPI.dll?ViewFeedback&amp;userid=user1billio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61947506881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272105571459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272105659692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2019-01-16T15:33:00Z</dcterms:created>
  <dc:creator>owner</dc:creator>
  <dc:description/>
  <cp:keywords/>
  <dc:language>en-US</dc:language>
  <cp:lastModifiedBy>Coffman</cp:lastModifiedBy>
  <dcterms:modified xsi:type="dcterms:W3CDTF">2019-01-16T15:33:00Z</dcterms:modified>
  <cp:revision>2</cp:revision>
  <dc:subject/>
  <dc:title>DIS-AM,C-Taino-Pendant-Manatee vertebra</dc:title>
</cp:coreProperties>
</file>