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0A35D8" w:rsidP="00EE24C2">
      <w:pPr>
        <w:spacing w:after="0"/>
      </w:pPr>
      <w:bookmarkStart w:id="0" w:name="_GoBack"/>
      <w:r>
        <w:t>Case 2-AFR-Egy-Bes-</w:t>
      </w:r>
      <w:r w:rsidR="00EE24C2">
        <w:t>Amulet-</w:t>
      </w:r>
      <w:r w:rsidR="0088618E">
        <w:t>Faience-</w:t>
      </w:r>
      <w:r w:rsidR="0088618E">
        <w:t>950-700 BCE</w:t>
      </w:r>
    </w:p>
    <w:bookmarkEnd w:id="0"/>
    <w:p w:rsidR="000A35D8" w:rsidRDefault="000A35D8" w:rsidP="00EE24C2">
      <w:pPr>
        <w:spacing w:after="0"/>
      </w:pPr>
    </w:p>
    <w:p w:rsidR="000A35D8" w:rsidRDefault="000A35D8" w:rsidP="00EE24C2">
      <w:pPr>
        <w:spacing w:after="0"/>
        <w:rPr>
          <w:color w:val="0000FF"/>
        </w:rPr>
      </w:pPr>
      <w:r>
        <w:rPr>
          <w:color w:val="0000FF"/>
        </w:rPr>
        <w:fldChar w:fldCharType="begin"/>
      </w:r>
      <w:r>
        <w:rPr>
          <w:color w:val="0000FF"/>
        </w:rPr>
        <w:instrText xml:space="preserve"> INCLUDEPICTURE "http://i.ebayimg.com/images/i/161922800704-0-1/s-l140.jpg" \* MERGEFORMATINET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cient Egyptian Ushabti antiques of God Bes" href="http://www.ebay.com/itm/161922800704?_trksid=p2057872.m2749.l2648&amp;ssPageName=STRK%3AMEBIDX%3AIT" title="&quot;Ancient Egyptian Ushabti antiques of God Bes&quot;" style="width:205.2pt;height:154.2pt" o:button="t">
            <v:imagedata r:id="rId4" r:href="rId5"/>
          </v:shape>
        </w:pict>
      </w:r>
      <w:r>
        <w:rPr>
          <w:color w:val="0000FF"/>
        </w:rPr>
        <w:fldChar w:fldCharType="end"/>
      </w:r>
    </w:p>
    <w:p w:rsidR="006640FD" w:rsidRDefault="006640FD" w:rsidP="00EE24C2">
      <w:pPr>
        <w:spacing w:after="0"/>
        <w:rPr>
          <w:rStyle w:val="Strong"/>
        </w:rPr>
      </w:pPr>
      <w:r>
        <w:rPr>
          <w:rStyle w:val="Strong"/>
        </w:rPr>
        <w:t xml:space="preserve">Case No.: </w:t>
      </w:r>
      <w:r w:rsidR="0088618E">
        <w:rPr>
          <w:rStyle w:val="Strong"/>
        </w:rPr>
        <w:t>2</w:t>
      </w:r>
    </w:p>
    <w:p w:rsidR="006640FD" w:rsidRDefault="006640FD" w:rsidP="00EE24C2">
      <w:pPr>
        <w:spacing w:after="0"/>
        <w:rPr>
          <w:rStyle w:val="Strong"/>
        </w:rPr>
      </w:pPr>
      <w:r>
        <w:rPr>
          <w:rStyle w:val="Strong"/>
        </w:rPr>
        <w:t xml:space="preserve">Accession Number: </w:t>
      </w:r>
    </w:p>
    <w:p w:rsidR="006640FD" w:rsidRDefault="006640FD" w:rsidP="00EE24C2">
      <w:pPr>
        <w:spacing w:after="0"/>
        <w:rPr>
          <w:rStyle w:val="Strong"/>
        </w:rPr>
      </w:pPr>
      <w:r>
        <w:rPr>
          <w:rStyle w:val="Strong"/>
        </w:rPr>
        <w:t>Formal Label:</w:t>
      </w:r>
    </w:p>
    <w:p w:rsidR="006640FD" w:rsidRDefault="006640FD" w:rsidP="00EE24C2">
      <w:pPr>
        <w:spacing w:after="0"/>
        <w:rPr>
          <w:b w:val="0"/>
        </w:rPr>
      </w:pPr>
      <w:r>
        <w:rPr>
          <w:b w:val="0"/>
        </w:rPr>
        <w:t>Display Description:</w:t>
      </w:r>
    </w:p>
    <w:p w:rsidR="0088618E" w:rsidRDefault="0088618E" w:rsidP="0088618E">
      <w:pPr>
        <w:pStyle w:val="NormalWeb"/>
      </w:pPr>
      <w:r>
        <w:t xml:space="preserve">A </w:t>
      </w:r>
      <w:hyperlink r:id="rId6" w:history="1">
        <w:r>
          <w:rPr>
            <w:rStyle w:val="Hyperlink"/>
          </w:rPr>
          <w:t>faience</w:t>
        </w:r>
      </w:hyperlink>
      <w:r>
        <w:t xml:space="preserve"> amulet of the </w:t>
      </w:r>
      <w:hyperlink r:id="rId7" w:history="1">
        <w:r>
          <w:rPr>
            <w:rStyle w:val="Hyperlink"/>
          </w:rPr>
          <w:t>Egyptian</w:t>
        </w:r>
      </w:hyperlink>
      <w:r>
        <w:t xml:space="preserve"> protective deity </w:t>
      </w:r>
      <w:hyperlink r:id="rId8" w:history="1">
        <w:r>
          <w:rPr>
            <w:rStyle w:val="Hyperlink"/>
          </w:rPr>
          <w:t>Bes</w:t>
        </w:r>
      </w:hyperlink>
      <w:r>
        <w:t xml:space="preserve">. </w:t>
      </w:r>
      <w:hyperlink r:id="rId9" w:history="1">
        <w:r>
          <w:rPr>
            <w:rStyle w:val="Hyperlink"/>
          </w:rPr>
          <w:t>Egypt</w:t>
        </w:r>
      </w:hyperlink>
      <w:r>
        <w:t xml:space="preserve">, 950-700 BCE. </w:t>
      </w:r>
      <w:r>
        <w:t xml:space="preserve">In ancient </w:t>
      </w:r>
      <w:hyperlink r:id="rId10" w:history="1">
        <w:r>
          <w:rPr>
            <w:rStyle w:val="Hyperlink"/>
          </w:rPr>
          <w:t>Egypt</w:t>
        </w:r>
      </w:hyperlink>
      <w:r>
        <w:t xml:space="preserve">, if a woman were having difficulty conceiving a child, she might spend an evening in a </w:t>
      </w:r>
      <w:hyperlink r:id="rId11" w:history="1">
        <w:r>
          <w:rPr>
            <w:rStyle w:val="Hyperlink"/>
          </w:rPr>
          <w:t>Bes</w:t>
        </w:r>
      </w:hyperlink>
      <w:r>
        <w:t xml:space="preserve"> Chamber (also known as an incubation chamber) located within a </w:t>
      </w:r>
      <w:hyperlink r:id="rId12" w:history="1">
        <w:r>
          <w:rPr>
            <w:rStyle w:val="Hyperlink"/>
          </w:rPr>
          <w:t>temple</w:t>
        </w:r>
      </w:hyperlink>
      <w:r>
        <w:t xml:space="preserve">. Bes was the god of childbirth, sexuality, fertility, among other his other responsibilities, and it was thought an evening in the god's presence would encourage conception. </w:t>
      </w:r>
      <w:hyperlink r:id="rId13" w:history="1">
        <w:r>
          <w:rPr>
            <w:rStyle w:val="Hyperlink"/>
          </w:rPr>
          <w:t>Women</w:t>
        </w:r>
      </w:hyperlink>
      <w:r>
        <w:t xml:space="preserve"> would carry Bes amulets, wear Bes tattoos, in an effort to encourage fertility.</w:t>
      </w:r>
    </w:p>
    <w:p w:rsidR="0088618E" w:rsidRDefault="0088618E" w:rsidP="0088618E">
      <w:pPr>
        <w:pStyle w:val="NormalWeb"/>
      </w:pPr>
      <w:r>
        <w:t xml:space="preserve">Once a child was born, Bes images and amulets were used in protection as he or she grew and, later, the child would become an adult who adopted these same rituals and beliefs in daily life. At </w:t>
      </w:r>
      <w:hyperlink r:id="rId14" w:history="1">
        <w:r>
          <w:rPr>
            <w:rStyle w:val="Hyperlink"/>
          </w:rPr>
          <w:t>death</w:t>
        </w:r>
      </w:hyperlink>
      <w:r>
        <w:t xml:space="preserve">, the person was thought to move on to another plane of existence, the land of the gods, and the rituals surrounding </w:t>
      </w:r>
      <w:hyperlink r:id="rId15" w:history="1">
        <w:r>
          <w:rPr>
            <w:rStyle w:val="Hyperlink"/>
          </w:rPr>
          <w:t>burial</w:t>
        </w:r>
      </w:hyperlink>
      <w:r>
        <w:t xml:space="preserve"> were based on the same understanding one had known all of one's life: that supernatural powers were as real as any other aspect of existence and the universe was infused by magic.</w:t>
      </w:r>
    </w:p>
    <w:p w:rsidR="006640FD" w:rsidRPr="0088618E" w:rsidRDefault="006640FD" w:rsidP="00EE24C2">
      <w:pPr>
        <w:spacing w:after="0"/>
      </w:pPr>
      <w:r w:rsidRPr="0088618E">
        <w:rPr>
          <w:rStyle w:val="Strong"/>
          <w:b/>
        </w:rPr>
        <w:t>LC Classification:</w:t>
      </w:r>
      <w:r w:rsidRPr="0088618E">
        <w:t xml:space="preserve"> </w:t>
      </w:r>
    </w:p>
    <w:p w:rsidR="006640FD" w:rsidRPr="0088618E" w:rsidRDefault="006640FD" w:rsidP="00EE24C2">
      <w:pPr>
        <w:spacing w:after="0"/>
      </w:pPr>
      <w:r w:rsidRPr="0088618E">
        <w:rPr>
          <w:rStyle w:val="Strong"/>
          <w:b/>
        </w:rPr>
        <w:t>Date or Time Horizon:</w:t>
      </w:r>
      <w:r w:rsidRPr="0088618E">
        <w:t xml:space="preserve"> </w:t>
      </w:r>
    </w:p>
    <w:p w:rsidR="006640FD" w:rsidRPr="0088618E" w:rsidRDefault="006640FD" w:rsidP="00EE24C2">
      <w:pPr>
        <w:spacing w:after="0"/>
        <w:rPr>
          <w:rStyle w:val="Strong"/>
          <w:b/>
        </w:rPr>
      </w:pPr>
      <w:r w:rsidRPr="0088618E">
        <w:rPr>
          <w:rStyle w:val="Strong"/>
          <w:b/>
        </w:rPr>
        <w:t xml:space="preserve">Geographical Area: </w:t>
      </w:r>
    </w:p>
    <w:p w:rsidR="006640FD" w:rsidRPr="0088618E" w:rsidRDefault="006640FD" w:rsidP="00EE24C2">
      <w:pPr>
        <w:spacing w:after="0"/>
        <w:rPr>
          <w:rStyle w:val="Strong"/>
          <w:b/>
        </w:rPr>
      </w:pPr>
      <w:r w:rsidRPr="0088618E">
        <w:rPr>
          <w:rStyle w:val="Strong"/>
          <w:b/>
        </w:rPr>
        <w:t xml:space="preserve">Map: </w:t>
      </w:r>
    </w:p>
    <w:p w:rsidR="006640FD" w:rsidRPr="0088618E" w:rsidRDefault="006640FD" w:rsidP="00EE24C2">
      <w:pPr>
        <w:spacing w:after="0"/>
        <w:rPr>
          <w:color w:val="0000FF"/>
          <w:u w:val="single"/>
        </w:rPr>
      </w:pPr>
      <w:r w:rsidRPr="0088618E">
        <w:rPr>
          <w:rStyle w:val="Strong"/>
          <w:b/>
        </w:rPr>
        <w:t>GPS Coordinates:</w:t>
      </w:r>
      <w:r w:rsidRPr="0088618E">
        <w:t xml:space="preserve"> </w:t>
      </w:r>
    </w:p>
    <w:p w:rsidR="006640FD" w:rsidRPr="0088618E" w:rsidRDefault="006640FD" w:rsidP="00EE24C2">
      <w:pPr>
        <w:spacing w:after="0"/>
      </w:pPr>
      <w:r w:rsidRPr="0088618E">
        <w:rPr>
          <w:rStyle w:val="Strong"/>
          <w:b/>
        </w:rPr>
        <w:t>Cultural Affiliation:</w:t>
      </w:r>
      <w:r w:rsidRPr="0088618E">
        <w:t xml:space="preserve"> </w:t>
      </w:r>
    </w:p>
    <w:p w:rsidR="006640FD" w:rsidRPr="0088618E" w:rsidRDefault="006640FD" w:rsidP="00EE24C2">
      <w:pPr>
        <w:spacing w:after="0"/>
      </w:pPr>
      <w:r w:rsidRPr="0088618E">
        <w:rPr>
          <w:rStyle w:val="Strong"/>
          <w:b/>
        </w:rPr>
        <w:t>Medium:</w:t>
      </w:r>
      <w:r w:rsidRPr="0088618E">
        <w:t xml:space="preserve"> </w:t>
      </w:r>
    </w:p>
    <w:p w:rsidR="006640FD" w:rsidRPr="0088618E" w:rsidRDefault="006640FD" w:rsidP="00EE24C2">
      <w:pPr>
        <w:spacing w:after="0"/>
      </w:pPr>
      <w:r w:rsidRPr="0088618E">
        <w:t xml:space="preserve">Dimensions: </w:t>
      </w:r>
      <w:r w:rsidRPr="0088618E">
        <w:br/>
        <w:t xml:space="preserve">Weight: </w:t>
      </w:r>
    </w:p>
    <w:p w:rsidR="006640FD" w:rsidRPr="0088618E" w:rsidRDefault="006640FD" w:rsidP="00EE24C2">
      <w:pPr>
        <w:spacing w:after="0"/>
      </w:pPr>
      <w:r w:rsidRPr="0088618E">
        <w:t>Provenance</w:t>
      </w:r>
      <w:r w:rsidRPr="0088618E">
        <w:rPr>
          <w:rStyle w:val="Strong"/>
          <w:b/>
        </w:rPr>
        <w:t xml:space="preserve">: </w:t>
      </w:r>
    </w:p>
    <w:p w:rsidR="006640FD" w:rsidRPr="0088618E" w:rsidRDefault="006640FD" w:rsidP="00EE24C2">
      <w:pPr>
        <w:spacing w:after="0"/>
      </w:pPr>
      <w:r w:rsidRPr="0088618E">
        <w:t xml:space="preserve">Condition: </w:t>
      </w:r>
    </w:p>
    <w:p w:rsidR="006640FD" w:rsidRPr="0088618E" w:rsidRDefault="006640FD" w:rsidP="00EE24C2">
      <w:pPr>
        <w:spacing w:after="0"/>
      </w:pPr>
      <w:r w:rsidRPr="0088618E">
        <w:t>Discussion:</w:t>
      </w:r>
    </w:p>
    <w:p w:rsidR="0088618E" w:rsidRPr="0088618E" w:rsidRDefault="0088618E" w:rsidP="0088618E">
      <w:pPr>
        <w:spacing w:after="0"/>
        <w:rPr>
          <w:rStyle w:val="Strong"/>
          <w:b/>
          <w:bCs w:val="0"/>
        </w:rPr>
      </w:pPr>
      <w:r w:rsidRPr="0088618E">
        <w:rPr>
          <w:b w:val="0"/>
        </w:rPr>
        <w:lastRenderedPageBreak/>
        <w:t xml:space="preserve">Magic in ancient Egypt was not a parlor trick or illusion; it was the harnessing of the powers of natural laws, conceived of as supernatural entities, in order to achieve a certain goal. To the Egyptians, a world without magic was inconceivable. It was through magic that the world had been created, magic sustained the world daily, magic healed when one was sick, gave when one had nothing, and assured one of eternal life after death. The Egyptologist James Henry Breasted has famously remarked how magic infused every aspect of ancient </w:t>
      </w:r>
      <w:hyperlink r:id="rId16" w:history="1">
        <w:r w:rsidRPr="0088618E">
          <w:rPr>
            <w:rStyle w:val="Hyperlink"/>
            <w:b w:val="0"/>
          </w:rPr>
          <w:t>Egyptian</w:t>
        </w:r>
      </w:hyperlink>
      <w:r w:rsidRPr="0088618E">
        <w:rPr>
          <w:b w:val="0"/>
        </w:rPr>
        <w:t xml:space="preserve"> life and was "as much a matter of course as sleep or the preparation of food" (200). Magic was present in one's conception, birth, life, death, and afterlife and was represented by a god who was older than creation</w:t>
      </w:r>
    </w:p>
    <w:p w:rsidR="0088618E" w:rsidRPr="0088618E" w:rsidRDefault="0088618E" w:rsidP="00EE24C2">
      <w:pPr>
        <w:spacing w:after="0"/>
        <w:rPr>
          <w:b w:val="0"/>
        </w:rPr>
      </w:pPr>
    </w:p>
    <w:p w:rsidR="006640FD" w:rsidRPr="00050BD4" w:rsidRDefault="006640FD" w:rsidP="00EE24C2">
      <w:pPr>
        <w:spacing w:after="0"/>
        <w:rPr>
          <w:b w:val="0"/>
        </w:rPr>
      </w:pPr>
      <w:r w:rsidRPr="00050BD4">
        <w:rPr>
          <w:b w:val="0"/>
        </w:rPr>
        <w:t>References:</w:t>
      </w:r>
    </w:p>
    <w:p w:rsidR="006640FD" w:rsidRDefault="0088618E">
      <w:r>
        <w:t>Appendix:</w:t>
      </w:r>
    </w:p>
    <w:p w:rsidR="0088618E" w:rsidRPr="0088618E" w:rsidRDefault="0088618E" w:rsidP="0088618E">
      <w:pPr>
        <w:spacing w:before="100" w:beforeAutospacing="1" w:after="100" w:afterAutospacing="1" w:line="240" w:lineRule="auto"/>
        <w:outlineLvl w:val="1"/>
        <w:rPr>
          <w:rFonts w:eastAsia="Times New Roman"/>
          <w:bCs/>
          <w:sz w:val="36"/>
          <w:szCs w:val="36"/>
        </w:rPr>
      </w:pPr>
      <w:r w:rsidRPr="0088618E">
        <w:rPr>
          <w:rFonts w:eastAsia="Times New Roman"/>
          <w:bCs/>
          <w:sz w:val="36"/>
          <w:szCs w:val="36"/>
        </w:rPr>
        <w:t>License</w:t>
      </w:r>
    </w:p>
    <w:p w:rsidR="0088618E" w:rsidRPr="0088618E" w:rsidRDefault="0088618E" w:rsidP="0088618E">
      <w:pPr>
        <w:spacing w:before="100" w:beforeAutospacing="1" w:after="100" w:afterAutospacing="1" w:line="240" w:lineRule="auto"/>
        <w:rPr>
          <w:rFonts w:eastAsia="Times New Roman"/>
          <w:b w:val="0"/>
        </w:rPr>
      </w:pPr>
      <w:r w:rsidRPr="0088618E">
        <w:rPr>
          <w:rFonts w:eastAsia="Times New Roman"/>
          <w:b w:val="0"/>
          <w:noProof/>
        </w:rPr>
        <mc:AlternateContent>
          <mc:Choice Requires="wps">
            <w:drawing>
              <wp:inline distT="0" distB="0" distL="0" distR="0">
                <wp:extent cx="304800" cy="304800"/>
                <wp:effectExtent l="0" t="0" r="0" b="0"/>
                <wp:docPr id="1" name="Rectangle 1" descr="copyright 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28D66" id="Rectangle 1" o:spid="_x0000_s1026" alt="copyright 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D5nNS&#10;wQIAANA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88618E">
        <w:rPr>
          <w:rFonts w:eastAsia="Times New Roman"/>
          <w:b w:val="0"/>
        </w:rPr>
        <w:t xml:space="preserve">Based on </w:t>
      </w:r>
      <w:hyperlink r:id="rId17" w:tooltip="Wikipedia" w:history="1">
        <w:r w:rsidRPr="0088618E">
          <w:rPr>
            <w:rFonts w:eastAsia="Times New Roman"/>
            <w:b w:val="0"/>
            <w:color w:val="0000FF"/>
            <w:u w:val="single"/>
          </w:rPr>
          <w:t>Wikipedia</w:t>
        </w:r>
      </w:hyperlink>
      <w:r w:rsidRPr="0088618E">
        <w:rPr>
          <w:rFonts w:eastAsia="Times New Roman"/>
          <w:b w:val="0"/>
        </w:rPr>
        <w:t xml:space="preserve"> content that has been reviewed, edited, and republished. </w:t>
      </w:r>
      <w:hyperlink r:id="rId18" w:history="1">
        <w:r w:rsidRPr="0088618E">
          <w:rPr>
            <w:rFonts w:eastAsia="Times New Roman"/>
            <w:b w:val="0"/>
            <w:color w:val="0000FF"/>
            <w:u w:val="single"/>
          </w:rPr>
          <w:t>Original image</w:t>
        </w:r>
      </w:hyperlink>
      <w:r w:rsidRPr="0088618E">
        <w:rPr>
          <w:rFonts w:eastAsia="Times New Roman"/>
          <w:b w:val="0"/>
        </w:rPr>
        <w:t xml:space="preserve"> by </w:t>
      </w:r>
      <w:r>
        <w:rPr>
          <w:rFonts w:eastAsia="Times New Roman"/>
          <w:bCs/>
        </w:rPr>
        <w:t>Rock Art</w:t>
      </w:r>
      <w:r w:rsidRPr="0088618E">
        <w:rPr>
          <w:rFonts w:eastAsia="Times New Roman"/>
          <w:bCs/>
        </w:rPr>
        <w:t xml:space="preserve"> Museum</w:t>
      </w:r>
      <w:r>
        <w:rPr>
          <w:rFonts w:eastAsia="Times New Roman"/>
          <w:b w:val="0"/>
        </w:rPr>
        <w:t xml:space="preserve">, </w:t>
      </w:r>
      <w:r w:rsidRPr="0088618E">
        <w:rPr>
          <w:rFonts w:eastAsia="Times New Roman"/>
          <w:b w:val="0"/>
        </w:rPr>
        <w:t>201</w:t>
      </w:r>
      <w:r>
        <w:rPr>
          <w:rFonts w:eastAsia="Times New Roman"/>
          <w:b w:val="0"/>
        </w:rPr>
        <w:t>9</w:t>
      </w:r>
      <w:r w:rsidRPr="0088618E">
        <w:rPr>
          <w:rFonts w:eastAsia="Times New Roman"/>
          <w:b w:val="0"/>
        </w:rPr>
        <w:t xml:space="preserve"> under the following license: </w:t>
      </w:r>
      <w:hyperlink r:id="rId19" w:history="1">
        <w:r w:rsidRPr="0088618E">
          <w:rPr>
            <w:rFonts w:eastAsia="Times New Roman"/>
            <w:b w:val="0"/>
            <w:color w:val="0000FF"/>
            <w:u w:val="single"/>
          </w:rPr>
          <w:t>Public Domain</w:t>
        </w:r>
      </w:hyperlink>
      <w:r w:rsidRPr="0088618E">
        <w:rPr>
          <w:rFonts w:eastAsia="Times New Roman"/>
          <w:b w:val="0"/>
        </w:rPr>
        <w:t xml:space="preserve">. This item is in the public domain, and can be used, copied, and modified </w:t>
      </w:r>
      <w:r>
        <w:rPr>
          <w:rFonts w:eastAsia="Times New Roman"/>
          <w:b w:val="0"/>
        </w:rPr>
        <w:t>provided this site is given credit</w:t>
      </w:r>
      <w:r w:rsidRPr="0088618E">
        <w:rPr>
          <w:rFonts w:eastAsia="Times New Roman"/>
          <w:b w:val="0"/>
        </w:rPr>
        <w:t>. Please note that content linked from this page may have different licensing terms.</w:t>
      </w:r>
    </w:p>
    <w:p w:rsidR="0088618E" w:rsidRDefault="0088618E"/>
    <w:sectPr w:rsidR="0088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D8"/>
    <w:rsid w:val="00000A8B"/>
    <w:rsid w:val="000018FC"/>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80A"/>
    <w:rsid w:val="0004273B"/>
    <w:rsid w:val="00042C14"/>
    <w:rsid w:val="00044D69"/>
    <w:rsid w:val="00045F2D"/>
    <w:rsid w:val="000473B7"/>
    <w:rsid w:val="00050A29"/>
    <w:rsid w:val="00050E2D"/>
    <w:rsid w:val="00051B0F"/>
    <w:rsid w:val="000521D5"/>
    <w:rsid w:val="0005355F"/>
    <w:rsid w:val="000538DF"/>
    <w:rsid w:val="00054DB5"/>
    <w:rsid w:val="00054EFE"/>
    <w:rsid w:val="000556DC"/>
    <w:rsid w:val="000556F0"/>
    <w:rsid w:val="000557AE"/>
    <w:rsid w:val="000565EC"/>
    <w:rsid w:val="000569DB"/>
    <w:rsid w:val="00057591"/>
    <w:rsid w:val="0006067B"/>
    <w:rsid w:val="00060AA2"/>
    <w:rsid w:val="00061034"/>
    <w:rsid w:val="00063450"/>
    <w:rsid w:val="000636BF"/>
    <w:rsid w:val="00064B15"/>
    <w:rsid w:val="00067380"/>
    <w:rsid w:val="000679F9"/>
    <w:rsid w:val="00070E39"/>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A7B"/>
    <w:rsid w:val="0009767A"/>
    <w:rsid w:val="0009773E"/>
    <w:rsid w:val="000A0959"/>
    <w:rsid w:val="000A16AA"/>
    <w:rsid w:val="000A2F75"/>
    <w:rsid w:val="000A352B"/>
    <w:rsid w:val="000A35D8"/>
    <w:rsid w:val="000A3CA2"/>
    <w:rsid w:val="000A4517"/>
    <w:rsid w:val="000A6495"/>
    <w:rsid w:val="000A7206"/>
    <w:rsid w:val="000B0FDA"/>
    <w:rsid w:val="000B1C07"/>
    <w:rsid w:val="000B1D6F"/>
    <w:rsid w:val="000B2955"/>
    <w:rsid w:val="000B41D9"/>
    <w:rsid w:val="000B4C23"/>
    <w:rsid w:val="000B60D4"/>
    <w:rsid w:val="000B74FA"/>
    <w:rsid w:val="000C0E5E"/>
    <w:rsid w:val="000C1792"/>
    <w:rsid w:val="000C1F80"/>
    <w:rsid w:val="000C4B1C"/>
    <w:rsid w:val="000C4E1E"/>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27BF"/>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6F8"/>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E3F"/>
    <w:rsid w:val="00197505"/>
    <w:rsid w:val="00197CF2"/>
    <w:rsid w:val="001A1312"/>
    <w:rsid w:val="001A136E"/>
    <w:rsid w:val="001A1458"/>
    <w:rsid w:val="001A16F7"/>
    <w:rsid w:val="001A3021"/>
    <w:rsid w:val="001A351F"/>
    <w:rsid w:val="001A3654"/>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B6AF3"/>
    <w:rsid w:val="001C1026"/>
    <w:rsid w:val="001C233F"/>
    <w:rsid w:val="001C5928"/>
    <w:rsid w:val="001C6C74"/>
    <w:rsid w:val="001C7805"/>
    <w:rsid w:val="001C7F59"/>
    <w:rsid w:val="001D004D"/>
    <w:rsid w:val="001D02CA"/>
    <w:rsid w:val="001D1A45"/>
    <w:rsid w:val="001D25DE"/>
    <w:rsid w:val="001D3890"/>
    <w:rsid w:val="001D4E54"/>
    <w:rsid w:val="001D5DDF"/>
    <w:rsid w:val="001D6DDC"/>
    <w:rsid w:val="001D7C45"/>
    <w:rsid w:val="001E1FC0"/>
    <w:rsid w:val="001E6593"/>
    <w:rsid w:val="001E668E"/>
    <w:rsid w:val="001F0851"/>
    <w:rsid w:val="001F088B"/>
    <w:rsid w:val="001F0D80"/>
    <w:rsid w:val="001F26D0"/>
    <w:rsid w:val="001F30F7"/>
    <w:rsid w:val="001F339F"/>
    <w:rsid w:val="001F3932"/>
    <w:rsid w:val="001F46A0"/>
    <w:rsid w:val="001F4C35"/>
    <w:rsid w:val="001F52EC"/>
    <w:rsid w:val="001F587D"/>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7702"/>
    <w:rsid w:val="00237BDF"/>
    <w:rsid w:val="00241B12"/>
    <w:rsid w:val="00244178"/>
    <w:rsid w:val="002443A7"/>
    <w:rsid w:val="00244A57"/>
    <w:rsid w:val="00245955"/>
    <w:rsid w:val="00245C9F"/>
    <w:rsid w:val="00246CF5"/>
    <w:rsid w:val="002507D6"/>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02FA"/>
    <w:rsid w:val="002715C9"/>
    <w:rsid w:val="00271CDF"/>
    <w:rsid w:val="00272267"/>
    <w:rsid w:val="00272888"/>
    <w:rsid w:val="002736F0"/>
    <w:rsid w:val="00273E90"/>
    <w:rsid w:val="0027520E"/>
    <w:rsid w:val="00276599"/>
    <w:rsid w:val="00276DA4"/>
    <w:rsid w:val="0027723A"/>
    <w:rsid w:val="0027773C"/>
    <w:rsid w:val="00280449"/>
    <w:rsid w:val="0028050A"/>
    <w:rsid w:val="00280CF6"/>
    <w:rsid w:val="00281DEC"/>
    <w:rsid w:val="002828B9"/>
    <w:rsid w:val="0028457F"/>
    <w:rsid w:val="002859EF"/>
    <w:rsid w:val="00286106"/>
    <w:rsid w:val="00286878"/>
    <w:rsid w:val="00287117"/>
    <w:rsid w:val="00290842"/>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916"/>
    <w:rsid w:val="002A7247"/>
    <w:rsid w:val="002B0E62"/>
    <w:rsid w:val="002B1DF1"/>
    <w:rsid w:val="002B2D1C"/>
    <w:rsid w:val="002B4E5B"/>
    <w:rsid w:val="002B693F"/>
    <w:rsid w:val="002B7D33"/>
    <w:rsid w:val="002B7FB0"/>
    <w:rsid w:val="002C0191"/>
    <w:rsid w:val="002C0238"/>
    <w:rsid w:val="002C0509"/>
    <w:rsid w:val="002C11E2"/>
    <w:rsid w:val="002C1E0C"/>
    <w:rsid w:val="002C618F"/>
    <w:rsid w:val="002C6560"/>
    <w:rsid w:val="002C6B8A"/>
    <w:rsid w:val="002C7A68"/>
    <w:rsid w:val="002D0F4D"/>
    <w:rsid w:val="002D136F"/>
    <w:rsid w:val="002D2732"/>
    <w:rsid w:val="002D564C"/>
    <w:rsid w:val="002D61A6"/>
    <w:rsid w:val="002D62F5"/>
    <w:rsid w:val="002D667A"/>
    <w:rsid w:val="002D71BE"/>
    <w:rsid w:val="002D7B89"/>
    <w:rsid w:val="002E0FA2"/>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64B2"/>
    <w:rsid w:val="00317D1C"/>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0BE0"/>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3EEA"/>
    <w:rsid w:val="004045C6"/>
    <w:rsid w:val="004049D2"/>
    <w:rsid w:val="00405677"/>
    <w:rsid w:val="0040585E"/>
    <w:rsid w:val="00405898"/>
    <w:rsid w:val="0040589F"/>
    <w:rsid w:val="00405957"/>
    <w:rsid w:val="00406E32"/>
    <w:rsid w:val="004075CC"/>
    <w:rsid w:val="0041027E"/>
    <w:rsid w:val="00410F55"/>
    <w:rsid w:val="004138DD"/>
    <w:rsid w:val="00413A2C"/>
    <w:rsid w:val="00414AA7"/>
    <w:rsid w:val="0041771B"/>
    <w:rsid w:val="00417F59"/>
    <w:rsid w:val="004210D1"/>
    <w:rsid w:val="004211DE"/>
    <w:rsid w:val="00424A31"/>
    <w:rsid w:val="00426BDC"/>
    <w:rsid w:val="0043112F"/>
    <w:rsid w:val="00432817"/>
    <w:rsid w:val="00432C23"/>
    <w:rsid w:val="00432E9C"/>
    <w:rsid w:val="00433F94"/>
    <w:rsid w:val="004343AB"/>
    <w:rsid w:val="004344F3"/>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A755C"/>
    <w:rsid w:val="004B0219"/>
    <w:rsid w:val="004B03BC"/>
    <w:rsid w:val="004B0E68"/>
    <w:rsid w:val="004B1FE9"/>
    <w:rsid w:val="004B2235"/>
    <w:rsid w:val="004B2736"/>
    <w:rsid w:val="004B3375"/>
    <w:rsid w:val="004B3AB2"/>
    <w:rsid w:val="004B44C1"/>
    <w:rsid w:val="004B4AE0"/>
    <w:rsid w:val="004B572D"/>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5EA5"/>
    <w:rsid w:val="004D6657"/>
    <w:rsid w:val="004D70FD"/>
    <w:rsid w:val="004E0814"/>
    <w:rsid w:val="004E1476"/>
    <w:rsid w:val="004E1FD0"/>
    <w:rsid w:val="004E230C"/>
    <w:rsid w:val="004E249E"/>
    <w:rsid w:val="004E2A87"/>
    <w:rsid w:val="004E3CA9"/>
    <w:rsid w:val="004E414D"/>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F9E"/>
    <w:rsid w:val="00514190"/>
    <w:rsid w:val="00515AC7"/>
    <w:rsid w:val="005167DE"/>
    <w:rsid w:val="00516B30"/>
    <w:rsid w:val="00517E62"/>
    <w:rsid w:val="0052008C"/>
    <w:rsid w:val="00521D2F"/>
    <w:rsid w:val="0052249C"/>
    <w:rsid w:val="00523024"/>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0BF"/>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4CA7"/>
    <w:rsid w:val="005958BF"/>
    <w:rsid w:val="00595E4C"/>
    <w:rsid w:val="005963EE"/>
    <w:rsid w:val="0059695D"/>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5430"/>
    <w:rsid w:val="005C6D41"/>
    <w:rsid w:val="005C6F13"/>
    <w:rsid w:val="005C6FE6"/>
    <w:rsid w:val="005C70EC"/>
    <w:rsid w:val="005D029D"/>
    <w:rsid w:val="005D08EA"/>
    <w:rsid w:val="005D0C20"/>
    <w:rsid w:val="005D1388"/>
    <w:rsid w:val="005D1989"/>
    <w:rsid w:val="005D21E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1D5"/>
    <w:rsid w:val="0060236C"/>
    <w:rsid w:val="0060280A"/>
    <w:rsid w:val="00602F0F"/>
    <w:rsid w:val="00603D77"/>
    <w:rsid w:val="00605C63"/>
    <w:rsid w:val="0060666B"/>
    <w:rsid w:val="00606873"/>
    <w:rsid w:val="00606CC0"/>
    <w:rsid w:val="00607492"/>
    <w:rsid w:val="00610A8D"/>
    <w:rsid w:val="00610BF8"/>
    <w:rsid w:val="00610FEA"/>
    <w:rsid w:val="00612207"/>
    <w:rsid w:val="0061305A"/>
    <w:rsid w:val="00613814"/>
    <w:rsid w:val="00613CB2"/>
    <w:rsid w:val="006169DE"/>
    <w:rsid w:val="00616A32"/>
    <w:rsid w:val="00617E16"/>
    <w:rsid w:val="00620FF9"/>
    <w:rsid w:val="00621305"/>
    <w:rsid w:val="00624C49"/>
    <w:rsid w:val="00625B99"/>
    <w:rsid w:val="00625FA1"/>
    <w:rsid w:val="006268C9"/>
    <w:rsid w:val="00626A68"/>
    <w:rsid w:val="006273CB"/>
    <w:rsid w:val="006306C3"/>
    <w:rsid w:val="00630C35"/>
    <w:rsid w:val="00632BC4"/>
    <w:rsid w:val="0063362D"/>
    <w:rsid w:val="006345E7"/>
    <w:rsid w:val="00635C2C"/>
    <w:rsid w:val="00636AB4"/>
    <w:rsid w:val="00636CC4"/>
    <w:rsid w:val="00641AE4"/>
    <w:rsid w:val="006431D5"/>
    <w:rsid w:val="006434AF"/>
    <w:rsid w:val="006436F7"/>
    <w:rsid w:val="00643B4E"/>
    <w:rsid w:val="00644D5E"/>
    <w:rsid w:val="00645459"/>
    <w:rsid w:val="006459F1"/>
    <w:rsid w:val="00646A13"/>
    <w:rsid w:val="0064774F"/>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40FD"/>
    <w:rsid w:val="006678BA"/>
    <w:rsid w:val="00667C22"/>
    <w:rsid w:val="00667F02"/>
    <w:rsid w:val="0067271A"/>
    <w:rsid w:val="006741E9"/>
    <w:rsid w:val="00675059"/>
    <w:rsid w:val="0067610B"/>
    <w:rsid w:val="006762AD"/>
    <w:rsid w:val="00677A52"/>
    <w:rsid w:val="00680EA0"/>
    <w:rsid w:val="006814CB"/>
    <w:rsid w:val="00682054"/>
    <w:rsid w:val="006841E3"/>
    <w:rsid w:val="0068596F"/>
    <w:rsid w:val="006875CD"/>
    <w:rsid w:val="0068769B"/>
    <w:rsid w:val="0069044F"/>
    <w:rsid w:val="00691D67"/>
    <w:rsid w:val="00692AA7"/>
    <w:rsid w:val="00693B08"/>
    <w:rsid w:val="00695D09"/>
    <w:rsid w:val="0069768C"/>
    <w:rsid w:val="00697C69"/>
    <w:rsid w:val="006A0243"/>
    <w:rsid w:val="006A0D0C"/>
    <w:rsid w:val="006A1723"/>
    <w:rsid w:val="006A2092"/>
    <w:rsid w:val="006A4CB2"/>
    <w:rsid w:val="006A4D1D"/>
    <w:rsid w:val="006A7ACA"/>
    <w:rsid w:val="006B1AC6"/>
    <w:rsid w:val="006B1DA9"/>
    <w:rsid w:val="006B1F75"/>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51D"/>
    <w:rsid w:val="006D4CF4"/>
    <w:rsid w:val="006D5E71"/>
    <w:rsid w:val="006D6DE5"/>
    <w:rsid w:val="006E0D1B"/>
    <w:rsid w:val="006E24BC"/>
    <w:rsid w:val="006E24FA"/>
    <w:rsid w:val="006E26D2"/>
    <w:rsid w:val="006E4150"/>
    <w:rsid w:val="006E50E1"/>
    <w:rsid w:val="006E6804"/>
    <w:rsid w:val="006E6DF9"/>
    <w:rsid w:val="006E763F"/>
    <w:rsid w:val="006E787E"/>
    <w:rsid w:val="006F1BC9"/>
    <w:rsid w:val="006F1C3A"/>
    <w:rsid w:val="006F2196"/>
    <w:rsid w:val="006F3339"/>
    <w:rsid w:val="006F3C3B"/>
    <w:rsid w:val="006F3D11"/>
    <w:rsid w:val="006F4685"/>
    <w:rsid w:val="006F473C"/>
    <w:rsid w:val="00701115"/>
    <w:rsid w:val="00701F82"/>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CEC"/>
    <w:rsid w:val="00784F09"/>
    <w:rsid w:val="00785A24"/>
    <w:rsid w:val="007874F4"/>
    <w:rsid w:val="00787C6D"/>
    <w:rsid w:val="00790173"/>
    <w:rsid w:val="00791416"/>
    <w:rsid w:val="0079218E"/>
    <w:rsid w:val="0079387E"/>
    <w:rsid w:val="00794901"/>
    <w:rsid w:val="007955C7"/>
    <w:rsid w:val="00796218"/>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F68"/>
    <w:rsid w:val="007B7622"/>
    <w:rsid w:val="007C4014"/>
    <w:rsid w:val="007C544E"/>
    <w:rsid w:val="007C64CD"/>
    <w:rsid w:val="007C6E6A"/>
    <w:rsid w:val="007C7C7E"/>
    <w:rsid w:val="007D07B3"/>
    <w:rsid w:val="007D2674"/>
    <w:rsid w:val="007D4AE0"/>
    <w:rsid w:val="007D4BF7"/>
    <w:rsid w:val="007D73AD"/>
    <w:rsid w:val="007D7C06"/>
    <w:rsid w:val="007E05A8"/>
    <w:rsid w:val="007E1BE2"/>
    <w:rsid w:val="007E249C"/>
    <w:rsid w:val="007E25CA"/>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2ED1"/>
    <w:rsid w:val="00803893"/>
    <w:rsid w:val="0080501F"/>
    <w:rsid w:val="00807DC1"/>
    <w:rsid w:val="00810912"/>
    <w:rsid w:val="008118BE"/>
    <w:rsid w:val="00812C73"/>
    <w:rsid w:val="00812F67"/>
    <w:rsid w:val="008130B6"/>
    <w:rsid w:val="00816564"/>
    <w:rsid w:val="00817D3B"/>
    <w:rsid w:val="00824849"/>
    <w:rsid w:val="00824D87"/>
    <w:rsid w:val="00824E2F"/>
    <w:rsid w:val="00825D3F"/>
    <w:rsid w:val="008272B7"/>
    <w:rsid w:val="008272D0"/>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5764"/>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6624F"/>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18E"/>
    <w:rsid w:val="0088661E"/>
    <w:rsid w:val="00886D0D"/>
    <w:rsid w:val="00887859"/>
    <w:rsid w:val="008902D5"/>
    <w:rsid w:val="00890769"/>
    <w:rsid w:val="008914D3"/>
    <w:rsid w:val="00891EEC"/>
    <w:rsid w:val="0089303B"/>
    <w:rsid w:val="008935F2"/>
    <w:rsid w:val="00893734"/>
    <w:rsid w:val="0089379E"/>
    <w:rsid w:val="00895033"/>
    <w:rsid w:val="00897104"/>
    <w:rsid w:val="008A268A"/>
    <w:rsid w:val="008A2CEA"/>
    <w:rsid w:val="008A3572"/>
    <w:rsid w:val="008A3FB8"/>
    <w:rsid w:val="008A4B77"/>
    <w:rsid w:val="008A4C81"/>
    <w:rsid w:val="008A5FFE"/>
    <w:rsid w:val="008A7BEC"/>
    <w:rsid w:val="008A7D82"/>
    <w:rsid w:val="008B0CC5"/>
    <w:rsid w:val="008B24CD"/>
    <w:rsid w:val="008B3659"/>
    <w:rsid w:val="008B383C"/>
    <w:rsid w:val="008B5348"/>
    <w:rsid w:val="008B5B95"/>
    <w:rsid w:val="008B6465"/>
    <w:rsid w:val="008B6A70"/>
    <w:rsid w:val="008C0A5E"/>
    <w:rsid w:val="008C3770"/>
    <w:rsid w:val="008C3D33"/>
    <w:rsid w:val="008C47FE"/>
    <w:rsid w:val="008C4C70"/>
    <w:rsid w:val="008C6159"/>
    <w:rsid w:val="008C698A"/>
    <w:rsid w:val="008D04E5"/>
    <w:rsid w:val="008D0825"/>
    <w:rsid w:val="008D0E66"/>
    <w:rsid w:val="008D1CF7"/>
    <w:rsid w:val="008D6E77"/>
    <w:rsid w:val="008E0A73"/>
    <w:rsid w:val="008E185E"/>
    <w:rsid w:val="008E23DF"/>
    <w:rsid w:val="008E2CD0"/>
    <w:rsid w:val="008E4511"/>
    <w:rsid w:val="008E4763"/>
    <w:rsid w:val="008E546C"/>
    <w:rsid w:val="008E5AA9"/>
    <w:rsid w:val="008E6BC3"/>
    <w:rsid w:val="008F017F"/>
    <w:rsid w:val="008F0F5F"/>
    <w:rsid w:val="008F1455"/>
    <w:rsid w:val="008F19B4"/>
    <w:rsid w:val="008F1A5D"/>
    <w:rsid w:val="008F314A"/>
    <w:rsid w:val="008F35DC"/>
    <w:rsid w:val="008F36B4"/>
    <w:rsid w:val="008F382A"/>
    <w:rsid w:val="008F397D"/>
    <w:rsid w:val="009004E9"/>
    <w:rsid w:val="00900774"/>
    <w:rsid w:val="00900ADA"/>
    <w:rsid w:val="009021C3"/>
    <w:rsid w:val="009029EF"/>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41DD"/>
    <w:rsid w:val="009751A9"/>
    <w:rsid w:val="00975F6D"/>
    <w:rsid w:val="00976101"/>
    <w:rsid w:val="00976FA8"/>
    <w:rsid w:val="00977C4A"/>
    <w:rsid w:val="009800E4"/>
    <w:rsid w:val="0098252A"/>
    <w:rsid w:val="00982736"/>
    <w:rsid w:val="00984361"/>
    <w:rsid w:val="0098730F"/>
    <w:rsid w:val="00990905"/>
    <w:rsid w:val="009912D7"/>
    <w:rsid w:val="009936B3"/>
    <w:rsid w:val="00993E39"/>
    <w:rsid w:val="00994028"/>
    <w:rsid w:val="00994034"/>
    <w:rsid w:val="009965F4"/>
    <w:rsid w:val="00997251"/>
    <w:rsid w:val="0099737A"/>
    <w:rsid w:val="00997EF2"/>
    <w:rsid w:val="009A0148"/>
    <w:rsid w:val="009A2413"/>
    <w:rsid w:val="009A2DFF"/>
    <w:rsid w:val="009A3573"/>
    <w:rsid w:val="009A361E"/>
    <w:rsid w:val="009A3946"/>
    <w:rsid w:val="009A47D3"/>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3982"/>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6E6D"/>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11CF"/>
    <w:rsid w:val="00A526C9"/>
    <w:rsid w:val="00A54B53"/>
    <w:rsid w:val="00A57E2C"/>
    <w:rsid w:val="00A57FD3"/>
    <w:rsid w:val="00A606FB"/>
    <w:rsid w:val="00A6144F"/>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08C0"/>
    <w:rsid w:val="00A92EE6"/>
    <w:rsid w:val="00A930F0"/>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35B"/>
    <w:rsid w:val="00AB2706"/>
    <w:rsid w:val="00AB3617"/>
    <w:rsid w:val="00AB387D"/>
    <w:rsid w:val="00AB421C"/>
    <w:rsid w:val="00AB430B"/>
    <w:rsid w:val="00AB4664"/>
    <w:rsid w:val="00AB46DA"/>
    <w:rsid w:val="00AB5331"/>
    <w:rsid w:val="00AB70CB"/>
    <w:rsid w:val="00AB7D01"/>
    <w:rsid w:val="00AC1122"/>
    <w:rsid w:val="00AC20C2"/>
    <w:rsid w:val="00AC2BE5"/>
    <w:rsid w:val="00AC2D07"/>
    <w:rsid w:val="00AC4376"/>
    <w:rsid w:val="00AC461F"/>
    <w:rsid w:val="00AC4FD8"/>
    <w:rsid w:val="00AC5019"/>
    <w:rsid w:val="00AC550B"/>
    <w:rsid w:val="00AC6715"/>
    <w:rsid w:val="00AD0752"/>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CAB"/>
    <w:rsid w:val="00AF1656"/>
    <w:rsid w:val="00AF1B5C"/>
    <w:rsid w:val="00AF236F"/>
    <w:rsid w:val="00AF2711"/>
    <w:rsid w:val="00AF2EE3"/>
    <w:rsid w:val="00AF46BE"/>
    <w:rsid w:val="00AF5627"/>
    <w:rsid w:val="00AF6525"/>
    <w:rsid w:val="00AF6664"/>
    <w:rsid w:val="00B004B4"/>
    <w:rsid w:val="00B00C15"/>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6254"/>
    <w:rsid w:val="00B2652D"/>
    <w:rsid w:val="00B26B46"/>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5035B"/>
    <w:rsid w:val="00B51BBA"/>
    <w:rsid w:val="00B53071"/>
    <w:rsid w:val="00B531B5"/>
    <w:rsid w:val="00B53A50"/>
    <w:rsid w:val="00B5407E"/>
    <w:rsid w:val="00B5423C"/>
    <w:rsid w:val="00B5503D"/>
    <w:rsid w:val="00B55317"/>
    <w:rsid w:val="00B55BF3"/>
    <w:rsid w:val="00B56BE6"/>
    <w:rsid w:val="00B56D4C"/>
    <w:rsid w:val="00B56D6B"/>
    <w:rsid w:val="00B56F54"/>
    <w:rsid w:val="00B6256D"/>
    <w:rsid w:val="00B62F14"/>
    <w:rsid w:val="00B6440F"/>
    <w:rsid w:val="00B648E5"/>
    <w:rsid w:val="00B65F18"/>
    <w:rsid w:val="00B70791"/>
    <w:rsid w:val="00B70A8E"/>
    <w:rsid w:val="00B71586"/>
    <w:rsid w:val="00B71668"/>
    <w:rsid w:val="00B72484"/>
    <w:rsid w:val="00B72CFC"/>
    <w:rsid w:val="00B736D3"/>
    <w:rsid w:val="00B74D7B"/>
    <w:rsid w:val="00B7618E"/>
    <w:rsid w:val="00B80F91"/>
    <w:rsid w:val="00B81064"/>
    <w:rsid w:val="00B81742"/>
    <w:rsid w:val="00B82DEB"/>
    <w:rsid w:val="00B830C5"/>
    <w:rsid w:val="00B8382C"/>
    <w:rsid w:val="00B8437A"/>
    <w:rsid w:val="00B84A9B"/>
    <w:rsid w:val="00B84F35"/>
    <w:rsid w:val="00B87C12"/>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1936"/>
    <w:rsid w:val="00BB44E3"/>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2E31"/>
    <w:rsid w:val="00C0411D"/>
    <w:rsid w:val="00C06500"/>
    <w:rsid w:val="00C068AF"/>
    <w:rsid w:val="00C1070D"/>
    <w:rsid w:val="00C116AF"/>
    <w:rsid w:val="00C12278"/>
    <w:rsid w:val="00C133DE"/>
    <w:rsid w:val="00C153D6"/>
    <w:rsid w:val="00C15F02"/>
    <w:rsid w:val="00C207EF"/>
    <w:rsid w:val="00C20953"/>
    <w:rsid w:val="00C2145E"/>
    <w:rsid w:val="00C227B1"/>
    <w:rsid w:val="00C228EE"/>
    <w:rsid w:val="00C23412"/>
    <w:rsid w:val="00C24578"/>
    <w:rsid w:val="00C265A3"/>
    <w:rsid w:val="00C271D3"/>
    <w:rsid w:val="00C27308"/>
    <w:rsid w:val="00C3133D"/>
    <w:rsid w:val="00C32193"/>
    <w:rsid w:val="00C32F26"/>
    <w:rsid w:val="00C34618"/>
    <w:rsid w:val="00C35779"/>
    <w:rsid w:val="00C35F80"/>
    <w:rsid w:val="00C36246"/>
    <w:rsid w:val="00C37102"/>
    <w:rsid w:val="00C434CD"/>
    <w:rsid w:val="00C44B2A"/>
    <w:rsid w:val="00C45118"/>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5009"/>
    <w:rsid w:val="00C75C58"/>
    <w:rsid w:val="00C75E21"/>
    <w:rsid w:val="00C8048A"/>
    <w:rsid w:val="00C80D25"/>
    <w:rsid w:val="00C815BF"/>
    <w:rsid w:val="00C82117"/>
    <w:rsid w:val="00C842AB"/>
    <w:rsid w:val="00C8441C"/>
    <w:rsid w:val="00C8486F"/>
    <w:rsid w:val="00C85921"/>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47DA"/>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19E"/>
    <w:rsid w:val="00CD144A"/>
    <w:rsid w:val="00CD43BD"/>
    <w:rsid w:val="00CD4ABF"/>
    <w:rsid w:val="00CD592B"/>
    <w:rsid w:val="00CE03AF"/>
    <w:rsid w:val="00CE3875"/>
    <w:rsid w:val="00CE40BF"/>
    <w:rsid w:val="00CE42F0"/>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7B49"/>
    <w:rsid w:val="00D22714"/>
    <w:rsid w:val="00D23B6C"/>
    <w:rsid w:val="00D245B5"/>
    <w:rsid w:val="00D24C23"/>
    <w:rsid w:val="00D25942"/>
    <w:rsid w:val="00D3001A"/>
    <w:rsid w:val="00D317BA"/>
    <w:rsid w:val="00D35951"/>
    <w:rsid w:val="00D36A3B"/>
    <w:rsid w:val="00D3752A"/>
    <w:rsid w:val="00D40C67"/>
    <w:rsid w:val="00D42D24"/>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D8C"/>
    <w:rsid w:val="00D83398"/>
    <w:rsid w:val="00D8369E"/>
    <w:rsid w:val="00D84E47"/>
    <w:rsid w:val="00D85A69"/>
    <w:rsid w:val="00D90A64"/>
    <w:rsid w:val="00D90BEA"/>
    <w:rsid w:val="00D913F2"/>
    <w:rsid w:val="00D925BC"/>
    <w:rsid w:val="00D95B2B"/>
    <w:rsid w:val="00D95D21"/>
    <w:rsid w:val="00D96C98"/>
    <w:rsid w:val="00D96F40"/>
    <w:rsid w:val="00DA001D"/>
    <w:rsid w:val="00DA05AC"/>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B32"/>
    <w:rsid w:val="00DB4CE3"/>
    <w:rsid w:val="00DB4F58"/>
    <w:rsid w:val="00DB5D9F"/>
    <w:rsid w:val="00DB5FEA"/>
    <w:rsid w:val="00DB5FEF"/>
    <w:rsid w:val="00DB6CDE"/>
    <w:rsid w:val="00DB72AF"/>
    <w:rsid w:val="00DC1450"/>
    <w:rsid w:val="00DC17C6"/>
    <w:rsid w:val="00DC18E3"/>
    <w:rsid w:val="00DC2933"/>
    <w:rsid w:val="00DC37C6"/>
    <w:rsid w:val="00DC5202"/>
    <w:rsid w:val="00DC6845"/>
    <w:rsid w:val="00DC6A76"/>
    <w:rsid w:val="00DC7444"/>
    <w:rsid w:val="00DD2131"/>
    <w:rsid w:val="00DD3895"/>
    <w:rsid w:val="00DD60F9"/>
    <w:rsid w:val="00DD6791"/>
    <w:rsid w:val="00DD6DB6"/>
    <w:rsid w:val="00DD705D"/>
    <w:rsid w:val="00DD7416"/>
    <w:rsid w:val="00DE5A18"/>
    <w:rsid w:val="00DE7F55"/>
    <w:rsid w:val="00DF0BB4"/>
    <w:rsid w:val="00DF1411"/>
    <w:rsid w:val="00DF1566"/>
    <w:rsid w:val="00DF187F"/>
    <w:rsid w:val="00DF1A0D"/>
    <w:rsid w:val="00DF2E42"/>
    <w:rsid w:val="00DF4744"/>
    <w:rsid w:val="00DF7ABB"/>
    <w:rsid w:val="00E004B1"/>
    <w:rsid w:val="00E00CD0"/>
    <w:rsid w:val="00E00DCA"/>
    <w:rsid w:val="00E00E09"/>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7218"/>
    <w:rsid w:val="00E37380"/>
    <w:rsid w:val="00E41853"/>
    <w:rsid w:val="00E4233F"/>
    <w:rsid w:val="00E42F86"/>
    <w:rsid w:val="00E43705"/>
    <w:rsid w:val="00E43926"/>
    <w:rsid w:val="00E44261"/>
    <w:rsid w:val="00E452B3"/>
    <w:rsid w:val="00E45350"/>
    <w:rsid w:val="00E455D9"/>
    <w:rsid w:val="00E45D50"/>
    <w:rsid w:val="00E45DC5"/>
    <w:rsid w:val="00E46657"/>
    <w:rsid w:val="00E4726D"/>
    <w:rsid w:val="00E5400E"/>
    <w:rsid w:val="00E54521"/>
    <w:rsid w:val="00E5484E"/>
    <w:rsid w:val="00E6149C"/>
    <w:rsid w:val="00E61CF9"/>
    <w:rsid w:val="00E6204C"/>
    <w:rsid w:val="00E621C6"/>
    <w:rsid w:val="00E628C1"/>
    <w:rsid w:val="00E629A4"/>
    <w:rsid w:val="00E6415F"/>
    <w:rsid w:val="00E669F1"/>
    <w:rsid w:val="00E67681"/>
    <w:rsid w:val="00E7189D"/>
    <w:rsid w:val="00E72D8B"/>
    <w:rsid w:val="00E74C63"/>
    <w:rsid w:val="00E74D59"/>
    <w:rsid w:val="00E759AF"/>
    <w:rsid w:val="00E75FC7"/>
    <w:rsid w:val="00E7744B"/>
    <w:rsid w:val="00E77838"/>
    <w:rsid w:val="00E80020"/>
    <w:rsid w:val="00E80BA9"/>
    <w:rsid w:val="00E828B2"/>
    <w:rsid w:val="00E82913"/>
    <w:rsid w:val="00E82A42"/>
    <w:rsid w:val="00E83AEE"/>
    <w:rsid w:val="00E83FF6"/>
    <w:rsid w:val="00E84529"/>
    <w:rsid w:val="00E846F5"/>
    <w:rsid w:val="00E868B6"/>
    <w:rsid w:val="00E912A7"/>
    <w:rsid w:val="00E91D5E"/>
    <w:rsid w:val="00E93C89"/>
    <w:rsid w:val="00E9478C"/>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14E"/>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4C2"/>
    <w:rsid w:val="00EE2A94"/>
    <w:rsid w:val="00EE3BE8"/>
    <w:rsid w:val="00EE3D86"/>
    <w:rsid w:val="00EE3E64"/>
    <w:rsid w:val="00EE574A"/>
    <w:rsid w:val="00EF0A3E"/>
    <w:rsid w:val="00EF0D3D"/>
    <w:rsid w:val="00EF3308"/>
    <w:rsid w:val="00EF4C88"/>
    <w:rsid w:val="00EF4FEC"/>
    <w:rsid w:val="00EF5F14"/>
    <w:rsid w:val="00EF654E"/>
    <w:rsid w:val="00EF66F4"/>
    <w:rsid w:val="00EF67F8"/>
    <w:rsid w:val="00EF6F19"/>
    <w:rsid w:val="00EF709F"/>
    <w:rsid w:val="00EF7F5B"/>
    <w:rsid w:val="00F00B7A"/>
    <w:rsid w:val="00F01E23"/>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B0B"/>
    <w:rsid w:val="00F33D0E"/>
    <w:rsid w:val="00F33EF9"/>
    <w:rsid w:val="00F40208"/>
    <w:rsid w:val="00F4257E"/>
    <w:rsid w:val="00F4313F"/>
    <w:rsid w:val="00F450FA"/>
    <w:rsid w:val="00F50644"/>
    <w:rsid w:val="00F51C48"/>
    <w:rsid w:val="00F51F90"/>
    <w:rsid w:val="00F529A1"/>
    <w:rsid w:val="00F5564F"/>
    <w:rsid w:val="00F55B4C"/>
    <w:rsid w:val="00F603E0"/>
    <w:rsid w:val="00F6109A"/>
    <w:rsid w:val="00F61B78"/>
    <w:rsid w:val="00F6300A"/>
    <w:rsid w:val="00F63996"/>
    <w:rsid w:val="00F646CF"/>
    <w:rsid w:val="00F65613"/>
    <w:rsid w:val="00F65C12"/>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E7474"/>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1945"/>
  <w15:chartTrackingRefBased/>
  <w15:docId w15:val="{4EE51DF8-B400-42BA-8A7B-A102DD6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618E"/>
    <w:pPr>
      <w:spacing w:before="100" w:beforeAutospacing="1" w:after="100" w:afterAutospacing="1" w:line="240" w:lineRule="auto"/>
      <w:outlineLvl w:val="1"/>
    </w:pPr>
    <w:rPr>
      <w:rFonts w:eastAsia="Times New Roman"/>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640FD"/>
    <w:rPr>
      <w:b w:val="0"/>
      <w:bCs/>
    </w:rPr>
  </w:style>
  <w:style w:type="character" w:styleId="Hyperlink">
    <w:name w:val="Hyperlink"/>
    <w:basedOn w:val="DefaultParagraphFont"/>
    <w:uiPriority w:val="99"/>
    <w:semiHidden/>
    <w:unhideWhenUsed/>
    <w:rsid w:val="0088618E"/>
    <w:rPr>
      <w:color w:val="0000FF"/>
      <w:u w:val="single"/>
    </w:rPr>
  </w:style>
  <w:style w:type="paragraph" w:styleId="NormalWeb">
    <w:name w:val="Normal (Web)"/>
    <w:basedOn w:val="Normal"/>
    <w:uiPriority w:val="99"/>
    <w:semiHidden/>
    <w:unhideWhenUsed/>
    <w:rsid w:val="0088618E"/>
    <w:pPr>
      <w:spacing w:before="100" w:beforeAutospacing="1" w:after="100" w:afterAutospacing="1" w:line="240" w:lineRule="auto"/>
    </w:pPr>
    <w:rPr>
      <w:rFonts w:eastAsia="Times New Roman"/>
      <w:b w:val="0"/>
    </w:rPr>
  </w:style>
  <w:style w:type="character" w:customStyle="1" w:styleId="Heading2Char">
    <w:name w:val="Heading 2 Char"/>
    <w:basedOn w:val="DefaultParagraphFont"/>
    <w:link w:val="Heading2"/>
    <w:uiPriority w:val="9"/>
    <w:rsid w:val="0088618E"/>
    <w:rPr>
      <w:rFonts w:eastAsia="Times New Roman"/>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437681">
      <w:bodyDiv w:val="1"/>
      <w:marLeft w:val="0"/>
      <w:marRight w:val="0"/>
      <w:marTop w:val="0"/>
      <w:marBottom w:val="0"/>
      <w:divBdr>
        <w:top w:val="none" w:sz="0" w:space="0" w:color="auto"/>
        <w:left w:val="none" w:sz="0" w:space="0" w:color="auto"/>
        <w:bottom w:val="none" w:sz="0" w:space="0" w:color="auto"/>
        <w:right w:val="none" w:sz="0" w:space="0" w:color="auto"/>
      </w:divBdr>
    </w:div>
    <w:div w:id="1978417234">
      <w:bodyDiv w:val="1"/>
      <w:marLeft w:val="0"/>
      <w:marRight w:val="0"/>
      <w:marTop w:val="0"/>
      <w:marBottom w:val="0"/>
      <w:divBdr>
        <w:top w:val="none" w:sz="0" w:space="0" w:color="auto"/>
        <w:left w:val="none" w:sz="0" w:space="0" w:color="auto"/>
        <w:bottom w:val="none" w:sz="0" w:space="0" w:color="auto"/>
        <w:right w:val="none" w:sz="0" w:space="0" w:color="auto"/>
      </w:divBdr>
      <w:divsChild>
        <w:div w:id="63086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cient.eu/Bes/" TargetMode="External"/><Relationship Id="rId13" Type="http://schemas.openxmlformats.org/officeDocument/2006/relationships/hyperlink" Target="https://www.ancient.eu/women/" TargetMode="External"/><Relationship Id="rId18" Type="http://schemas.openxmlformats.org/officeDocument/2006/relationships/hyperlink" Target="https://commons.wikimedia.org/wiki/File:Egyptian_-_Bes_-_Walters_481604.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ancient.eu/Egyptian/" TargetMode="External"/><Relationship Id="rId12" Type="http://schemas.openxmlformats.org/officeDocument/2006/relationships/hyperlink" Target="https://www.ancient.eu/temple/" TargetMode="External"/><Relationship Id="rId17" Type="http://schemas.openxmlformats.org/officeDocument/2006/relationships/hyperlink" Target="http://www.wikipedia.org/" TargetMode="External"/><Relationship Id="rId2" Type="http://schemas.openxmlformats.org/officeDocument/2006/relationships/settings" Target="settings.xml"/><Relationship Id="rId16" Type="http://schemas.openxmlformats.org/officeDocument/2006/relationships/hyperlink" Target="https://www.ancient.eu/Egyptia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ncient.eu/Faience/" TargetMode="External"/><Relationship Id="rId11" Type="http://schemas.openxmlformats.org/officeDocument/2006/relationships/hyperlink" Target="https://www.ancient.eu/Bes/" TargetMode="External"/><Relationship Id="rId5" Type="http://schemas.openxmlformats.org/officeDocument/2006/relationships/image" Target="http://i.ebayimg.com/images/i/161922800704-0-1/s-l140.jpg" TargetMode="External"/><Relationship Id="rId15" Type="http://schemas.openxmlformats.org/officeDocument/2006/relationships/hyperlink" Target="https://www.ancient.eu/burial/" TargetMode="External"/><Relationship Id="rId10" Type="http://schemas.openxmlformats.org/officeDocument/2006/relationships/hyperlink" Target="https://www.ancient.eu/egypt/" TargetMode="External"/><Relationship Id="rId19" Type="http://schemas.openxmlformats.org/officeDocument/2006/relationships/hyperlink" Target="http://en.wikipedia.org/wiki/Public_domain" TargetMode="External"/><Relationship Id="rId4" Type="http://schemas.openxmlformats.org/officeDocument/2006/relationships/image" Target="media/image1.jpeg"/><Relationship Id="rId9" Type="http://schemas.openxmlformats.org/officeDocument/2006/relationships/hyperlink" Target="https://www.ancient.eu/egypt/" TargetMode="External"/><Relationship Id="rId14" Type="http://schemas.openxmlformats.org/officeDocument/2006/relationships/hyperlink" Target="https://www.ancient.eu/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2019-01-20T13:19:00Z</dcterms:created>
  <dcterms:modified xsi:type="dcterms:W3CDTF">2019-01-21T15:05:00Z</dcterms:modified>
</cp:coreProperties>
</file>