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7BC" w:rsidRDefault="00F952EC" w:rsidP="008172A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Case 3</w:t>
      </w:r>
      <w:r w:rsidR="00FB57BC" w:rsidRPr="00C922EC">
        <w:rPr>
          <w:rFonts w:ascii="Times New Roman" w:hAnsi="Times New Roman" w:cs="Times New Roman"/>
          <w:sz w:val="24"/>
          <w:szCs w:val="24"/>
        </w:rPr>
        <w:t>-Eur-Spain-</w:t>
      </w:r>
      <w:r>
        <w:rPr>
          <w:rFonts w:ascii="Times New Roman" w:hAnsi="Times New Roman" w:cs="Times New Roman"/>
          <w:sz w:val="24"/>
          <w:szCs w:val="24"/>
        </w:rPr>
        <w:t>Neolithic-</w:t>
      </w:r>
      <w:r>
        <w:rPr>
          <w:rFonts w:ascii="Times New Roman" w:hAnsi="Times New Roman" w:cs="Times New Roman"/>
          <w:sz w:val="24"/>
          <w:szCs w:val="24"/>
        </w:rPr>
        <w:t>Pendant</w:t>
      </w:r>
      <w:r w:rsidR="008172A9" w:rsidRPr="00C922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Engraved-</w:t>
      </w:r>
      <w:r w:rsidR="008172A9" w:rsidRPr="00C922EC">
        <w:rPr>
          <w:rFonts w:ascii="Times New Roman" w:hAnsi="Times New Roman" w:cs="Times New Roman"/>
          <w:sz w:val="24"/>
          <w:szCs w:val="24"/>
        </w:rPr>
        <w:t>Anthropomorphic-</w:t>
      </w:r>
      <w:r w:rsidR="009B50CC">
        <w:rPr>
          <w:rFonts w:ascii="Times New Roman" w:hAnsi="Times New Roman" w:cs="Times New Roman"/>
          <w:sz w:val="24"/>
          <w:szCs w:val="24"/>
        </w:rPr>
        <w:t>Slate-</w:t>
      </w:r>
      <w:r w:rsidR="0076561F" w:rsidRPr="00C922EC">
        <w:rPr>
          <w:rFonts w:ascii="Times New Roman" w:hAnsi="Times New Roman" w:cs="Times New Roman"/>
          <w:sz w:val="24"/>
          <w:szCs w:val="24"/>
        </w:rPr>
        <w:t>3500-</w:t>
      </w:r>
      <w:r w:rsidR="008172A9" w:rsidRPr="00C922EC">
        <w:rPr>
          <w:rFonts w:ascii="Times New Roman" w:hAnsi="Times New Roman" w:cs="Times New Roman"/>
          <w:sz w:val="24"/>
          <w:szCs w:val="24"/>
        </w:rPr>
        <w:t>2750 BCE</w:t>
      </w:r>
    </w:p>
    <w:bookmarkEnd w:id="0"/>
    <w:p w:rsidR="009B50CC" w:rsidRPr="00C922EC" w:rsidRDefault="009D5C82" w:rsidP="008172A9">
      <w:pPr>
        <w:rPr>
          <w:rFonts w:ascii="Times New Roman" w:hAnsi="Times New Roman" w:cs="Times New Roman"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59052" wp14:editId="2C5E59EE">
            <wp:extent cx="76200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EC" w:rsidRDefault="00142C60" w:rsidP="00F952EC">
      <w:pPr>
        <w:rPr>
          <w:rFonts w:ascii="Times New Roman" w:hAnsi="Times New Roman" w:cs="Times New Roman"/>
          <w:sz w:val="24"/>
          <w:szCs w:val="24"/>
        </w:rPr>
      </w:pPr>
      <w:r>
        <w:t xml:space="preserve">Fig. 1. </w:t>
      </w:r>
      <w:r w:rsidR="00F952EC" w:rsidRPr="00C922EC">
        <w:rPr>
          <w:rFonts w:ascii="Times New Roman" w:hAnsi="Times New Roman" w:cs="Times New Roman"/>
          <w:sz w:val="24"/>
          <w:szCs w:val="24"/>
        </w:rPr>
        <w:t>Eur-Spain-</w:t>
      </w:r>
      <w:r w:rsidR="00F952EC">
        <w:rPr>
          <w:rFonts w:ascii="Times New Roman" w:hAnsi="Times New Roman" w:cs="Times New Roman"/>
          <w:sz w:val="24"/>
          <w:szCs w:val="24"/>
        </w:rPr>
        <w:t>Neolithic-Pendant</w:t>
      </w:r>
      <w:r w:rsidR="00F952EC" w:rsidRPr="00C922EC">
        <w:rPr>
          <w:rFonts w:ascii="Times New Roman" w:hAnsi="Times New Roman" w:cs="Times New Roman"/>
          <w:sz w:val="24"/>
          <w:szCs w:val="24"/>
        </w:rPr>
        <w:t>-</w:t>
      </w:r>
      <w:r w:rsidR="00F952EC">
        <w:rPr>
          <w:rFonts w:ascii="Times New Roman" w:hAnsi="Times New Roman" w:cs="Times New Roman"/>
          <w:sz w:val="24"/>
          <w:szCs w:val="24"/>
        </w:rPr>
        <w:t>Engraved-</w:t>
      </w:r>
      <w:r w:rsidR="00F952EC" w:rsidRPr="00C922EC">
        <w:rPr>
          <w:rFonts w:ascii="Times New Roman" w:hAnsi="Times New Roman" w:cs="Times New Roman"/>
          <w:sz w:val="24"/>
          <w:szCs w:val="24"/>
        </w:rPr>
        <w:t>Anthropomorphic-</w:t>
      </w:r>
      <w:r w:rsidR="00F952EC">
        <w:rPr>
          <w:rFonts w:ascii="Times New Roman" w:hAnsi="Times New Roman" w:cs="Times New Roman"/>
          <w:sz w:val="24"/>
          <w:szCs w:val="24"/>
        </w:rPr>
        <w:t>Slate-</w:t>
      </w:r>
      <w:r w:rsidR="00F952EC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142C60" w:rsidRDefault="00142C60"/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4D4958" w:rsidRPr="00F952EC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F952EC" w:rsidRPr="00C922EC">
        <w:rPr>
          <w:rFonts w:ascii="Times New Roman" w:hAnsi="Times New Roman" w:cs="Times New Roman"/>
          <w:sz w:val="24"/>
          <w:szCs w:val="24"/>
        </w:rPr>
        <w:t>Eur-Spain-</w:t>
      </w:r>
      <w:r w:rsidR="00F952EC">
        <w:rPr>
          <w:rFonts w:ascii="Times New Roman" w:hAnsi="Times New Roman" w:cs="Times New Roman"/>
          <w:sz w:val="24"/>
          <w:szCs w:val="24"/>
        </w:rPr>
        <w:t>Neolithic-Pendant</w:t>
      </w:r>
      <w:r w:rsidR="00F952EC" w:rsidRPr="00C922EC">
        <w:rPr>
          <w:rFonts w:ascii="Times New Roman" w:hAnsi="Times New Roman" w:cs="Times New Roman"/>
          <w:sz w:val="24"/>
          <w:szCs w:val="24"/>
        </w:rPr>
        <w:t>-</w:t>
      </w:r>
      <w:r w:rsidR="00F952EC">
        <w:rPr>
          <w:rFonts w:ascii="Times New Roman" w:hAnsi="Times New Roman" w:cs="Times New Roman"/>
          <w:sz w:val="24"/>
          <w:szCs w:val="24"/>
        </w:rPr>
        <w:t>Engraved-</w:t>
      </w:r>
      <w:r w:rsidR="00F952EC" w:rsidRPr="00C922EC">
        <w:rPr>
          <w:rFonts w:ascii="Times New Roman" w:hAnsi="Times New Roman" w:cs="Times New Roman"/>
          <w:sz w:val="24"/>
          <w:szCs w:val="24"/>
        </w:rPr>
        <w:t>Anthropomorphic-</w:t>
      </w:r>
      <w:r w:rsidR="00F952EC">
        <w:rPr>
          <w:rFonts w:ascii="Times New Roman" w:hAnsi="Times New Roman" w:cs="Times New Roman"/>
          <w:sz w:val="24"/>
          <w:szCs w:val="24"/>
        </w:rPr>
        <w:t>Slate-</w:t>
      </w:r>
      <w:r w:rsidR="00F952EC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4D4958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Spanish </w:t>
      </w:r>
      <w:r w:rsidR="008172A9" w:rsidRPr="008172A9">
        <w:rPr>
          <w:rFonts w:ascii="Times New Roman" w:hAnsi="Times New Roman" w:cs="Times New Roman"/>
          <w:sz w:val="24"/>
          <w:szCs w:val="24"/>
        </w:rPr>
        <w:t>engraved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="008172A9"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) </w:t>
      </w:r>
      <w:r w:rsidR="008172A9">
        <w:rPr>
          <w:rFonts w:ascii="Times New Roman" w:hAnsi="Times New Roman" w:cs="Times New Roman"/>
          <w:sz w:val="24"/>
          <w:szCs w:val="24"/>
        </w:rPr>
        <w:t xml:space="preserve">exhibit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 w:rsidR="008172A9">
        <w:rPr>
          <w:rFonts w:ascii="Times New Roman" w:hAnsi="Times New Roman" w:cs="Times New Roman"/>
          <w:sz w:val="24"/>
          <w:szCs w:val="24"/>
        </w:rPr>
        <w:t xml:space="preserve">communication </w:t>
      </w:r>
      <w:r w:rsidR="008172A9"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="008172A9" w:rsidRPr="00C17AC1">
        <w:rPr>
          <w:rFonts w:ascii="Times New Roman" w:hAnsi="Times New Roman" w:cs="Times New Roman"/>
          <w:sz w:val="24"/>
          <w:szCs w:val="24"/>
        </w:rPr>
        <w:t>plaque</w:t>
      </w:r>
      <w:r w:rsidR="008172A9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</w:t>
      </w:r>
      <w:r w:rsidR="008172A9">
        <w:rPr>
          <w:rFonts w:ascii="Times New Roman" w:hAnsi="Times New Roman" w:cs="Times New Roman"/>
          <w:sz w:val="24"/>
          <w:szCs w:val="24"/>
        </w:rPr>
        <w:t>were developed on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 w:rsidR="008172A9"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 w:rsidR="008172A9">
        <w:rPr>
          <w:rFonts w:ascii="Times New Roman" w:hAnsi="Times New Roman" w:cs="Times New Roman"/>
          <w:sz w:val="24"/>
          <w:szCs w:val="24"/>
        </w:rPr>
        <w:t xml:space="preserve">design </w:t>
      </w:r>
      <w:r w:rsidR="008172A9"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 w:rsidR="008172A9"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 w:rsidR="008172A9"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="008172A9"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4D4958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4D4958">
        <w:rPr>
          <w:rFonts w:ascii="Times New Roman" w:hAnsi="Times New Roman" w:cs="Times New Roman"/>
          <w:sz w:val="24"/>
          <w:szCs w:val="24"/>
        </w:rPr>
        <w:t>Cordoba, Spain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59926" wp14:editId="4BCA65E9">
            <wp:extent cx="61245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 2. Map showing location of Cordoba.</w:t>
      </w:r>
    </w:p>
    <w:p w:rsidR="004D4958" w:rsidRPr="00CA6E7A" w:rsidRDefault="004D4958" w:rsidP="004D4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GPS: </w:t>
      </w:r>
      <w:hyperlink r:id="rId7" w:history="1">
        <w:r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37°53′4.226″N</w:t>
        </w:r>
        <w:r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4°46′46.443″W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4D4958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3. </w:t>
      </w:r>
      <w:r w:rsidR="0037655D"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 w:rsidR="0037655D"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9" w:history="1">
        <w:r w:rsidR="0037655D"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2907792" cy="2032436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967" cy="20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4D4958" w:rsidP="002378B7">
      <w:pPr>
        <w:rPr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Fig. 4.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1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4D4958" w:rsidP="0037655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t xml:space="preserve">Fig. 5. </w:t>
      </w:r>
      <w:r w:rsidR="002378B7"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3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lastRenderedPageBreak/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4D4958" w:rsidP="00A224A3">
      <w:pPr>
        <w:rPr>
          <w:rFonts w:ascii="Times New Roman" w:hAnsi="Times New Roman" w:cs="Times New Roman"/>
          <w:sz w:val="24"/>
          <w:szCs w:val="24"/>
        </w:rPr>
      </w:pPr>
      <w:r>
        <w:t xml:space="preserve">Fig. 6. </w:t>
      </w:r>
      <w:hyperlink r:id="rId16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7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8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9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9D5C82" w:rsidRDefault="004D4958" w:rsidP="00A224A3">
      <w:pPr>
        <w:rPr>
          <w:rFonts w:ascii="Times New Roman" w:hAnsi="Times New Roman" w:cs="Times New Roman"/>
          <w:sz w:val="24"/>
          <w:szCs w:val="24"/>
        </w:rPr>
      </w:pPr>
      <w:r w:rsidRPr="009D5C82">
        <w:rPr>
          <w:rFonts w:ascii="Times New Roman" w:hAnsi="Times New Roman" w:cs="Times New Roman"/>
          <w:sz w:val="24"/>
          <w:szCs w:val="24"/>
        </w:rPr>
        <w:t xml:space="preserve">Fig 7. Los </w:t>
      </w:r>
      <w:proofErr w:type="spellStart"/>
      <w:r w:rsidRPr="009D5C82">
        <w:rPr>
          <w:rFonts w:ascii="Times New Roman" w:hAnsi="Times New Roman" w:cs="Times New Roman"/>
          <w:sz w:val="24"/>
          <w:szCs w:val="24"/>
        </w:rPr>
        <w:t>Milares</w:t>
      </w:r>
      <w:proofErr w:type="spellEnd"/>
      <w:r w:rsidRPr="009D5C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6561F" w:rsidRPr="009D5C82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Jose Mª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Yuste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fotografía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(Tuor123). Miguel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Salvatierra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Cuenca,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autor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76561F" w:rsidRPr="009D5C82">
        <w:rPr>
          <w:rFonts w:ascii="Times New Roman" w:hAnsi="Times New Roman" w:cs="Times New Roman"/>
          <w:sz w:val="24"/>
          <w:szCs w:val="24"/>
        </w:rPr>
        <w:t>ilustración</w:t>
      </w:r>
      <w:proofErr w:type="spellEnd"/>
      <w:r w:rsidR="0076561F" w:rsidRPr="009D5C82">
        <w:rPr>
          <w:rFonts w:ascii="Times New Roman" w:hAnsi="Times New Roman" w:cs="Times New Roman"/>
          <w:sz w:val="24"/>
          <w:szCs w:val="24"/>
        </w:rPr>
        <w:t xml:space="preserve">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4D4958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Fig. 8.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Reproduction of a </w:t>
      </w:r>
      <w:proofErr w:type="spellStart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="00A224A3"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="00A224A3"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24A3" w:rsidRPr="004D4958">
        <w:rPr>
          <w:rFonts w:ascii="Times New Roman" w:hAnsi="Times New Roman" w:cs="Times New Roman"/>
          <w:bCs/>
          <w:sz w:val="24"/>
          <w:szCs w:val="24"/>
        </w:rPr>
        <w:t xml:space="preserve">after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F952EC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2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3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4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4958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B50CC"/>
    <w:rsid w:val="009C0271"/>
    <w:rsid w:val="009C2C0F"/>
    <w:rsid w:val="009D5C82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952EC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11F9C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Andaluc%C3%ADa" TargetMode="External"/><Relationship Id="rId18" Type="http://schemas.openxmlformats.org/officeDocument/2006/relationships/hyperlink" Target="https://en.wikipedia.org/wiki/Andalusi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tools.wmflabs.org/geohack/geohack.php?pagename=C%C3%B3rdoba,_Spain&amp;params=37_53_4.226_N_4_46_46.443_W_type:city_region:ES-A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Province_of_Almer%C3%AD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anta_Fe_de_Mond%C3%BAjar" TargetMode="External"/><Relationship Id="rId20" Type="http://schemas.openxmlformats.org/officeDocument/2006/relationships/hyperlink" Target="https://tools.wmflabs.org/geohack/geohack.php?pagename=Los_Millares&amp;params=36_57_53_N_02_31_20_W_type:landmar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4.bp.blogspot.com/-yqkUF3EeozY/T98FuRwnIxI/AAAAAAAADeo/rNemjzylTjU/s1600/Abrigo+de+los+Oculados.jpg" TargetMode="External"/><Relationship Id="rId24" Type="http://schemas.openxmlformats.org/officeDocument/2006/relationships/hyperlink" Target="http://www.sciencedirect.com/science/article/pii/S030544031200124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Melvin_Embe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Sp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0d_E0hxg4y4/Tg2RC12l6JI/AAAAAAAAAec/rxtAEz-VFfE/s320/Clasesdeidolillos.webp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Peter_N._Peregr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DC722-3DC2-49A5-8480-7D2CD1780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2019-01-14T18:44:00Z</dcterms:created>
  <dcterms:modified xsi:type="dcterms:W3CDTF">2019-01-14T18:44:00Z</dcterms:modified>
</cp:coreProperties>
</file>