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5.jpeg" ContentType="image/jpeg"/>
  <Override PartName="/word/media/image7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6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5-Asia-China-Hongshan-Dragon-Pendant-Jade-4700 to 2900 BCE</w:t>
      </w:r>
    </w:p>
    <w:p>
      <w:pPr>
        <w:pStyle w:val="Normal"/>
        <w:rPr/>
      </w:pPr>
      <w:r>
        <w:rPr/>
        <w:drawing>
          <wp:inline distT="0" distB="0" distL="0" distR="0">
            <wp:extent cx="3063875" cy="2298065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86100" cy="231203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104515" cy="232854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63875" cy="232219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461385" cy="259778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Asia-China-Hongshan-Dragon-Pendant-Jade-4700 to 2900 BCE</w:t>
      </w:r>
    </w:p>
    <w:p>
      <w:pPr>
        <w:pStyle w:val="Normal"/>
        <w:rPr/>
      </w:pPr>
      <w:r>
        <w:rPr/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rStyle w:val="StrongEmphasis"/>
        </w:rPr>
        <w:t xml:space="preserve">Accession Number: </w:t>
      </w:r>
    </w:p>
    <w:p>
      <w:pPr>
        <w:pStyle w:val="Normal"/>
        <w:rPr>
          <w:rStyle w:val="StrongEmphasis"/>
          <w:b w:val="false"/>
          <w:b w:val="false"/>
          <w:bCs w:val="false"/>
        </w:rPr>
      </w:pPr>
      <w:r>
        <w:rPr>
          <w:rStyle w:val="StrongEmphasis"/>
        </w:rPr>
        <w:t xml:space="preserve">Formal Label: </w:t>
      </w:r>
      <w:r>
        <w:rPr/>
        <w:t>Asia-China-Hongshan-Dragon-Pendant-Jade-4700 to 2900 BCE</w:t>
      </w:r>
    </w:p>
    <w:p>
      <w:pPr>
        <w:pStyle w:val="Normal"/>
        <w:rPr/>
      </w:pPr>
      <w:r>
        <w:rPr>
          <w:b/>
        </w:rPr>
        <w:t>Display Description:</w:t>
      </w:r>
    </w:p>
    <w:p>
      <w:pPr>
        <w:pStyle w:val="Normal"/>
        <w:rPr/>
      </w:pPr>
      <w:r>
        <w:rPr/>
        <w:t>This unusual Hongshan culture (</w:t>
      </w:r>
      <w:hyperlink r:id="rId7">
        <w:r>
          <w:rPr>
            <w:rStyle w:val="InternetLink"/>
          </w:rPr>
          <w:t>紅山文化</w:t>
        </w:r>
      </w:hyperlink>
      <w:r>
        <w:rPr/>
        <w:t>) jade head of a dragon may have been from the Liao river basin. It is of a different style from the so-called “pig dragon” designs of Hongshanhou, a site in Hongshan District, Chifeng, which was discovered by the Japanese archaeologist Torii Ryūzō in 1908 and excavated in 1935 by Kōsaku Hamada and Mizuno Seiichi (Hamada 1938).</w:t>
      </w:r>
    </w:p>
    <w:p>
      <w:pPr>
        <w:pStyle w:val="Normal"/>
        <w:rPr/>
      </w:pPr>
      <w:r>
        <w:rPr>
          <w:rStyle w:val="StrongEmphasis"/>
        </w:rPr>
        <w:t>LC Classification: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Geographical Area: NE of Beijing</w:t>
      </w:r>
    </w:p>
    <w:p>
      <w:pPr>
        <w:pStyle w:val="Normal"/>
        <w:rPr/>
      </w:pPr>
      <w:r>
        <w:rPr>
          <w:rStyle w:val="StrongEmphasis"/>
        </w:rPr>
        <w:t xml:space="preserve">Map: 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3279775" cy="2630170"/>
            <wp:effectExtent l="0" t="0" r="0" b="0"/>
            <wp:docPr id="6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Map of 1. Hongshan, 2. Dawenkou and 3. Yangshao.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After https://upload.wikimedia.org/wikipedia/commons/8/86/China%2C_middle_Neolithic_cultures.jpg</w:t>
      </w:r>
    </w:p>
    <w:p>
      <w:pPr>
        <w:pStyle w:val="Normal"/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</w:t>
      </w:r>
    </w:p>
    <w:p>
      <w:pPr>
        <w:pStyle w:val="Normal"/>
        <w:rPr/>
      </w:pPr>
      <w:r>
        <w:rPr>
          <w:b/>
          <w:lang w:val="fr-FR"/>
        </w:rPr>
        <w:t>Dimensions</w:t>
      </w:r>
      <w:r>
        <w:rPr>
          <w:lang w:val="fr-FR"/>
        </w:rPr>
        <w:t xml:space="preserve">: </w:t>
        <w:br/>
      </w:r>
      <w:r>
        <w:rPr>
          <w:b/>
          <w:lang w:val="fr-FR"/>
        </w:rPr>
        <w:t xml:space="preserve">Weight: </w:t>
      </w:r>
    </w:p>
    <w:p>
      <w:pPr>
        <w:pStyle w:val="Normal"/>
        <w:rPr>
          <w:b/>
          <w:b/>
          <w:lang w:val="fr-FR"/>
        </w:rPr>
      </w:pPr>
      <w:r>
        <w:rPr>
          <w:b/>
          <w:lang w:val="fr-FR"/>
        </w:rPr>
        <w:t>Provenance</w:t>
      </w:r>
      <w:r>
        <w:rPr>
          <w:rStyle w:val="StrongEmphasis"/>
          <w:b w:val="false"/>
          <w:lang w:val="fr-FR"/>
        </w:rPr>
        <w:t xml:space="preserve">: </w:t>
      </w:r>
    </w:p>
    <w:p>
      <w:pPr>
        <w:pStyle w:val="Normal"/>
        <w:rPr/>
      </w:pPr>
      <w:r>
        <w:rPr>
          <w:b/>
          <w:lang w:val="fr-FR"/>
        </w:rPr>
        <w:t xml:space="preserve">Condition: </w:t>
      </w:r>
    </w:p>
    <w:p>
      <w:pPr>
        <w:pStyle w:val="Normal"/>
        <w:rPr/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rStyle w:val="Referencetext"/>
        </w:rPr>
        <w:t xml:space="preserve">Hamada, Kosaku and Mizuno Seiichi. "Chifeng Hongshanhou," </w:t>
      </w:r>
      <w:r>
        <w:rPr>
          <w:rStyle w:val="Referencetext"/>
          <w:i/>
          <w:iCs/>
        </w:rPr>
        <w:t>Archaeologia Orientalis,</w:t>
      </w:r>
      <w:r>
        <w:rPr>
          <w:rStyle w:val="Referencetext"/>
        </w:rPr>
        <w:t xml:space="preserve"> ser. A, No. 6. Far-Eastern Archaeology Society of Japan, (1938).</w:t>
      </w:r>
    </w:p>
    <w:p>
      <w:pPr>
        <w:pStyle w:val="Normal"/>
        <w:rPr/>
      </w:pPr>
      <w:r>
        <w:rPr/>
        <w:t>Appendix: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4333875" cy="2486025"/>
            <wp:effectExtent l="0" t="0" r="0" b="0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1" t="-19" r="-11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ANTIQUE CHINESE JADE TIGER PENDANT - SHANG DYNASTY by Capitoline Auction Gallery |  which is similar in head design to the present example.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SHAPE  \* MERGEFORMAT </w:t>
      </w:r>
      <w:r>
        <w:rPr>
          <w:lang w:val="en-US" w:eastAsia="en-US"/>
        </w:rPr>
        <w:drawing>
          <wp:inline distT="0" distB="0" distL="0" distR="0">
            <wp:extent cx="7002780" cy="9166860"/>
            <wp:effectExtent l="0" t="0" r="0" b="0"/>
            <wp:docPr id="8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916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VisitedInternetLink">
    <w:name w:val="Visited Internet Link"/>
    <w:rPr>
      <w:color w:val="954F72"/>
      <w:u w:val="single"/>
    </w:rPr>
  </w:style>
  <w:style w:type="character" w:styleId="Referencetext">
    <w:name w:val="reference-tex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>
      <w:rFonts w:eastAsia="Times New Roma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en.wiktionary.org/wiki/&#32005;&#23665;&#25991;&#21270;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2019-01-09T17:29:00Z</dcterms:created>
  <dc:creator>USER</dc:creator>
  <dc:description/>
  <cp:keywords/>
  <dc:language>en-US</dc:language>
  <cp:lastModifiedBy>Coffman</cp:lastModifiedBy>
  <dcterms:modified xsi:type="dcterms:W3CDTF">2019-01-09T17:29:00Z</dcterms:modified>
  <cp:revision>2</cp:revision>
  <dc:subject/>
  <dc:title>Asia-China-Hongshan-Dragon</dc:title>
</cp:coreProperties>
</file>