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25662A" w:rsidRDefault="00E152DE" w:rsidP="006447FA">
      <w:pPr>
        <w:spacing w:after="0"/>
      </w:pPr>
      <w:r>
        <w:t>Case 6</w:t>
      </w:r>
      <w:r w:rsidR="0025662A">
        <w:t>-Afr-DR</w:t>
      </w:r>
      <w:r>
        <w:t xml:space="preserve"> Congo</w:t>
      </w:r>
      <w:r w:rsidR="0025662A">
        <w:t>-</w:t>
      </w:r>
      <w:proofErr w:type="spellStart"/>
      <w:r w:rsidR="0025662A">
        <w:rPr>
          <w:i/>
          <w:iCs/>
        </w:rPr>
        <w:t>N’kisi</w:t>
      </w:r>
      <w:proofErr w:type="spellEnd"/>
      <w:r w:rsidR="0025662A">
        <w:rPr>
          <w:i/>
          <w:iCs/>
        </w:rPr>
        <w:t xml:space="preserve"> </w:t>
      </w:r>
      <w:proofErr w:type="spellStart"/>
      <w:r w:rsidR="0025662A">
        <w:rPr>
          <w:i/>
          <w:iCs/>
        </w:rPr>
        <w:t>nkondi</w:t>
      </w:r>
      <w:proofErr w:type="spellEnd"/>
      <w:r w:rsidR="0025662A">
        <w:rPr>
          <w:i/>
          <w:iCs/>
        </w:rPr>
        <w:t xml:space="preserve"> </w:t>
      </w:r>
      <w:proofErr w:type="spellStart"/>
      <w:r w:rsidR="0025662A">
        <w:rPr>
          <w:i/>
          <w:iCs/>
        </w:rPr>
        <w:t>mazita</w:t>
      </w:r>
      <w:proofErr w:type="spellEnd"/>
      <w:r w:rsidR="0025662A">
        <w:t xml:space="preserve"> -Statue-Male-Wood and Hemp Rope-19</w:t>
      </w:r>
      <w:r w:rsidR="0025662A" w:rsidRPr="006B6DCE">
        <w:rPr>
          <w:vertAlign w:val="superscript"/>
        </w:rPr>
        <w:t>th</w:t>
      </w:r>
      <w:r w:rsidR="0025662A">
        <w:t xml:space="preserve"> c</w:t>
      </w:r>
    </w:p>
    <w:p w:rsidR="00F1438A" w:rsidRPr="00F1438A" w:rsidRDefault="00F1438A" w:rsidP="006447FA">
      <w:pPr>
        <w:spacing w:after="0"/>
        <w:rPr>
          <w:i/>
          <w:sz w:val="16"/>
          <w:szCs w:val="16"/>
        </w:rPr>
      </w:pPr>
      <w:r w:rsidRPr="00F1438A">
        <w:rPr>
          <w:i/>
          <w:sz w:val="16"/>
          <w:szCs w:val="16"/>
        </w:rPr>
        <w:t>Note: The Democratic Republic of the Congo (DR Congo) has been known as, in chronological order, the Congo Free State, Belgian Congo, the Republic of Congo-Léopoldville, the Democratic Republic of the Congo and the Republic of Zaire, before returning to its current name the DR Congo.</w:t>
      </w:r>
    </w:p>
    <w:p w:rsidR="00F1438A" w:rsidRPr="00F1438A" w:rsidRDefault="00F1438A" w:rsidP="006447FA">
      <w:pPr>
        <w:spacing w:after="0"/>
        <w:rPr>
          <w:i/>
          <w:sz w:val="16"/>
          <w:szCs w:val="16"/>
        </w:rPr>
      </w:pPr>
      <w:r w:rsidRPr="00F1438A">
        <w:rPr>
          <w:i/>
          <w:sz w:val="16"/>
          <w:szCs w:val="16"/>
        </w:rPr>
        <w:t xml:space="preserve">Note: The </w:t>
      </w:r>
      <w:proofErr w:type="spellStart"/>
      <w:r w:rsidRPr="00F1438A">
        <w:rPr>
          <w:i/>
          <w:sz w:val="16"/>
          <w:szCs w:val="16"/>
        </w:rPr>
        <w:t>Kongo</w:t>
      </w:r>
      <w:proofErr w:type="spellEnd"/>
      <w:r w:rsidRPr="00F1438A">
        <w:rPr>
          <w:i/>
          <w:sz w:val="16"/>
          <w:szCs w:val="16"/>
        </w:rPr>
        <w:t xml:space="preserve"> people (singular: </w:t>
      </w:r>
      <w:proofErr w:type="spellStart"/>
      <w:r w:rsidRPr="00F1438A">
        <w:rPr>
          <w:i/>
          <w:sz w:val="16"/>
          <w:szCs w:val="16"/>
        </w:rPr>
        <w:t>Mukongo</w:t>
      </w:r>
      <w:proofErr w:type="spellEnd"/>
      <w:r w:rsidRPr="00F1438A">
        <w:rPr>
          <w:i/>
          <w:sz w:val="16"/>
          <w:szCs w:val="16"/>
        </w:rPr>
        <w:t xml:space="preserve">, pl. </w:t>
      </w:r>
      <w:proofErr w:type="spellStart"/>
      <w:r w:rsidRPr="00F1438A">
        <w:rPr>
          <w:i/>
          <w:sz w:val="16"/>
          <w:szCs w:val="16"/>
        </w:rPr>
        <w:t>Bakongo</w:t>
      </w:r>
      <w:proofErr w:type="spellEnd"/>
      <w:r w:rsidRPr="00F1438A">
        <w:rPr>
          <w:i/>
          <w:sz w:val="16"/>
          <w:szCs w:val="16"/>
        </w:rPr>
        <w:t xml:space="preserve">) speak Kikongo, a Bantu language, who have lived along the Atlantic coast of Central Africa, in a region that, by the 15th century, was a centralized and well-organized </w:t>
      </w:r>
      <w:proofErr w:type="spellStart"/>
      <w:r w:rsidRPr="00F1438A">
        <w:rPr>
          <w:i/>
          <w:sz w:val="16"/>
          <w:szCs w:val="16"/>
        </w:rPr>
        <w:t>Kongo</w:t>
      </w:r>
      <w:proofErr w:type="spellEnd"/>
      <w:r w:rsidRPr="00F1438A">
        <w:rPr>
          <w:i/>
          <w:sz w:val="16"/>
          <w:szCs w:val="16"/>
        </w:rPr>
        <w:t xml:space="preserve"> Kingdom but is now a part of three countries: DR Congo, the Republic of the Congo and Angola.</w:t>
      </w:r>
      <w:bookmarkStart w:id="0" w:name="_GoBack"/>
      <w:bookmarkEnd w:id="0"/>
    </w:p>
    <w:p w:rsidR="0025662A" w:rsidRDefault="0025662A" w:rsidP="006447FA">
      <w:pPr>
        <w:spacing w:after="0"/>
      </w:pPr>
      <w:r>
        <w:br/>
      </w:r>
      <w:r>
        <w:br/>
        <w:t xml:space="preserve"> </w:t>
      </w:r>
      <w:r w:rsidR="00E152DE">
        <w:fldChar w:fldCharType="begin"/>
      </w:r>
      <w:r w:rsidR="00E152DE">
        <w:instrText xml:space="preserve"> INCLUDEPICTURE  "D:\\..\\..\\..\\DOCUME~1\\ADMINI~1\\LOCALS~1\\Temp\\scl4.jpg" \* MERGEFORMATINET </w:instrText>
      </w:r>
      <w:r w:rsidR="00E152DE">
        <w:fldChar w:fldCharType="separate"/>
      </w:r>
      <w:r w:rsidR="00F1438A">
        <w:fldChar w:fldCharType="begin"/>
      </w:r>
      <w:r w:rsidR="00F1438A">
        <w:instrText xml:space="preserve"> INCLUDEPICTURE  "D:\\..\\..\\..\\DOCUME~1\\ADMINI~1\\LOCALS~1\\Temp\\scl4.jpg" \* MERGEFORMATINET </w:instrText>
      </w:r>
      <w:r w:rsidR="00F1438A">
        <w:fldChar w:fldCharType="separate"/>
      </w:r>
      <w:r w:rsidR="006447FA">
        <w:fldChar w:fldCharType="begin"/>
      </w:r>
      <w:r w:rsidR="006447FA">
        <w:instrText xml:space="preserve"> </w:instrText>
      </w:r>
      <w:r w:rsidR="006447FA">
        <w:instrText>INCLUDEPICTURE  "D:\\..\\..\\..\\DOCUME~1\\ADMINI~1\\LOCALS~1\\Temp\\scl4.jpg" \* MERGEFORMATINET</w:instrText>
      </w:r>
      <w:r w:rsidR="006447FA">
        <w:instrText xml:space="preserve"> </w:instrText>
      </w:r>
      <w:r w:rsidR="006447FA">
        <w:fldChar w:fldCharType="separate"/>
      </w:r>
      <w:r w:rsidR="006447F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330.5pt">
            <v:imagedata r:id="rId4" r:href="rId5"/>
          </v:shape>
        </w:pict>
      </w:r>
      <w:r w:rsidR="006447FA">
        <w:fldChar w:fldCharType="end"/>
      </w:r>
      <w:r w:rsidR="00F1438A">
        <w:fldChar w:fldCharType="end"/>
      </w:r>
      <w:r w:rsidR="00E152DE">
        <w:fldChar w:fldCharType="end"/>
      </w:r>
      <w:r>
        <w:t xml:space="preserve"> </w:t>
      </w:r>
      <w:r w:rsidR="00E152DE">
        <w:fldChar w:fldCharType="begin"/>
      </w:r>
      <w:r w:rsidR="00E152DE">
        <w:instrText xml:space="preserve"> INCLUDEPICTURE  "D:\\..\\..\\..\\DOCUME~1\\ADMINI~1\\LOCALS~1\\Temp\\scl5.jpg" \* MERGEFORMATINET </w:instrText>
      </w:r>
      <w:r w:rsidR="00E152DE">
        <w:fldChar w:fldCharType="separate"/>
      </w:r>
      <w:r w:rsidR="00F1438A">
        <w:fldChar w:fldCharType="begin"/>
      </w:r>
      <w:r w:rsidR="00F1438A">
        <w:instrText xml:space="preserve"> INCLUDEPICTURE  "D:\\..\\..\\..\\DOCUME~1\\ADMINI~1\\LOCALS~1\\Temp\\scl5.jpg" \* MERGEFORMATINET </w:instrText>
      </w:r>
      <w:r w:rsidR="00F1438A">
        <w:fldChar w:fldCharType="separate"/>
      </w:r>
      <w:r w:rsidR="006447FA">
        <w:fldChar w:fldCharType="begin"/>
      </w:r>
      <w:r w:rsidR="006447FA">
        <w:instrText xml:space="preserve"> </w:instrText>
      </w:r>
      <w:r w:rsidR="006447FA">
        <w:instrText xml:space="preserve">INCLUDEPICTURE  "D:\\..\\..\\..\\DOCUME~1\\ADMINI~1\\LOCALS~1\\Temp\\scl5.jpg" </w:instrText>
      </w:r>
      <w:r w:rsidR="006447FA">
        <w:instrText>\* MERGEFORMATINET</w:instrText>
      </w:r>
      <w:r w:rsidR="006447FA">
        <w:instrText xml:space="preserve"> </w:instrText>
      </w:r>
      <w:r w:rsidR="006447FA">
        <w:fldChar w:fldCharType="separate"/>
      </w:r>
      <w:r w:rsidR="006447FA">
        <w:pict>
          <v:shape id="_x0000_i1026" type="#_x0000_t75" style="width:155.5pt;height:329.5pt">
            <v:imagedata r:id="rId6" r:href="rId7"/>
          </v:shape>
        </w:pict>
      </w:r>
      <w:r w:rsidR="006447FA">
        <w:fldChar w:fldCharType="end"/>
      </w:r>
      <w:r w:rsidR="00F1438A">
        <w:fldChar w:fldCharType="end"/>
      </w:r>
      <w:r w:rsidR="00E152DE">
        <w:fldChar w:fldCharType="end"/>
      </w:r>
      <w:r w:rsidR="00E152DE">
        <w:fldChar w:fldCharType="begin"/>
      </w:r>
      <w:r w:rsidR="00E152DE">
        <w:instrText xml:space="preserve"> INCLUDEPICTURE  "D:\\..\\..\\..\\DOCUME~1\\ADMINI~1\\LOCALS~1\\Temp\\scl3.jpg" \* MERGEFORMATINET </w:instrText>
      </w:r>
      <w:r w:rsidR="00E152DE">
        <w:fldChar w:fldCharType="separate"/>
      </w:r>
      <w:r w:rsidR="00F1438A">
        <w:fldChar w:fldCharType="begin"/>
      </w:r>
      <w:r w:rsidR="00F1438A">
        <w:instrText xml:space="preserve"> INCLUDEPICTURE  "D:\\..\\..\\..\\DOCUME~1\\ADMINI~1\\LOCALS~1\\Temp\\scl3.jpg" \* MERGEFORMATINET </w:instrText>
      </w:r>
      <w:r w:rsidR="00F1438A">
        <w:fldChar w:fldCharType="separate"/>
      </w:r>
      <w:r w:rsidR="006447FA">
        <w:fldChar w:fldCharType="begin"/>
      </w:r>
      <w:r w:rsidR="006447FA">
        <w:instrText xml:space="preserve"> </w:instrText>
      </w:r>
      <w:r w:rsidR="006447FA">
        <w:instrText>INCLUDEPICTURE  "D:\\..\\..\</w:instrText>
      </w:r>
      <w:r w:rsidR="006447FA">
        <w:instrText>\..\\DOCUME~1\\ADMINI~1\\LOCALS~1\\Temp\\scl3.jpg" \* MERGEFORMATINET</w:instrText>
      </w:r>
      <w:r w:rsidR="006447FA">
        <w:instrText xml:space="preserve"> </w:instrText>
      </w:r>
      <w:r w:rsidR="006447FA">
        <w:fldChar w:fldCharType="separate"/>
      </w:r>
      <w:r w:rsidR="006447FA">
        <w:pict>
          <v:shape id="_x0000_i1027" type="#_x0000_t75" style="width:153.5pt;height:330.5pt">
            <v:imagedata r:id="rId8" r:href="rId9"/>
          </v:shape>
        </w:pict>
      </w:r>
      <w:r w:rsidR="006447FA">
        <w:fldChar w:fldCharType="end"/>
      </w:r>
      <w:r w:rsidR="00F1438A">
        <w:fldChar w:fldCharType="end"/>
      </w:r>
      <w:r w:rsidR="00E152DE">
        <w:fldChar w:fldCharType="end"/>
      </w:r>
    </w:p>
    <w:p w:rsidR="0025662A" w:rsidRDefault="0025662A" w:rsidP="0025662A">
      <w:r>
        <w:br/>
        <w:t>Fig</w:t>
      </w:r>
      <w:r w:rsidR="00AF2D45">
        <w:t>s</w:t>
      </w:r>
      <w:r>
        <w:t xml:space="preserve">. </w:t>
      </w:r>
      <w:r w:rsidR="00AF2D45">
        <w:t>1-3</w:t>
      </w:r>
      <w:r>
        <w:t xml:space="preserve">. </w:t>
      </w:r>
      <w:r w:rsidR="00AF2D45">
        <w:t>Congo DR-</w:t>
      </w:r>
      <w:r w:rsidR="00AF2D45" w:rsidRPr="00BD22D5">
        <w:rPr>
          <w:i/>
          <w:iCs/>
        </w:rPr>
        <w:t xml:space="preserve"> </w:t>
      </w:r>
      <w:proofErr w:type="spellStart"/>
      <w:r w:rsidR="00AF2D45">
        <w:rPr>
          <w:i/>
          <w:iCs/>
        </w:rPr>
        <w:t>N’kisi</w:t>
      </w:r>
      <w:proofErr w:type="spellEnd"/>
      <w:r w:rsidR="00AF2D45">
        <w:rPr>
          <w:i/>
          <w:iCs/>
        </w:rPr>
        <w:t xml:space="preserve"> </w:t>
      </w:r>
      <w:proofErr w:type="spellStart"/>
      <w:r w:rsidR="00AF2D45">
        <w:rPr>
          <w:i/>
          <w:iCs/>
        </w:rPr>
        <w:t>nkondi</w:t>
      </w:r>
      <w:proofErr w:type="spellEnd"/>
      <w:r w:rsidR="00AF2D45">
        <w:rPr>
          <w:i/>
          <w:iCs/>
        </w:rPr>
        <w:t xml:space="preserve"> </w:t>
      </w:r>
      <w:proofErr w:type="spellStart"/>
      <w:r w:rsidR="00AF2D45">
        <w:rPr>
          <w:i/>
          <w:iCs/>
        </w:rPr>
        <w:t>mazita</w:t>
      </w:r>
      <w:proofErr w:type="spellEnd"/>
      <w:r w:rsidR="00AF2D45">
        <w:t xml:space="preserve"> -Statue-Male-Wood and Hemp Rope-19</w:t>
      </w:r>
      <w:r w:rsidR="00AF2D45" w:rsidRPr="006B6DCE">
        <w:rPr>
          <w:vertAlign w:val="superscript"/>
        </w:rPr>
        <w:t>th</w:t>
      </w:r>
      <w:r w:rsidR="00AF2D45">
        <w:t xml:space="preserve"> c, Atlantika Collection. </w:t>
      </w:r>
    </w:p>
    <w:p w:rsidR="0025662A" w:rsidRDefault="0025662A" w:rsidP="0025662A">
      <w:pPr>
        <w:rPr>
          <w:rStyle w:val="Strong"/>
        </w:rPr>
      </w:pPr>
      <w:r>
        <w:rPr>
          <w:rStyle w:val="Strong"/>
        </w:rPr>
        <w:t>Case no.: 6</w:t>
      </w:r>
    </w:p>
    <w:p w:rsidR="0025662A" w:rsidRDefault="0025662A" w:rsidP="0025662A">
      <w:pPr>
        <w:rPr>
          <w:rStyle w:val="Strong"/>
        </w:rPr>
      </w:pPr>
      <w:r>
        <w:rPr>
          <w:rStyle w:val="Strong"/>
        </w:rPr>
        <w:t>Accession Number:</w:t>
      </w:r>
    </w:p>
    <w:p w:rsidR="0025662A" w:rsidRDefault="0025662A" w:rsidP="0025662A">
      <w:pPr>
        <w:rPr>
          <w:rStyle w:val="Strong"/>
        </w:rPr>
      </w:pPr>
      <w:r>
        <w:rPr>
          <w:rStyle w:val="Strong"/>
        </w:rPr>
        <w:t>Formal Label:</w:t>
      </w:r>
    </w:p>
    <w:p w:rsidR="0025662A" w:rsidRDefault="0025662A" w:rsidP="0025662A">
      <w:pPr>
        <w:rPr>
          <w:b/>
          <w:bCs/>
        </w:rPr>
      </w:pPr>
      <w:r w:rsidRPr="00ED4BF3">
        <w:rPr>
          <w:b/>
          <w:bCs/>
        </w:rPr>
        <w:t>Display Description:</w:t>
      </w:r>
    </w:p>
    <w:p w:rsidR="0025662A" w:rsidRPr="00464E71" w:rsidRDefault="0025662A" w:rsidP="0025662A">
      <w:pPr>
        <w:ind w:firstLine="720"/>
        <w:rPr>
          <w:b/>
          <w:bCs/>
        </w:rPr>
      </w:pPr>
      <w:r>
        <w:t xml:space="preserve">This particular </w:t>
      </w:r>
      <w:proofErr w:type="spellStart"/>
      <w:r>
        <w:rPr>
          <w:i/>
          <w:iCs/>
        </w:rPr>
        <w:t>n’kisi</w:t>
      </w:r>
      <w:proofErr w:type="spellEnd"/>
      <w:r>
        <w:rPr>
          <w:i/>
          <w:iCs/>
        </w:rPr>
        <w:t xml:space="preserve"> </w:t>
      </w:r>
      <w:proofErr w:type="spellStart"/>
      <w:r>
        <w:rPr>
          <w:i/>
          <w:iCs/>
        </w:rPr>
        <w:t>nkondi</w:t>
      </w:r>
      <w:proofErr w:type="spellEnd"/>
      <w:r>
        <w:rPr>
          <w:i/>
          <w:iCs/>
        </w:rPr>
        <w:t xml:space="preserve"> </w:t>
      </w:r>
      <w:proofErr w:type="spellStart"/>
      <w:r>
        <w:rPr>
          <w:i/>
          <w:iCs/>
        </w:rPr>
        <w:t>mazita</w:t>
      </w:r>
      <w:proofErr w:type="spellEnd"/>
      <w:r>
        <w:t xml:space="preserve"> uses knots called </w:t>
      </w:r>
      <w:proofErr w:type="spellStart"/>
      <w:r>
        <w:rPr>
          <w:i/>
          <w:iCs/>
        </w:rPr>
        <w:t>mazita</w:t>
      </w:r>
      <w:proofErr w:type="spellEnd"/>
      <w:r>
        <w:rPr>
          <w:i/>
          <w:iCs/>
        </w:rPr>
        <w:t xml:space="preserve"> </w:t>
      </w:r>
      <w:r>
        <w:t>(“tying up”) as a compilation of problems that are to be solved. The knot tying process involves slicing up palm leaves and tying them in knotted bundles on behalf of the “client” seeking solutions by the priest (</w:t>
      </w:r>
      <w:proofErr w:type="spellStart"/>
      <w:r>
        <w:rPr>
          <w:i/>
          <w:iCs/>
        </w:rPr>
        <w:t>nganga’a</w:t>
      </w:r>
      <w:proofErr w:type="spellEnd"/>
      <w:r>
        <w:rPr>
          <w:i/>
          <w:iCs/>
        </w:rPr>
        <w:t xml:space="preserve"> </w:t>
      </w:r>
      <w:proofErr w:type="spellStart"/>
      <w:r>
        <w:rPr>
          <w:i/>
          <w:iCs/>
        </w:rPr>
        <w:t>n’kisi</w:t>
      </w:r>
      <w:proofErr w:type="spellEnd"/>
      <w:r>
        <w:rPr>
          <w:i/>
          <w:iCs/>
        </w:rPr>
        <w:t>)</w:t>
      </w:r>
      <w:r>
        <w:t xml:space="preserve">. Each client request of assistance and the acknowledgement of the request by the </w:t>
      </w:r>
      <w:proofErr w:type="spellStart"/>
      <w:r>
        <w:rPr>
          <w:i/>
          <w:iCs/>
        </w:rPr>
        <w:t>nganga’a</w:t>
      </w:r>
      <w:proofErr w:type="spellEnd"/>
      <w:r>
        <w:rPr>
          <w:i/>
          <w:iCs/>
        </w:rPr>
        <w:t xml:space="preserve"> </w:t>
      </w:r>
      <w:proofErr w:type="spellStart"/>
      <w:r>
        <w:rPr>
          <w:i/>
          <w:iCs/>
        </w:rPr>
        <w:t>n’kisi</w:t>
      </w:r>
      <w:proofErr w:type="spellEnd"/>
      <w:r>
        <w:t xml:space="preserve"> is recorded by each knot. </w:t>
      </w:r>
    </w:p>
    <w:p w:rsidR="0025662A" w:rsidRPr="00EB5DE2" w:rsidRDefault="0025662A" w:rsidP="0025662A">
      <w:pPr>
        <w:rPr>
          <w:b/>
          <w:bCs/>
        </w:rPr>
      </w:pPr>
      <w:r w:rsidRPr="00EB5DE2">
        <w:rPr>
          <w:b/>
          <w:bCs/>
        </w:rPr>
        <w:t>LC Classification:</w:t>
      </w:r>
      <w:r w:rsidR="00AF2D45">
        <w:rPr>
          <w:b/>
          <w:bCs/>
        </w:rPr>
        <w:t xml:space="preserve"> </w:t>
      </w:r>
      <w:r w:rsidR="00AF2D45">
        <w:t>NB1099.C6</w:t>
      </w:r>
    </w:p>
    <w:p w:rsidR="0025662A" w:rsidRDefault="0025662A" w:rsidP="0025662A">
      <w:r>
        <w:rPr>
          <w:rStyle w:val="Strong"/>
        </w:rPr>
        <w:t>Date or Time Horizon:</w:t>
      </w:r>
      <w:r>
        <w:t xml:space="preserve"> </w:t>
      </w:r>
      <w:r w:rsidR="00AF2D45">
        <w:t>19</w:t>
      </w:r>
      <w:r w:rsidR="00AF2D45" w:rsidRPr="00AF2D45">
        <w:rPr>
          <w:vertAlign w:val="superscript"/>
        </w:rPr>
        <w:t>th</w:t>
      </w:r>
      <w:r w:rsidR="00AF2D45">
        <w:t xml:space="preserve"> c</w:t>
      </w:r>
    </w:p>
    <w:p w:rsidR="00AF2D45" w:rsidRDefault="00AF2D45" w:rsidP="00AF2D45">
      <w:r>
        <w:rPr>
          <w:rStyle w:val="Strong"/>
        </w:rPr>
        <w:lastRenderedPageBreak/>
        <w:t>Geographical Area:</w:t>
      </w:r>
      <w:r>
        <w:t xml:space="preserve"> DR Congo</w:t>
      </w:r>
    </w:p>
    <w:p w:rsidR="00AF2D45" w:rsidRDefault="00AF2D45" w:rsidP="00AF2D45">
      <w:pPr>
        <w:rPr>
          <w:b/>
        </w:rPr>
      </w:pPr>
      <w:r w:rsidRPr="0011252F">
        <w:rPr>
          <w:b/>
        </w:rPr>
        <w:t>Map</w:t>
      </w:r>
      <w:r>
        <w:rPr>
          <w:b/>
        </w:rPr>
        <w:t>:</w:t>
      </w:r>
      <w:r w:rsidRPr="0011252F">
        <w:rPr>
          <w:b/>
        </w:rPr>
        <w:t xml:space="preserve"> </w:t>
      </w:r>
    </w:p>
    <w:p w:rsidR="00AF2D45" w:rsidRDefault="00E152DE" w:rsidP="00AF2D45">
      <w:pPr>
        <w:pStyle w:val="NormalWeb"/>
        <w:spacing w:before="0" w:beforeAutospacing="0" w:after="0" w:afterAutospacing="0"/>
        <w:rPr>
          <w:rFonts w:eastAsia="Times New Roman"/>
          <w:lang w:eastAsia="en-US"/>
        </w:rPr>
      </w:pPr>
      <w:r>
        <w:rPr>
          <w:rFonts w:eastAsia="Times New Roman"/>
          <w:lang w:eastAsia="en-US"/>
        </w:rPr>
        <w:fldChar w:fldCharType="begin"/>
      </w:r>
      <w:r>
        <w:rPr>
          <w:rFonts w:eastAsia="Times New Roman"/>
          <w:lang w:eastAsia="en-US"/>
        </w:rPr>
        <w:instrText xml:space="preserve"> INCLUDEPICTURE  "D:\\..\\..\\..\\DOCUME~1\\ADMINI~1\\LOCALS~1\\Temp\\scl3.jpg" \* MERGEFORMATINET </w:instrText>
      </w:r>
      <w:r>
        <w:rPr>
          <w:rFonts w:eastAsia="Times New Roman"/>
          <w:lang w:eastAsia="en-US"/>
        </w:rPr>
        <w:fldChar w:fldCharType="separate"/>
      </w:r>
      <w:r w:rsidR="00F1438A">
        <w:rPr>
          <w:rFonts w:eastAsia="Times New Roman"/>
          <w:lang w:eastAsia="en-US"/>
        </w:rPr>
        <w:fldChar w:fldCharType="begin"/>
      </w:r>
      <w:r w:rsidR="00F1438A">
        <w:rPr>
          <w:rFonts w:eastAsia="Times New Roman"/>
          <w:lang w:eastAsia="en-US"/>
        </w:rPr>
        <w:instrText xml:space="preserve"> INCLUDEPICTURE  "D:\\..\\..\\..\\DOCUME~1\\ADMINI~1\\LOCALS~1\\Temp\\scl3.jpg" \* MERGEFORMATINET </w:instrText>
      </w:r>
      <w:r w:rsidR="00F1438A">
        <w:rPr>
          <w:rFonts w:eastAsia="Times New Roman"/>
          <w:lang w:eastAsia="en-US"/>
        </w:rPr>
        <w:fldChar w:fldCharType="separate"/>
      </w:r>
      <w:r w:rsidR="006447FA">
        <w:rPr>
          <w:rFonts w:eastAsia="Times New Roman"/>
          <w:lang w:eastAsia="en-US"/>
        </w:rPr>
        <w:fldChar w:fldCharType="begin"/>
      </w:r>
      <w:r w:rsidR="006447FA">
        <w:rPr>
          <w:rFonts w:eastAsia="Times New Roman"/>
          <w:lang w:eastAsia="en-US"/>
        </w:rPr>
        <w:instrText xml:space="preserve"> </w:instrText>
      </w:r>
      <w:r w:rsidR="006447FA">
        <w:rPr>
          <w:rFonts w:eastAsia="Times New Roman"/>
          <w:lang w:eastAsia="en-US"/>
        </w:rPr>
        <w:instrText>INCLUDEPICTURE  "D:\\..\\..\\..\\DOCUME~1\\ADMINI~1\\LOCALS~1</w:instrText>
      </w:r>
      <w:r w:rsidR="006447FA">
        <w:rPr>
          <w:rFonts w:eastAsia="Times New Roman"/>
          <w:lang w:eastAsia="en-US"/>
        </w:rPr>
        <w:instrText>\\Temp\\scl3.jpg" \* MERGEFORMATINET</w:instrText>
      </w:r>
      <w:r w:rsidR="006447FA">
        <w:rPr>
          <w:rFonts w:eastAsia="Times New Roman"/>
          <w:lang w:eastAsia="en-US"/>
        </w:rPr>
        <w:instrText xml:space="preserve"> </w:instrText>
      </w:r>
      <w:r w:rsidR="006447FA">
        <w:rPr>
          <w:rFonts w:eastAsia="Times New Roman"/>
          <w:lang w:eastAsia="en-US"/>
        </w:rPr>
        <w:fldChar w:fldCharType="separate"/>
      </w:r>
      <w:r w:rsidR="006447FA">
        <w:rPr>
          <w:rFonts w:eastAsia="Times New Roman"/>
          <w:lang w:eastAsia="en-US"/>
        </w:rPr>
        <w:pict>
          <v:shape id="_x0000_i1028" type="#_x0000_t75" style="width:540pt;height:406pt">
            <v:imagedata r:id="rId10" r:href="rId11"/>
          </v:shape>
        </w:pict>
      </w:r>
      <w:r w:rsidR="006447FA">
        <w:rPr>
          <w:rFonts w:eastAsia="Times New Roman"/>
          <w:lang w:eastAsia="en-US"/>
        </w:rPr>
        <w:fldChar w:fldCharType="end"/>
      </w:r>
      <w:r w:rsidR="00F1438A">
        <w:rPr>
          <w:rFonts w:eastAsia="Times New Roman"/>
          <w:lang w:eastAsia="en-US"/>
        </w:rPr>
        <w:fldChar w:fldCharType="end"/>
      </w:r>
      <w:r>
        <w:rPr>
          <w:rFonts w:eastAsia="Times New Roman"/>
          <w:lang w:eastAsia="en-US"/>
        </w:rPr>
        <w:fldChar w:fldCharType="end"/>
      </w:r>
    </w:p>
    <w:p w:rsidR="00AF2D45" w:rsidRDefault="00AF2D45" w:rsidP="00AF2D45">
      <w:r>
        <w:rPr>
          <w:noProof/>
          <w:sz w:val="20"/>
        </w:rPr>
        <w:drawing>
          <wp:anchor distT="0" distB="0" distL="114300" distR="114300" simplePos="0" relativeHeight="251659264" behindDoc="0" locked="1" layoutInCell="1" allowOverlap="1" wp14:anchorId="2CC88757" wp14:editId="23FCE30F">
            <wp:simplePos x="0" y="0"/>
            <wp:positionH relativeFrom="column">
              <wp:posOffset>0</wp:posOffset>
            </wp:positionH>
            <wp:positionV relativeFrom="paragraph">
              <wp:posOffset>-4807585</wp:posOffset>
            </wp:positionV>
            <wp:extent cx="1701165" cy="1600200"/>
            <wp:effectExtent l="0" t="0" r="0" b="0"/>
            <wp:wrapNone/>
            <wp:docPr id="1" name="Picture 1"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C:/DOCUME~1/ADMINI~1/LOCALS~1/Temp/scl2.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D45" w:rsidRDefault="00AF2D45" w:rsidP="00AF2D45">
      <w:r>
        <w:t xml:space="preserve">Fig. 4. Map of </w:t>
      </w:r>
      <w:proofErr w:type="spellStart"/>
      <w:r>
        <w:t>Kongo</w:t>
      </w:r>
      <w:proofErr w:type="spellEnd"/>
      <w:r>
        <w:t xml:space="preserve"> Cultures, West Central Africa. After Walker Art Center 1967.</w:t>
      </w:r>
    </w:p>
    <w:p w:rsidR="0025662A" w:rsidRPr="0011252F" w:rsidRDefault="0025662A" w:rsidP="0025662A">
      <w:pPr>
        <w:rPr>
          <w:b/>
        </w:rPr>
      </w:pPr>
      <w:r w:rsidRPr="0011252F">
        <w:rPr>
          <w:b/>
        </w:rPr>
        <w:t>GPS coordinates:</w:t>
      </w:r>
    </w:p>
    <w:p w:rsidR="0025662A" w:rsidRDefault="0025662A" w:rsidP="0025662A">
      <w:r>
        <w:rPr>
          <w:rStyle w:val="Strong"/>
        </w:rPr>
        <w:t>Cultural Affiliation:</w:t>
      </w:r>
      <w:r>
        <w:t xml:space="preserve"> </w:t>
      </w:r>
      <w:proofErr w:type="spellStart"/>
      <w:r w:rsidR="00AF2D45">
        <w:t>Kongo</w:t>
      </w:r>
      <w:proofErr w:type="spellEnd"/>
      <w:r w:rsidR="00AF2D45">
        <w:t xml:space="preserve"> peoples</w:t>
      </w:r>
    </w:p>
    <w:p w:rsidR="0025662A" w:rsidRDefault="0025662A" w:rsidP="0025662A">
      <w:r>
        <w:rPr>
          <w:rStyle w:val="Strong"/>
        </w:rPr>
        <w:t>Media:</w:t>
      </w:r>
      <w:r>
        <w:t xml:space="preserve"> </w:t>
      </w:r>
      <w:r w:rsidR="00AF2D45">
        <w:rPr>
          <w:szCs w:val="20"/>
        </w:rPr>
        <w:t>wood, fiber, beads, and leather</w:t>
      </w:r>
    </w:p>
    <w:p w:rsidR="0025662A" w:rsidRDefault="0025662A" w:rsidP="0025662A">
      <w:pPr>
        <w:rPr>
          <w:b/>
          <w:bCs/>
        </w:rPr>
      </w:pPr>
      <w:r>
        <w:rPr>
          <w:rStyle w:val="Strong"/>
        </w:rPr>
        <w:t>Dimensions:</w:t>
      </w:r>
      <w:r>
        <w:t xml:space="preserve"> H 12.20 in</w:t>
      </w:r>
    </w:p>
    <w:p w:rsidR="0025662A" w:rsidRDefault="0025662A" w:rsidP="0025662A">
      <w:pPr>
        <w:rPr>
          <w:rStyle w:val="Strong"/>
        </w:rPr>
      </w:pPr>
      <w:r>
        <w:rPr>
          <w:rStyle w:val="Strong"/>
        </w:rPr>
        <w:t>Weight:  1.19 pounds</w:t>
      </w:r>
    </w:p>
    <w:p w:rsidR="0025662A" w:rsidRDefault="0025662A" w:rsidP="0025662A">
      <w:pPr>
        <w:rPr>
          <w:rStyle w:val="Strong"/>
        </w:rPr>
      </w:pPr>
      <w:r>
        <w:rPr>
          <w:rStyle w:val="Strong"/>
        </w:rPr>
        <w:t xml:space="preserve">Condition: </w:t>
      </w:r>
      <w:r w:rsidR="00AF2D45">
        <w:rPr>
          <w:rStyle w:val="Strong"/>
        </w:rPr>
        <w:t>o</w:t>
      </w:r>
      <w:r>
        <w:rPr>
          <w:rStyle w:val="Strong"/>
        </w:rPr>
        <w:t>riginal</w:t>
      </w:r>
    </w:p>
    <w:p w:rsidR="0025662A" w:rsidRDefault="0025662A" w:rsidP="0025662A">
      <w:pPr>
        <w:rPr>
          <w:b/>
          <w:bCs/>
        </w:rPr>
      </w:pPr>
      <w:r>
        <w:rPr>
          <w:rStyle w:val="Strong"/>
        </w:rPr>
        <w:t>Provenance:</w:t>
      </w:r>
      <w:r>
        <w:t xml:space="preserve"> </w:t>
      </w:r>
    </w:p>
    <w:p w:rsidR="0025662A" w:rsidRDefault="0025662A" w:rsidP="0025662A">
      <w:pPr>
        <w:rPr>
          <w:b/>
          <w:bCs/>
        </w:rPr>
      </w:pPr>
      <w:r>
        <w:rPr>
          <w:b/>
          <w:bCs/>
        </w:rPr>
        <w:t>Discussion:</w:t>
      </w:r>
    </w:p>
    <w:p w:rsidR="0025662A" w:rsidRDefault="0025662A" w:rsidP="0025662A">
      <w:r>
        <w:t xml:space="preserve">In practice, knots have ten different forms according to </w:t>
      </w:r>
      <w:proofErr w:type="spellStart"/>
      <w:r>
        <w:t>Barbaro</w:t>
      </w:r>
      <w:proofErr w:type="spellEnd"/>
      <w:r>
        <w:t xml:space="preserve"> Martinez-Ruiz (2013:168-169). </w:t>
      </w:r>
    </w:p>
    <w:p w:rsidR="0025662A" w:rsidRDefault="0025662A" w:rsidP="0025662A">
      <w:pPr>
        <w:ind w:firstLine="720"/>
      </w:pPr>
      <w:r>
        <w:t xml:space="preserve">1) </w:t>
      </w:r>
      <w:proofErr w:type="spellStart"/>
      <w:r>
        <w:t>Nkeka</w:t>
      </w:r>
      <w:proofErr w:type="spellEnd"/>
      <w:r>
        <w:t xml:space="preserve"> kanga-single knot signifies closure of a single issue</w:t>
      </w:r>
    </w:p>
    <w:p w:rsidR="0025662A" w:rsidRDefault="0025662A" w:rsidP="0025662A">
      <w:pPr>
        <w:ind w:firstLine="720"/>
      </w:pPr>
      <w:r>
        <w:lastRenderedPageBreak/>
        <w:t xml:space="preserve">2) </w:t>
      </w:r>
      <w:proofErr w:type="spellStart"/>
      <w:r>
        <w:t>Mazita</w:t>
      </w:r>
      <w:proofErr w:type="spellEnd"/>
      <w:r>
        <w:t xml:space="preserve"> a </w:t>
      </w:r>
      <w:proofErr w:type="spellStart"/>
      <w:r>
        <w:t>tatu</w:t>
      </w:r>
      <w:proofErr w:type="spellEnd"/>
      <w:r>
        <w:t>-several knots tied in a row signifying difficult issues</w:t>
      </w:r>
    </w:p>
    <w:p w:rsidR="0025662A" w:rsidRDefault="0025662A" w:rsidP="0025662A">
      <w:pPr>
        <w:ind w:firstLine="720"/>
      </w:pPr>
      <w:r>
        <w:t xml:space="preserve">3) Zeta </w:t>
      </w:r>
      <w:proofErr w:type="spellStart"/>
      <w:r>
        <w:t>seka</w:t>
      </w:r>
      <w:proofErr w:type="spellEnd"/>
      <w:r>
        <w:t xml:space="preserve"> </w:t>
      </w:r>
      <w:proofErr w:type="spellStart"/>
      <w:r>
        <w:t>kia</w:t>
      </w:r>
      <w:proofErr w:type="spellEnd"/>
      <w:r>
        <w:t xml:space="preserve"> </w:t>
      </w:r>
      <w:proofErr w:type="spellStart"/>
      <w:r>
        <w:t>kubula</w:t>
      </w:r>
      <w:proofErr w:type="spellEnd"/>
      <w:r>
        <w:t>-broom like knot signifying spiritual cleansing</w:t>
      </w:r>
    </w:p>
    <w:p w:rsidR="0025662A" w:rsidRDefault="0025662A" w:rsidP="0025662A">
      <w:pPr>
        <w:ind w:firstLine="720"/>
      </w:pPr>
      <w:r>
        <w:t xml:space="preserve">4) </w:t>
      </w:r>
      <w:proofErr w:type="spellStart"/>
      <w:r>
        <w:t>Zita</w:t>
      </w:r>
      <w:proofErr w:type="spellEnd"/>
      <w:r>
        <w:t xml:space="preserve"> </w:t>
      </w:r>
      <w:proofErr w:type="spellStart"/>
      <w:r>
        <w:t>lubamba</w:t>
      </w:r>
      <w:proofErr w:type="spellEnd"/>
      <w:r>
        <w:t>-circular knots binding grass in a circle signifying completion</w:t>
      </w:r>
    </w:p>
    <w:p w:rsidR="0025662A" w:rsidRDefault="0025662A" w:rsidP="0025662A">
      <w:pPr>
        <w:ind w:firstLine="720"/>
      </w:pPr>
      <w:r>
        <w:t xml:space="preserve">5) </w:t>
      </w:r>
      <w:proofErr w:type="spellStart"/>
      <w:r>
        <w:t>Seve</w:t>
      </w:r>
      <w:proofErr w:type="spellEnd"/>
      <w:r>
        <w:t xml:space="preserve"> </w:t>
      </w:r>
      <w:proofErr w:type="spellStart"/>
      <w:r>
        <w:t>kia</w:t>
      </w:r>
      <w:proofErr w:type="spellEnd"/>
      <w:r>
        <w:t xml:space="preserve"> </w:t>
      </w:r>
      <w:proofErr w:type="spellStart"/>
      <w:r>
        <w:t>lukamba</w:t>
      </w:r>
      <w:proofErr w:type="spellEnd"/>
      <w:r>
        <w:t>-two knots in figure eight signifying restoration of goodwill with deceased</w:t>
      </w:r>
    </w:p>
    <w:p w:rsidR="0025662A" w:rsidRDefault="0025662A" w:rsidP="0025662A">
      <w:pPr>
        <w:ind w:firstLine="720"/>
      </w:pPr>
      <w:r>
        <w:t xml:space="preserve">6) </w:t>
      </w:r>
      <w:proofErr w:type="spellStart"/>
      <w:r>
        <w:t>Zita</w:t>
      </w:r>
      <w:proofErr w:type="spellEnd"/>
      <w:r>
        <w:t xml:space="preserve"> </w:t>
      </w:r>
      <w:proofErr w:type="spellStart"/>
      <w:r>
        <w:t>dia</w:t>
      </w:r>
      <w:proofErr w:type="spellEnd"/>
      <w:r>
        <w:t xml:space="preserve"> </w:t>
      </w:r>
      <w:proofErr w:type="spellStart"/>
      <w:r>
        <w:t>vakika</w:t>
      </w:r>
      <w:proofErr w:type="spellEnd"/>
      <w:r>
        <w:t>-reef knot tying two ropes together signifying tying multiple issues together</w:t>
      </w:r>
    </w:p>
    <w:p w:rsidR="0025662A" w:rsidRDefault="0025662A" w:rsidP="0025662A">
      <w:pPr>
        <w:ind w:firstLine="720"/>
      </w:pPr>
      <w:r>
        <w:t xml:space="preserve">7) </w:t>
      </w:r>
      <w:proofErr w:type="spellStart"/>
      <w:r>
        <w:t>Zita</w:t>
      </w:r>
      <w:proofErr w:type="spellEnd"/>
      <w:r>
        <w:t xml:space="preserve"> dis kanga-butterfly knot ties along length of rope signifying silencing antagonisms</w:t>
      </w:r>
    </w:p>
    <w:p w:rsidR="0025662A" w:rsidRDefault="0025662A" w:rsidP="0025662A">
      <w:pPr>
        <w:ind w:firstLine="720"/>
      </w:pPr>
      <w:r>
        <w:t xml:space="preserve">8) Simi </w:t>
      </w:r>
      <w:proofErr w:type="spellStart"/>
      <w:r>
        <w:t>dia</w:t>
      </w:r>
      <w:proofErr w:type="spellEnd"/>
      <w:r>
        <w:t xml:space="preserve"> </w:t>
      </w:r>
      <w:proofErr w:type="spellStart"/>
      <w:r>
        <w:t>ndala</w:t>
      </w:r>
      <w:proofErr w:type="spellEnd"/>
      <w:r>
        <w:t>-cover used to seal wine bottle signifying issues sealed temporarily</w:t>
      </w:r>
    </w:p>
    <w:p w:rsidR="0025662A" w:rsidRDefault="0025662A" w:rsidP="0025662A">
      <w:pPr>
        <w:ind w:firstLine="720"/>
      </w:pPr>
      <w:r>
        <w:t xml:space="preserve">9) </w:t>
      </w:r>
      <w:proofErr w:type="spellStart"/>
      <w:r>
        <w:t>Zita</w:t>
      </w:r>
      <w:proofErr w:type="spellEnd"/>
      <w:r>
        <w:t xml:space="preserve"> a </w:t>
      </w:r>
      <w:proofErr w:type="spellStart"/>
      <w:r>
        <w:t>nkita</w:t>
      </w:r>
      <w:proofErr w:type="spellEnd"/>
      <w:r>
        <w:t>-end of rope knotted to secure its strands signifying cure of illnesses</w:t>
      </w:r>
    </w:p>
    <w:p w:rsidR="0025662A" w:rsidRPr="00464E71" w:rsidRDefault="0025662A" w:rsidP="0025662A">
      <w:pPr>
        <w:ind w:left="720"/>
        <w:rPr>
          <w:b/>
          <w:bCs/>
        </w:rPr>
      </w:pPr>
      <w:r>
        <w:t xml:space="preserve">10) </w:t>
      </w:r>
      <w:proofErr w:type="spellStart"/>
      <w:r>
        <w:t>Nsoko</w:t>
      </w:r>
      <w:proofErr w:type="spellEnd"/>
      <w:r>
        <w:t xml:space="preserve"> </w:t>
      </w:r>
      <w:proofErr w:type="spellStart"/>
      <w:r>
        <w:t>wa</w:t>
      </w:r>
      <w:proofErr w:type="spellEnd"/>
      <w:r>
        <w:t xml:space="preserve"> </w:t>
      </w:r>
      <w:proofErr w:type="spellStart"/>
      <w:r>
        <w:t>diya</w:t>
      </w:r>
      <w:proofErr w:type="spellEnd"/>
      <w:r>
        <w:t>-helix knot signifying three components: head (psychological issues). Upper torso (physical issues), lower body (ancestor issues).</w:t>
      </w:r>
    </w:p>
    <w:p w:rsidR="0025662A" w:rsidRDefault="0025662A" w:rsidP="0025662A">
      <w:pPr>
        <w:rPr>
          <w:b/>
          <w:bCs/>
        </w:rPr>
      </w:pPr>
    </w:p>
    <w:p w:rsidR="0025662A" w:rsidRDefault="0025662A" w:rsidP="0025662A">
      <w:r>
        <w:rPr>
          <w:b/>
          <w:bCs/>
        </w:rPr>
        <w:t>References:</w:t>
      </w:r>
    </w:p>
    <w:p w:rsidR="0025662A" w:rsidRDefault="0025662A" w:rsidP="0025662A">
      <w:pPr>
        <w:rPr>
          <w:spacing w:val="-7"/>
        </w:rPr>
      </w:pPr>
      <w:r>
        <w:rPr>
          <w:spacing w:val="-12"/>
        </w:rPr>
        <w:t xml:space="preserve">Adams, </w:t>
      </w:r>
      <w:proofErr w:type="spellStart"/>
      <w:r>
        <w:rPr>
          <w:spacing w:val="-12"/>
        </w:rPr>
        <w:t>Monni</w:t>
      </w:r>
      <w:proofErr w:type="spellEnd"/>
      <w:r>
        <w:rPr>
          <w:spacing w:val="-12"/>
        </w:rPr>
        <w:t xml:space="preserve">. 1988. 8th century </w:t>
      </w:r>
      <w:proofErr w:type="spellStart"/>
      <w:r>
        <w:rPr>
          <w:spacing w:val="-12"/>
        </w:rPr>
        <w:t>Kuba</w:t>
      </w:r>
      <w:proofErr w:type="spellEnd"/>
      <w:r>
        <w:rPr>
          <w:spacing w:val="-12"/>
        </w:rPr>
        <w:t xml:space="preserve"> king </w:t>
      </w:r>
      <w:r>
        <w:rPr>
          <w:spacing w:val="-7"/>
        </w:rPr>
        <w:t xml:space="preserve">figures, </w:t>
      </w:r>
      <w:r>
        <w:rPr>
          <w:i/>
          <w:iCs/>
          <w:spacing w:val="-7"/>
        </w:rPr>
        <w:t xml:space="preserve">African Art </w:t>
      </w:r>
      <w:r>
        <w:rPr>
          <w:spacing w:val="-7"/>
        </w:rPr>
        <w:t>21(3): 32-38, 88.</w:t>
      </w:r>
    </w:p>
    <w:p w:rsidR="0025662A" w:rsidRDefault="0025662A" w:rsidP="0025662A">
      <w:pPr>
        <w:jc w:val="both"/>
        <w:rPr>
          <w:spacing w:val="-8"/>
          <w:lang w:val="fr-FR"/>
        </w:rPr>
      </w:pPr>
      <w:proofErr w:type="spellStart"/>
      <w:r w:rsidRPr="007416C3">
        <w:rPr>
          <w:spacing w:val="-9"/>
          <w:lang w:val="fr-FR"/>
        </w:rPr>
        <w:t>Belepe</w:t>
      </w:r>
      <w:proofErr w:type="spellEnd"/>
      <w:r w:rsidRPr="007416C3">
        <w:rPr>
          <w:spacing w:val="-9"/>
          <w:lang w:val="fr-FR"/>
        </w:rPr>
        <w:t xml:space="preserve">, </w:t>
      </w:r>
      <w:proofErr w:type="spellStart"/>
      <w:r w:rsidRPr="007416C3">
        <w:rPr>
          <w:spacing w:val="-9"/>
          <w:lang w:val="fr-FR"/>
        </w:rPr>
        <w:t>Bope</w:t>
      </w:r>
      <w:proofErr w:type="spellEnd"/>
      <w:r w:rsidRPr="007416C3">
        <w:rPr>
          <w:spacing w:val="-9"/>
          <w:lang w:val="fr-FR"/>
        </w:rPr>
        <w:t xml:space="preserve">. 1974. </w:t>
      </w:r>
      <w:r>
        <w:rPr>
          <w:i/>
          <w:iCs/>
          <w:spacing w:val="-9"/>
          <w:lang w:val="fr-FR"/>
        </w:rPr>
        <w:t xml:space="preserve">Etude socio-morphologique </w:t>
      </w:r>
      <w:r>
        <w:rPr>
          <w:i/>
          <w:iCs/>
          <w:spacing w:val="-11"/>
          <w:lang w:val="fr-FR"/>
        </w:rPr>
        <w:t xml:space="preserve">des masques </w:t>
      </w:r>
      <w:proofErr w:type="spellStart"/>
      <w:r>
        <w:rPr>
          <w:i/>
          <w:iCs/>
          <w:spacing w:val="-11"/>
          <w:lang w:val="fr-FR"/>
        </w:rPr>
        <w:t>Bwoom</w:t>
      </w:r>
      <w:proofErr w:type="spellEnd"/>
      <w:r>
        <w:rPr>
          <w:i/>
          <w:iCs/>
          <w:spacing w:val="-11"/>
          <w:lang w:val="fr-FR"/>
        </w:rPr>
        <w:t xml:space="preserve"> des </w:t>
      </w:r>
      <w:proofErr w:type="gramStart"/>
      <w:r>
        <w:rPr>
          <w:i/>
          <w:iCs/>
          <w:spacing w:val="-11"/>
          <w:lang w:val="fr-FR"/>
        </w:rPr>
        <w:t>Kuba:</w:t>
      </w:r>
      <w:proofErr w:type="gramEnd"/>
      <w:r>
        <w:rPr>
          <w:i/>
          <w:iCs/>
          <w:spacing w:val="-11"/>
          <w:lang w:val="fr-FR"/>
        </w:rPr>
        <w:t xml:space="preserve"> </w:t>
      </w:r>
      <w:proofErr w:type="spellStart"/>
      <w:r>
        <w:rPr>
          <w:i/>
          <w:iCs/>
          <w:spacing w:val="-11"/>
          <w:lang w:val="fr-FR"/>
        </w:rPr>
        <w:t>Memoire</w:t>
      </w:r>
      <w:proofErr w:type="spellEnd"/>
      <w:r>
        <w:rPr>
          <w:i/>
          <w:iCs/>
          <w:spacing w:val="-11"/>
          <w:lang w:val="fr-FR"/>
        </w:rPr>
        <w:t xml:space="preserve"> de licence </w:t>
      </w:r>
      <w:r>
        <w:rPr>
          <w:i/>
          <w:iCs/>
          <w:spacing w:val="-7"/>
          <w:lang w:val="fr-FR"/>
        </w:rPr>
        <w:t xml:space="preserve">en histoire. </w:t>
      </w:r>
      <w:proofErr w:type="gramStart"/>
      <w:r>
        <w:rPr>
          <w:spacing w:val="-7"/>
          <w:lang w:val="fr-FR"/>
        </w:rPr>
        <w:t>Lubumbashi:</w:t>
      </w:r>
      <w:proofErr w:type="gramEnd"/>
      <w:r>
        <w:rPr>
          <w:spacing w:val="-7"/>
          <w:lang w:val="fr-FR"/>
        </w:rPr>
        <w:t xml:space="preserve"> Université Nationale </w:t>
      </w:r>
      <w:r>
        <w:rPr>
          <w:spacing w:val="-8"/>
          <w:lang w:val="fr-FR"/>
        </w:rPr>
        <w:t xml:space="preserve">du </w:t>
      </w:r>
      <w:proofErr w:type="spellStart"/>
      <w:r>
        <w:rPr>
          <w:spacing w:val="-8"/>
          <w:lang w:val="fr-FR"/>
        </w:rPr>
        <w:t>Zaire</w:t>
      </w:r>
      <w:proofErr w:type="spellEnd"/>
      <w:r>
        <w:rPr>
          <w:spacing w:val="-8"/>
          <w:lang w:val="fr-FR"/>
        </w:rPr>
        <w:t>.</w:t>
      </w:r>
    </w:p>
    <w:p w:rsidR="0025662A" w:rsidRDefault="0025662A" w:rsidP="0025662A">
      <w:pPr>
        <w:jc w:val="both"/>
        <w:rPr>
          <w:spacing w:val="-8"/>
          <w:lang w:val="fr-FR"/>
        </w:rPr>
      </w:pPr>
      <w:proofErr w:type="spellStart"/>
      <w:r>
        <w:rPr>
          <w:spacing w:val="-9"/>
          <w:lang w:val="fr-FR"/>
        </w:rPr>
        <w:t>Belepe</w:t>
      </w:r>
      <w:proofErr w:type="spellEnd"/>
      <w:r>
        <w:rPr>
          <w:spacing w:val="-9"/>
          <w:lang w:val="fr-FR"/>
        </w:rPr>
        <w:t xml:space="preserve">, </w:t>
      </w:r>
      <w:proofErr w:type="spellStart"/>
      <w:r>
        <w:rPr>
          <w:spacing w:val="-9"/>
          <w:lang w:val="fr-FR"/>
        </w:rPr>
        <w:t>Bope</w:t>
      </w:r>
      <w:proofErr w:type="spellEnd"/>
      <w:r>
        <w:rPr>
          <w:spacing w:val="-9"/>
          <w:lang w:val="fr-FR"/>
        </w:rPr>
        <w:t xml:space="preserve">. </w:t>
      </w:r>
      <w:r>
        <w:rPr>
          <w:spacing w:val="-8"/>
          <w:lang w:val="fr-FR"/>
        </w:rPr>
        <w:t xml:space="preserve">1981. Les </w:t>
      </w:r>
      <w:proofErr w:type="spellStart"/>
      <w:r>
        <w:rPr>
          <w:spacing w:val="-8"/>
          <w:lang w:val="fr-FR"/>
        </w:rPr>
        <w:t>oeuvres</w:t>
      </w:r>
      <w:proofErr w:type="spellEnd"/>
      <w:r>
        <w:rPr>
          <w:spacing w:val="-8"/>
          <w:lang w:val="fr-FR"/>
        </w:rPr>
        <w:t xml:space="preserve"> plastiques Africaines </w:t>
      </w:r>
      <w:r>
        <w:rPr>
          <w:spacing w:val="-13"/>
          <w:lang w:val="fr-FR"/>
        </w:rPr>
        <w:t xml:space="preserve">comme documents </w:t>
      </w:r>
      <w:proofErr w:type="gramStart"/>
      <w:r>
        <w:rPr>
          <w:spacing w:val="-13"/>
          <w:lang w:val="fr-FR"/>
        </w:rPr>
        <w:t>d'histoire:</w:t>
      </w:r>
      <w:proofErr w:type="gramEnd"/>
      <w:r>
        <w:rPr>
          <w:spacing w:val="-13"/>
          <w:lang w:val="fr-FR"/>
        </w:rPr>
        <w:t xml:space="preserve"> Le cas des statues </w:t>
      </w:r>
      <w:r>
        <w:rPr>
          <w:spacing w:val="-4"/>
          <w:lang w:val="fr-FR"/>
        </w:rPr>
        <w:t xml:space="preserve">Royales </w:t>
      </w:r>
      <w:proofErr w:type="spellStart"/>
      <w:r>
        <w:rPr>
          <w:spacing w:val="-4"/>
          <w:lang w:val="fr-FR"/>
        </w:rPr>
        <w:t>Ndop</w:t>
      </w:r>
      <w:proofErr w:type="spellEnd"/>
      <w:r>
        <w:rPr>
          <w:spacing w:val="-4"/>
          <w:lang w:val="fr-FR"/>
        </w:rPr>
        <w:t xml:space="preserve"> des Kuba du </w:t>
      </w:r>
      <w:proofErr w:type="spellStart"/>
      <w:r>
        <w:rPr>
          <w:spacing w:val="-4"/>
          <w:lang w:val="fr-FR"/>
        </w:rPr>
        <w:t>Zaire</w:t>
      </w:r>
      <w:proofErr w:type="spellEnd"/>
      <w:r>
        <w:rPr>
          <w:spacing w:val="-4"/>
          <w:lang w:val="fr-FR"/>
        </w:rPr>
        <w:t xml:space="preserve">, </w:t>
      </w:r>
      <w:proofErr w:type="spellStart"/>
      <w:r>
        <w:rPr>
          <w:i/>
          <w:iCs/>
          <w:spacing w:val="-4"/>
          <w:lang w:val="fr-FR"/>
        </w:rPr>
        <w:t>Africa</w:t>
      </w:r>
      <w:r>
        <w:rPr>
          <w:i/>
          <w:iCs/>
          <w:spacing w:val="-4"/>
          <w:lang w:val="fr-FR"/>
        </w:rPr>
        <w:softHyphen/>
      </w:r>
      <w:r>
        <w:rPr>
          <w:i/>
          <w:iCs/>
          <w:spacing w:val="-8"/>
          <w:lang w:val="fr-FR"/>
        </w:rPr>
        <w:t>Tervuren</w:t>
      </w:r>
      <w:proofErr w:type="spellEnd"/>
      <w:r>
        <w:rPr>
          <w:i/>
          <w:iCs/>
          <w:spacing w:val="-8"/>
          <w:lang w:val="fr-FR"/>
        </w:rPr>
        <w:t xml:space="preserve"> </w:t>
      </w:r>
      <w:r>
        <w:rPr>
          <w:spacing w:val="-8"/>
          <w:lang w:val="fr-FR"/>
        </w:rPr>
        <w:t>25</w:t>
      </w:r>
      <w:r>
        <w:rPr>
          <w:i/>
          <w:iCs/>
          <w:spacing w:val="-8"/>
          <w:lang w:val="fr-FR"/>
        </w:rPr>
        <w:t xml:space="preserve"> </w:t>
      </w:r>
      <w:r>
        <w:rPr>
          <w:spacing w:val="-8"/>
          <w:lang w:val="fr-FR"/>
        </w:rPr>
        <w:t>(1): 9-17.</w:t>
      </w:r>
    </w:p>
    <w:p w:rsidR="0025662A" w:rsidRDefault="0025662A" w:rsidP="0025662A">
      <w:pPr>
        <w:jc w:val="both"/>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25662A" w:rsidRPr="007416C3" w:rsidRDefault="0025662A" w:rsidP="0025662A">
      <w:pPr>
        <w:jc w:val="both"/>
        <w:rPr>
          <w:spacing w:val="-8"/>
        </w:rPr>
      </w:pPr>
      <w:r w:rsidRPr="007416C3">
        <w:rPr>
          <w:spacing w:val="-8"/>
        </w:rPr>
        <w:t xml:space="preserve">Binkley, D. </w:t>
      </w:r>
      <w:r w:rsidRPr="007416C3">
        <w:rPr>
          <w:spacing w:val="-9"/>
        </w:rPr>
        <w:t xml:space="preserve">1990. Masks, space and gender in southern </w:t>
      </w:r>
      <w:proofErr w:type="spellStart"/>
      <w:r w:rsidRPr="007416C3">
        <w:rPr>
          <w:spacing w:val="-9"/>
        </w:rPr>
        <w:t>Kuba</w:t>
      </w:r>
      <w:proofErr w:type="spellEnd"/>
      <w:r w:rsidRPr="007416C3">
        <w:rPr>
          <w:spacing w:val="-9"/>
        </w:rPr>
        <w:t xml:space="preserve">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25662A" w:rsidRPr="00987A77" w:rsidRDefault="0025662A" w:rsidP="0025662A">
      <w:r w:rsidRPr="00987A77">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25662A" w:rsidRPr="00987A77" w:rsidRDefault="0025662A" w:rsidP="0025662A">
      <w:pPr>
        <w:rPr>
          <w:lang w:val="fr-FR"/>
        </w:rPr>
      </w:pPr>
      <w:r w:rsidRPr="00987A77">
        <w:rPr>
          <w:lang w:val="fr-FR"/>
        </w:rPr>
        <w:t xml:space="preserve">Kuba du </w:t>
      </w:r>
      <w:proofErr w:type="spellStart"/>
      <w:r w:rsidRPr="00987A77">
        <w:rPr>
          <w:lang w:val="fr-FR"/>
        </w:rPr>
        <w:t>Zaire</w:t>
      </w:r>
      <w:proofErr w:type="spellEnd"/>
      <w:r w:rsidRPr="00987A77">
        <w:rPr>
          <w:lang w:val="fr-FR"/>
        </w:rPr>
        <w:t xml:space="preserve">, </w:t>
      </w:r>
      <w:proofErr w:type="spellStart"/>
      <w:r w:rsidRPr="00987A77">
        <w:rPr>
          <w:lang w:val="fr-FR"/>
        </w:rPr>
        <w:t>Africa</w:t>
      </w:r>
      <w:proofErr w:type="spellEnd"/>
      <w:r w:rsidRPr="00987A77">
        <w:rPr>
          <w:lang w:val="fr-FR"/>
        </w:rPr>
        <w:softHyphen/>
        <w:t xml:space="preserve"> Tervuren 27(1</w:t>
      </w:r>
      <w:proofErr w:type="gramStart"/>
      <w:r w:rsidRPr="00987A77">
        <w:rPr>
          <w:lang w:val="fr-FR"/>
        </w:rPr>
        <w:t>):</w:t>
      </w:r>
      <w:proofErr w:type="gramEnd"/>
      <w:r w:rsidRPr="00987A77">
        <w:rPr>
          <w:lang w:val="fr-FR"/>
        </w:rPr>
        <w:t xml:space="preserve"> 9-17.</w:t>
      </w:r>
    </w:p>
    <w:p w:rsidR="0025662A" w:rsidRDefault="0025662A" w:rsidP="0025662A">
      <w:pPr>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25662A" w:rsidRDefault="0025662A" w:rsidP="0025662A">
      <w:pPr>
        <w:tabs>
          <w:tab w:val="right" w:leader="underscore" w:pos="3408"/>
        </w:tabs>
        <w:rPr>
          <w:spacing w:val="-9"/>
        </w:rPr>
      </w:pPr>
      <w:r>
        <w:rPr>
          <w:spacing w:val="-8"/>
        </w:rPr>
        <w:t xml:space="preserve">Binkley, D. </w:t>
      </w:r>
      <w:r>
        <w:rPr>
          <w:spacing w:val="-9"/>
        </w:rPr>
        <w:t xml:space="preserve">1990. Masks, space and gender in southern </w:t>
      </w:r>
      <w:proofErr w:type="spellStart"/>
      <w:r>
        <w:rPr>
          <w:spacing w:val="-9"/>
        </w:rPr>
        <w:t>Kuba</w:t>
      </w:r>
      <w:proofErr w:type="spellEnd"/>
      <w:r>
        <w:rPr>
          <w:spacing w:val="-9"/>
        </w:rPr>
        <w:t xml:space="preserve">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25662A" w:rsidRDefault="0025662A" w:rsidP="0025662A">
      <w:pPr>
        <w:rPr>
          <w:spacing w:val="-7"/>
        </w:rPr>
      </w:pPr>
      <w:proofErr w:type="spellStart"/>
      <w:r>
        <w:rPr>
          <w:spacing w:val="-11"/>
        </w:rPr>
        <w:t>Claerhout</w:t>
      </w:r>
      <w:proofErr w:type="spellEnd"/>
      <w:r>
        <w:rPr>
          <w:spacing w:val="-11"/>
        </w:rPr>
        <w:t xml:space="preserve">, A. 1976. Two </w:t>
      </w:r>
      <w:proofErr w:type="spellStart"/>
      <w:r>
        <w:rPr>
          <w:spacing w:val="-11"/>
        </w:rPr>
        <w:t>Kuba</w:t>
      </w:r>
      <w:proofErr w:type="spellEnd"/>
      <w:r>
        <w:rPr>
          <w:spacing w:val="-11"/>
        </w:rPr>
        <w:t xml:space="preserve"> wrought-iron </w:t>
      </w:r>
      <w:r>
        <w:rPr>
          <w:spacing w:val="-7"/>
        </w:rPr>
        <w:t xml:space="preserve">statuettes, </w:t>
      </w:r>
      <w:r>
        <w:rPr>
          <w:i/>
          <w:iCs/>
          <w:spacing w:val="-7"/>
        </w:rPr>
        <w:t xml:space="preserve">African Art </w:t>
      </w:r>
      <w:r>
        <w:rPr>
          <w:spacing w:val="-7"/>
        </w:rPr>
        <w:t>IX (4): 60-64.</w:t>
      </w:r>
    </w:p>
    <w:p w:rsidR="0025662A" w:rsidRDefault="0025662A" w:rsidP="0025662A">
      <w:pPr>
        <w:tabs>
          <w:tab w:val="right" w:leader="underscore" w:pos="3368"/>
        </w:tabs>
        <w:rPr>
          <w:spacing w:val="-11"/>
        </w:rPr>
      </w:pPr>
      <w:r>
        <w:tab/>
      </w:r>
      <w:r>
        <w:rPr>
          <w:spacing w:val="-11"/>
          <w:lang w:val="fr-FR"/>
        </w:rPr>
        <w:t xml:space="preserve">Cornet, J. 1972. </w:t>
      </w:r>
      <w:r>
        <w:rPr>
          <w:i/>
          <w:iCs/>
          <w:spacing w:val="-11"/>
          <w:lang w:val="fr-FR"/>
        </w:rPr>
        <w:t xml:space="preserve">Art de l'Afrique Noire au pays du fleuve </w:t>
      </w:r>
      <w:proofErr w:type="spellStart"/>
      <w:r>
        <w:rPr>
          <w:i/>
          <w:iCs/>
          <w:spacing w:val="-11"/>
          <w:lang w:val="fr-FR"/>
        </w:rPr>
        <w:t>Zaire</w:t>
      </w:r>
      <w:proofErr w:type="spellEnd"/>
      <w:r>
        <w:rPr>
          <w:spacing w:val="-11"/>
          <w:lang w:val="fr-FR"/>
        </w:rPr>
        <w:t xml:space="preserve">. </w:t>
      </w:r>
      <w:r>
        <w:rPr>
          <w:spacing w:val="-11"/>
        </w:rPr>
        <w:t xml:space="preserve">Brussels: Arcade. </w:t>
      </w:r>
    </w:p>
    <w:p w:rsidR="0025662A" w:rsidRDefault="0025662A" w:rsidP="0025662A">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25662A" w:rsidRDefault="0025662A" w:rsidP="0025662A">
      <w:pPr>
        <w:tabs>
          <w:tab w:val="right" w:leader="underscore" w:pos="3368"/>
        </w:tabs>
        <w:rPr>
          <w:spacing w:val="-8"/>
        </w:rPr>
      </w:pPr>
      <w:r>
        <w:rPr>
          <w:spacing w:val="-11"/>
        </w:rPr>
        <w:t xml:space="preserve">Cornet, J. </w:t>
      </w:r>
      <w:r>
        <w:rPr>
          <w:spacing w:val="-8"/>
        </w:rPr>
        <w:t xml:space="preserve"> 1982.  </w:t>
      </w:r>
      <w:r>
        <w:rPr>
          <w:i/>
          <w:iCs/>
          <w:spacing w:val="-8"/>
        </w:rPr>
        <w:t xml:space="preserve">Art royal </w:t>
      </w:r>
      <w:proofErr w:type="spellStart"/>
      <w:r>
        <w:rPr>
          <w:i/>
          <w:iCs/>
          <w:spacing w:val="-8"/>
        </w:rPr>
        <w:t>Kuba</w:t>
      </w:r>
      <w:proofErr w:type="spellEnd"/>
      <w:r>
        <w:rPr>
          <w:i/>
          <w:iCs/>
          <w:spacing w:val="-8"/>
        </w:rPr>
        <w:t xml:space="preserve">. </w:t>
      </w:r>
      <w:r>
        <w:rPr>
          <w:spacing w:val="-8"/>
        </w:rPr>
        <w:t xml:space="preserve">Milan: </w:t>
      </w:r>
      <w:proofErr w:type="spellStart"/>
      <w:r>
        <w:rPr>
          <w:spacing w:val="-8"/>
        </w:rPr>
        <w:t>Sipiel</w:t>
      </w:r>
      <w:proofErr w:type="spellEnd"/>
      <w:r>
        <w:rPr>
          <w:spacing w:val="-8"/>
        </w:rPr>
        <w:t>.</w:t>
      </w:r>
    </w:p>
    <w:p w:rsidR="0025662A" w:rsidRDefault="0025662A" w:rsidP="0025662A">
      <w:pPr>
        <w:tabs>
          <w:tab w:val="right" w:leader="underscore" w:pos="3368"/>
        </w:tabs>
        <w:rPr>
          <w:spacing w:val="-8"/>
        </w:rPr>
      </w:pPr>
      <w:proofErr w:type="spellStart"/>
      <w:r>
        <w:rPr>
          <w:spacing w:val="-8"/>
        </w:rPr>
        <w:t>Ehret</w:t>
      </w:r>
      <w:proofErr w:type="spellEnd"/>
      <w:r>
        <w:rPr>
          <w:spacing w:val="-8"/>
        </w:rPr>
        <w:t xml:space="preserve">, Christopher. 2002. </w:t>
      </w:r>
      <w:r>
        <w:rPr>
          <w:i/>
          <w:iCs/>
          <w:spacing w:val="-8"/>
        </w:rPr>
        <w:t>The civilizations of Africa: a history to 1800</w:t>
      </w:r>
      <w:r>
        <w:rPr>
          <w:spacing w:val="-8"/>
        </w:rPr>
        <w:t xml:space="preserve">. Charlottesville: Virginia: University of Virginia Press. </w:t>
      </w:r>
    </w:p>
    <w:p w:rsidR="0025662A" w:rsidRDefault="0025662A" w:rsidP="0025662A">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25662A" w:rsidRDefault="0025662A" w:rsidP="0025662A">
      <w:proofErr w:type="spellStart"/>
      <w:r>
        <w:rPr>
          <w:rStyle w:val="reference-text"/>
        </w:rPr>
        <w:lastRenderedPageBreak/>
        <w:t>Laman</w:t>
      </w:r>
      <w:proofErr w:type="spellEnd"/>
      <w:r>
        <w:rPr>
          <w:rStyle w:val="reference-text"/>
        </w:rPr>
        <w:t xml:space="preserve">, Karl. 1953. </w:t>
      </w:r>
      <w:r>
        <w:rPr>
          <w:rStyle w:val="reference-text"/>
          <w:i/>
          <w:iCs/>
        </w:rPr>
        <w:t xml:space="preserve">The </w:t>
      </w:r>
      <w:proofErr w:type="spellStart"/>
      <w:r>
        <w:rPr>
          <w:rStyle w:val="reference-text"/>
          <w:i/>
          <w:iCs/>
        </w:rPr>
        <w:t>Kongo</w:t>
      </w:r>
      <w:proofErr w:type="spellEnd"/>
      <w:r>
        <w:rPr>
          <w:rStyle w:val="reference-text"/>
        </w:rPr>
        <w:t xml:space="preserve">. 4. vols. Stockholm: Victor </w:t>
      </w:r>
      <w:proofErr w:type="spellStart"/>
      <w:r>
        <w:rPr>
          <w:rStyle w:val="reference-text"/>
        </w:rPr>
        <w:t>Pettersons</w:t>
      </w:r>
      <w:proofErr w:type="spellEnd"/>
      <w:r>
        <w:rPr>
          <w:rStyle w:val="reference-text"/>
        </w:rPr>
        <w:t xml:space="preserve">. </w:t>
      </w:r>
    </w:p>
    <w:p w:rsidR="0025662A" w:rsidRDefault="0025662A" w:rsidP="0025662A">
      <w:pPr>
        <w:tabs>
          <w:tab w:val="right" w:leader="underscore" w:pos="3368"/>
        </w:tabs>
      </w:pPr>
      <w:proofErr w:type="spellStart"/>
      <w:r>
        <w:t>MacGaffey</w:t>
      </w:r>
      <w:proofErr w:type="spellEnd"/>
      <w:r>
        <w:t xml:space="preserve">, Wyatt. 1986. </w:t>
      </w:r>
      <w:r>
        <w:rPr>
          <w:i/>
          <w:iCs/>
        </w:rPr>
        <w:t xml:space="preserve">Religion and society in central Africa: </w:t>
      </w:r>
      <w:proofErr w:type="gramStart"/>
      <w:r>
        <w:rPr>
          <w:i/>
          <w:iCs/>
        </w:rPr>
        <w:t>the</w:t>
      </w:r>
      <w:proofErr w:type="gramEnd"/>
      <w:r>
        <w:rPr>
          <w:i/>
          <w:iCs/>
        </w:rPr>
        <w:t xml:space="preserve"> </w:t>
      </w:r>
      <w:proofErr w:type="spellStart"/>
      <w:r>
        <w:rPr>
          <w:i/>
          <w:iCs/>
        </w:rPr>
        <w:t>Bakongo</w:t>
      </w:r>
      <w:proofErr w:type="spellEnd"/>
      <w:r>
        <w:rPr>
          <w:i/>
          <w:iCs/>
        </w:rPr>
        <w:t xml:space="preserve"> of Lower Zaire</w:t>
      </w:r>
      <w:r>
        <w:t>. Chicago: University of Chicago Press.</w:t>
      </w:r>
    </w:p>
    <w:p w:rsidR="0025662A" w:rsidRDefault="0025662A" w:rsidP="0025662A">
      <w:pPr>
        <w:tabs>
          <w:tab w:val="right" w:leader="underscore" w:pos="3368"/>
        </w:tabs>
        <w:rPr>
          <w:szCs w:val="20"/>
        </w:rPr>
      </w:pPr>
      <w:proofErr w:type="spellStart"/>
      <w:r>
        <w:t>MacGaffey</w:t>
      </w:r>
      <w:proofErr w:type="spellEnd"/>
      <w:r>
        <w:t>, Wyatt. 1988.</w:t>
      </w:r>
      <w:r>
        <w:rPr>
          <w:szCs w:val="20"/>
        </w:rPr>
        <w:t xml:space="preserve"> “Complexity, astonishment and power: the visual vocabulary of </w:t>
      </w:r>
      <w:proofErr w:type="spellStart"/>
      <w:r>
        <w:rPr>
          <w:szCs w:val="20"/>
        </w:rPr>
        <w:t>Kongo</w:t>
      </w:r>
      <w:proofErr w:type="spellEnd"/>
      <w:r>
        <w:rPr>
          <w:szCs w:val="20"/>
        </w:rPr>
        <w:t xml:space="preserve"> </w:t>
      </w:r>
      <w:proofErr w:type="spellStart"/>
      <w:r>
        <w:rPr>
          <w:szCs w:val="20"/>
        </w:rPr>
        <w:t>minkisi</w:t>
      </w:r>
      <w:proofErr w:type="spellEnd"/>
      <w:r>
        <w:rPr>
          <w:szCs w:val="20"/>
        </w:rPr>
        <w:t xml:space="preserve">,” </w:t>
      </w:r>
      <w:r>
        <w:rPr>
          <w:i/>
          <w:iCs/>
          <w:szCs w:val="20"/>
        </w:rPr>
        <w:t>Journal of African Studies</w:t>
      </w:r>
      <w:r>
        <w:rPr>
          <w:szCs w:val="20"/>
        </w:rPr>
        <w:t>, (14:2), 188-203.</w:t>
      </w:r>
    </w:p>
    <w:p w:rsidR="0025662A" w:rsidRDefault="0025662A" w:rsidP="0025662A">
      <w:pPr>
        <w:ind w:right="21"/>
        <w:jc w:val="both"/>
        <w:rPr>
          <w:szCs w:val="20"/>
        </w:rPr>
      </w:pPr>
      <w:r>
        <w:rPr>
          <w:szCs w:val="20"/>
        </w:rPr>
        <w:t xml:space="preserve">Martinez-Ruiz, </w:t>
      </w:r>
      <w:proofErr w:type="spellStart"/>
      <w:r>
        <w:rPr>
          <w:szCs w:val="20"/>
        </w:rPr>
        <w:t>Barbaro</w:t>
      </w:r>
      <w:proofErr w:type="spellEnd"/>
      <w:r>
        <w:rPr>
          <w:szCs w:val="20"/>
        </w:rPr>
        <w:t xml:space="preserve">. 2013. </w:t>
      </w:r>
      <w:proofErr w:type="spellStart"/>
      <w:r>
        <w:rPr>
          <w:i/>
          <w:iCs/>
          <w:szCs w:val="20"/>
        </w:rPr>
        <w:t>Kongo</w:t>
      </w:r>
      <w:proofErr w:type="spellEnd"/>
      <w:r>
        <w:rPr>
          <w:i/>
          <w:iCs/>
          <w:szCs w:val="20"/>
        </w:rPr>
        <w:t xml:space="preserve"> Graphic Writing and other Narratives of the Sign</w:t>
      </w:r>
      <w:r>
        <w:rPr>
          <w:szCs w:val="20"/>
        </w:rPr>
        <w:t>. Philadelphia: Temple University Press.</w:t>
      </w:r>
    </w:p>
    <w:p w:rsidR="0025662A" w:rsidRDefault="0025662A" w:rsidP="0025662A">
      <w:pPr>
        <w:rPr>
          <w:spacing w:val="-2"/>
        </w:rPr>
      </w:pPr>
      <w:proofErr w:type="spellStart"/>
      <w:r>
        <w:rPr>
          <w:spacing w:val="-12"/>
        </w:rPr>
        <w:t>Rosenwald</w:t>
      </w:r>
      <w:proofErr w:type="spellEnd"/>
      <w:r>
        <w:rPr>
          <w:spacing w:val="-12"/>
        </w:rPr>
        <w:t>, J. B. 1974. “</w:t>
      </w:r>
      <w:proofErr w:type="spellStart"/>
      <w:r>
        <w:rPr>
          <w:spacing w:val="-12"/>
        </w:rPr>
        <w:t>Kuba</w:t>
      </w:r>
      <w:proofErr w:type="spellEnd"/>
      <w:r>
        <w:rPr>
          <w:spacing w:val="-12"/>
        </w:rPr>
        <w:t xml:space="preserve"> king figure,” </w:t>
      </w:r>
      <w:r>
        <w:rPr>
          <w:i/>
          <w:iCs/>
          <w:spacing w:val="-2"/>
        </w:rPr>
        <w:t xml:space="preserve">African Art, </w:t>
      </w:r>
      <w:r>
        <w:rPr>
          <w:spacing w:val="-2"/>
        </w:rPr>
        <w:t>VII (3).</w:t>
      </w:r>
    </w:p>
    <w:p w:rsidR="0025662A" w:rsidRPr="007416C3" w:rsidRDefault="0025662A" w:rsidP="0025662A">
      <w:pPr>
        <w:rPr>
          <w:spacing w:val="-2"/>
        </w:rPr>
      </w:pPr>
      <w:proofErr w:type="spellStart"/>
      <w:r>
        <w:rPr>
          <w:spacing w:val="-2"/>
        </w:rPr>
        <w:t>Schadeberg</w:t>
      </w:r>
      <w:proofErr w:type="spellEnd"/>
      <w:r>
        <w:rPr>
          <w:spacing w:val="-2"/>
        </w:rPr>
        <w:t xml:space="preserve">, </w:t>
      </w:r>
      <w:proofErr w:type="spellStart"/>
      <w:r>
        <w:rPr>
          <w:spacing w:val="-2"/>
        </w:rPr>
        <w:t>Thilo</w:t>
      </w:r>
      <w:proofErr w:type="spellEnd"/>
      <w:r>
        <w:rPr>
          <w:spacing w:val="-2"/>
        </w:rPr>
        <w:t>. 1999. “</w:t>
      </w:r>
      <w:proofErr w:type="spellStart"/>
      <w:r>
        <w:rPr>
          <w:spacing w:val="-2"/>
        </w:rPr>
        <w:t>Batwa</w:t>
      </w:r>
      <w:proofErr w:type="spellEnd"/>
      <w:r>
        <w:rPr>
          <w:spacing w:val="-2"/>
        </w:rPr>
        <w:t xml:space="preserve">: </w:t>
      </w:r>
      <w:proofErr w:type="gramStart"/>
      <w:r>
        <w:rPr>
          <w:spacing w:val="-2"/>
        </w:rPr>
        <w:t>the</w:t>
      </w:r>
      <w:proofErr w:type="gramEnd"/>
      <w:r>
        <w:rPr>
          <w:spacing w:val="-2"/>
        </w:rPr>
        <w:t xml:space="preserv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 xml:space="preserve">K. </w:t>
      </w:r>
      <w:proofErr w:type="spellStart"/>
      <w:r w:rsidRPr="007416C3">
        <w:rPr>
          <w:spacing w:val="-2"/>
        </w:rPr>
        <w:t>Beibrouck</w:t>
      </w:r>
      <w:proofErr w:type="spellEnd"/>
      <w:r w:rsidRPr="007416C3">
        <w:rPr>
          <w:spacing w:val="-2"/>
        </w:rPr>
        <w:t xml:space="preserve">, S. Elders, and G. </w:t>
      </w:r>
      <w:proofErr w:type="spellStart"/>
      <w:r w:rsidRPr="007416C3">
        <w:rPr>
          <w:spacing w:val="-2"/>
        </w:rPr>
        <w:t>Rossel</w:t>
      </w:r>
      <w:proofErr w:type="spellEnd"/>
      <w:r w:rsidRPr="007416C3">
        <w:rPr>
          <w:spacing w:val="-2"/>
        </w:rPr>
        <w:t>. Leiden: CNWS, 21-39.</w:t>
      </w:r>
    </w:p>
    <w:p w:rsidR="0025662A" w:rsidRPr="007416C3" w:rsidRDefault="0025662A" w:rsidP="0025662A">
      <w:pPr>
        <w:rPr>
          <w:spacing w:val="-2"/>
        </w:rPr>
      </w:pPr>
      <w:r w:rsidRPr="007416C3">
        <w:rPr>
          <w:spacing w:val="-2"/>
        </w:rPr>
        <w:t xml:space="preserve">Thompson, Robert Farris. 1978. </w:t>
      </w:r>
      <w:r>
        <w:rPr>
          <w:spacing w:val="-2"/>
        </w:rPr>
        <w:t>“</w:t>
      </w:r>
      <w:r w:rsidRPr="007416C3">
        <w:rPr>
          <w:spacing w:val="-2"/>
        </w:rPr>
        <w:t xml:space="preserve">The Grand Detroit </w:t>
      </w:r>
      <w:proofErr w:type="spellStart"/>
      <w:r w:rsidRPr="007416C3">
        <w:rPr>
          <w:spacing w:val="-2"/>
        </w:rPr>
        <w:t>N’kondi</w:t>
      </w:r>
      <w:proofErr w:type="spellEnd"/>
      <w:r w:rsidRPr="007416C3">
        <w:rPr>
          <w:spacing w:val="-2"/>
        </w:rPr>
        <w:t>,</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25662A" w:rsidRDefault="0025662A" w:rsidP="0025662A">
      <w:pPr>
        <w:rPr>
          <w:spacing w:val="-8"/>
        </w:rPr>
      </w:pPr>
      <w:proofErr w:type="spellStart"/>
      <w:r>
        <w:rPr>
          <w:spacing w:val="-13"/>
        </w:rPr>
        <w:t>Torday</w:t>
      </w:r>
      <w:proofErr w:type="spellEnd"/>
      <w:r>
        <w:rPr>
          <w:spacing w:val="-13"/>
        </w:rPr>
        <w:t xml:space="preserve">, E. and T. A. Joyce. </w:t>
      </w:r>
      <w:r>
        <w:rPr>
          <w:spacing w:val="-13"/>
          <w:lang w:val="fr-FR"/>
        </w:rPr>
        <w:t>1911. « Notes ethno</w:t>
      </w:r>
      <w:r>
        <w:rPr>
          <w:spacing w:val="-13"/>
          <w:lang w:val="fr-FR"/>
        </w:rPr>
        <w:softHyphen/>
      </w:r>
      <w:r>
        <w:rPr>
          <w:spacing w:val="-8"/>
          <w:lang w:val="fr-FR"/>
        </w:rPr>
        <w:t xml:space="preserve">graphiques sur les peuples </w:t>
      </w:r>
      <w:proofErr w:type="spellStart"/>
      <w:r>
        <w:rPr>
          <w:spacing w:val="-8"/>
          <w:lang w:val="fr-FR"/>
        </w:rPr>
        <w:t>communement</w:t>
      </w:r>
      <w:proofErr w:type="spellEnd"/>
      <w:r>
        <w:rPr>
          <w:spacing w:val="-8"/>
          <w:lang w:val="fr-FR"/>
        </w:rPr>
        <w:t xml:space="preserve"> </w:t>
      </w:r>
      <w:proofErr w:type="spellStart"/>
      <w:r>
        <w:rPr>
          <w:spacing w:val="-8"/>
          <w:lang w:val="fr-FR"/>
        </w:rPr>
        <w:t>appeles</w:t>
      </w:r>
      <w:proofErr w:type="spellEnd"/>
      <w:r>
        <w:rPr>
          <w:spacing w:val="-8"/>
          <w:lang w:val="fr-FR"/>
        </w:rPr>
        <w:t xml:space="preserve"> Bakuba, ainsi que sur les peuplades </w:t>
      </w:r>
      <w:proofErr w:type="spellStart"/>
      <w:r>
        <w:rPr>
          <w:spacing w:val="-6"/>
          <w:lang w:val="fr-FR"/>
        </w:rPr>
        <w:t>apparentees</w:t>
      </w:r>
      <w:proofErr w:type="spellEnd"/>
      <w:r>
        <w:rPr>
          <w:spacing w:val="-6"/>
          <w:lang w:val="fr-FR"/>
        </w:rPr>
        <w:t xml:space="preserve">, les </w:t>
      </w:r>
      <w:proofErr w:type="spellStart"/>
      <w:r>
        <w:rPr>
          <w:spacing w:val="-6"/>
          <w:lang w:val="fr-FR"/>
        </w:rPr>
        <w:t>Bushoongo</w:t>
      </w:r>
      <w:proofErr w:type="spellEnd"/>
      <w:r>
        <w:rPr>
          <w:spacing w:val="-6"/>
          <w:lang w:val="fr-FR"/>
        </w:rPr>
        <w:t xml:space="preserve">. » In </w:t>
      </w:r>
      <w:r>
        <w:rPr>
          <w:i/>
          <w:iCs/>
          <w:spacing w:val="-6"/>
          <w:lang w:val="fr-FR"/>
        </w:rPr>
        <w:t xml:space="preserve">Annales du </w:t>
      </w:r>
      <w:proofErr w:type="spellStart"/>
      <w:r>
        <w:rPr>
          <w:i/>
          <w:iCs/>
          <w:spacing w:val="-6"/>
          <w:lang w:val="fr-FR"/>
        </w:rPr>
        <w:t>Musee</w:t>
      </w:r>
      <w:proofErr w:type="spellEnd"/>
      <w:r>
        <w:rPr>
          <w:i/>
          <w:iCs/>
          <w:spacing w:val="-6"/>
          <w:lang w:val="fr-FR"/>
        </w:rPr>
        <w:t xml:space="preserve"> Royal du Congo Belge, Ethnographie et </w:t>
      </w:r>
      <w:proofErr w:type="spellStart"/>
      <w:r>
        <w:rPr>
          <w:i/>
          <w:iCs/>
          <w:spacing w:val="-14"/>
          <w:lang w:val="fr-FR"/>
        </w:rPr>
        <w:t>Anthropologic</w:t>
      </w:r>
      <w:proofErr w:type="spellEnd"/>
      <w:r>
        <w:rPr>
          <w:i/>
          <w:iCs/>
          <w:spacing w:val="-14"/>
          <w:lang w:val="fr-FR"/>
        </w:rPr>
        <w:t xml:space="preserve">., </w:t>
      </w:r>
      <w:proofErr w:type="spellStart"/>
      <w:r>
        <w:rPr>
          <w:spacing w:val="-14"/>
          <w:lang w:val="fr-FR"/>
        </w:rPr>
        <w:t>serie</w:t>
      </w:r>
      <w:proofErr w:type="spellEnd"/>
      <w:r>
        <w:rPr>
          <w:spacing w:val="-14"/>
          <w:lang w:val="fr-FR"/>
        </w:rPr>
        <w:t xml:space="preserve"> III, tome II, fasc. </w:t>
      </w:r>
      <w:r>
        <w:rPr>
          <w:spacing w:val="-14"/>
        </w:rPr>
        <w:t xml:space="preserve">1. Brussels: </w:t>
      </w:r>
      <w:proofErr w:type="spellStart"/>
      <w:r>
        <w:rPr>
          <w:spacing w:val="-8"/>
        </w:rPr>
        <w:t>Tervuren</w:t>
      </w:r>
      <w:proofErr w:type="spellEnd"/>
      <w:r>
        <w:rPr>
          <w:spacing w:val="-8"/>
        </w:rPr>
        <w:t>.</w:t>
      </w:r>
    </w:p>
    <w:p w:rsidR="0025662A" w:rsidRDefault="0025662A" w:rsidP="0025662A">
      <w:pPr>
        <w:rPr>
          <w:spacing w:val="-4"/>
        </w:rPr>
      </w:pPr>
      <w:proofErr w:type="spellStart"/>
      <w:r>
        <w:rPr>
          <w:spacing w:val="-4"/>
        </w:rPr>
        <w:t>Vansina</w:t>
      </w:r>
      <w:proofErr w:type="spellEnd"/>
      <w:r>
        <w:rPr>
          <w:spacing w:val="-4"/>
        </w:rPr>
        <w:t xml:space="preserve">, Jan. </w:t>
      </w:r>
      <w:r>
        <w:rPr>
          <w:spacing w:val="-7"/>
        </w:rPr>
        <w:t xml:space="preserve">1955 “Initiation Rituals of the </w:t>
      </w:r>
      <w:proofErr w:type="spellStart"/>
      <w:r>
        <w:rPr>
          <w:spacing w:val="-7"/>
        </w:rPr>
        <w:t>Bushong</w:t>
      </w:r>
      <w:proofErr w:type="spellEnd"/>
      <w:r>
        <w:rPr>
          <w:spacing w:val="-7"/>
        </w:rPr>
        <w:t xml:space="preserve">,” </w:t>
      </w:r>
      <w:r>
        <w:rPr>
          <w:i/>
          <w:iCs/>
        </w:rPr>
        <w:t xml:space="preserve">Africa </w:t>
      </w:r>
      <w:r>
        <w:t>25(2): 138-153.</w:t>
      </w:r>
    </w:p>
    <w:p w:rsidR="0025662A" w:rsidRPr="00BD22D5" w:rsidRDefault="0025662A" w:rsidP="0025662A">
      <w:pPr>
        <w:rPr>
          <w:spacing w:val="-10"/>
          <w:lang w:val="fr-FR"/>
        </w:rPr>
      </w:pPr>
      <w:proofErr w:type="spellStart"/>
      <w:r w:rsidRPr="00BD22D5">
        <w:rPr>
          <w:spacing w:val="-4"/>
          <w:lang w:val="fr-FR"/>
        </w:rPr>
        <w:t>Vansina</w:t>
      </w:r>
      <w:proofErr w:type="spellEnd"/>
      <w:r w:rsidRPr="00BD22D5">
        <w:rPr>
          <w:spacing w:val="-4"/>
          <w:lang w:val="fr-FR"/>
        </w:rPr>
        <w:t xml:space="preserve">, Jan. </w:t>
      </w:r>
      <w:r w:rsidRPr="00BD22D5">
        <w:rPr>
          <w:spacing w:val="-6"/>
          <w:lang w:val="fr-FR"/>
        </w:rPr>
        <w:t xml:space="preserve">1964.  </w:t>
      </w:r>
      <w:r w:rsidRPr="00BD22D5">
        <w:rPr>
          <w:i/>
          <w:iCs/>
          <w:spacing w:val="-6"/>
          <w:lang w:val="fr-FR"/>
        </w:rPr>
        <w:t xml:space="preserve">Le royaume kuba. </w:t>
      </w:r>
      <w:proofErr w:type="gramStart"/>
      <w:r w:rsidRPr="00BD22D5">
        <w:rPr>
          <w:rStyle w:val="itempublisher"/>
          <w:lang w:val="fr-FR"/>
        </w:rPr>
        <w:t>Tervuren:</w:t>
      </w:r>
      <w:proofErr w:type="gramEnd"/>
      <w:r w:rsidRPr="00BD22D5">
        <w:rPr>
          <w:rStyle w:val="itempublisher"/>
          <w:lang w:val="fr-FR"/>
        </w:rPr>
        <w:t xml:space="preserve"> </w:t>
      </w:r>
      <w:proofErr w:type="spellStart"/>
      <w:r w:rsidRPr="00BD22D5">
        <w:rPr>
          <w:rStyle w:val="itempublisher"/>
          <w:lang w:val="fr-FR"/>
        </w:rPr>
        <w:t>Musée</w:t>
      </w:r>
      <w:proofErr w:type="spellEnd"/>
      <w:r w:rsidRPr="00BD22D5">
        <w:rPr>
          <w:rStyle w:val="itempublisher"/>
          <w:lang w:val="fr-FR"/>
        </w:rPr>
        <w:t xml:space="preserve"> royal de l'Afrique centrale.</w:t>
      </w:r>
      <w:r w:rsidRPr="00BD22D5">
        <w:rPr>
          <w:spacing w:val="-10"/>
          <w:lang w:val="fr-FR"/>
        </w:rPr>
        <w:t xml:space="preserve"> </w:t>
      </w:r>
    </w:p>
    <w:p w:rsidR="0025662A" w:rsidRPr="007416C3" w:rsidRDefault="0025662A" w:rsidP="0025662A">
      <w:pPr>
        <w:rPr>
          <w:rFonts w:ascii="Garamond" w:hAnsi="Garamond" w:cs="Garamond"/>
          <w:spacing w:val="-3"/>
        </w:rPr>
      </w:pPr>
      <w:proofErr w:type="spellStart"/>
      <w:r>
        <w:rPr>
          <w:spacing w:val="-4"/>
        </w:rPr>
        <w:t>Vansina</w:t>
      </w:r>
      <w:proofErr w:type="spellEnd"/>
      <w:r>
        <w:rPr>
          <w:spacing w:val="-4"/>
        </w:rPr>
        <w:t xml:space="preserve">, Jan. </w:t>
      </w:r>
      <w:r>
        <w:rPr>
          <w:spacing w:val="-10"/>
        </w:rPr>
        <w:t xml:space="preserve">1978. </w:t>
      </w:r>
      <w:r>
        <w:rPr>
          <w:i/>
          <w:iCs/>
          <w:spacing w:val="-10"/>
        </w:rPr>
        <w:t xml:space="preserve">The children of Woot. A history </w:t>
      </w:r>
      <w:r>
        <w:rPr>
          <w:i/>
          <w:iCs/>
          <w:spacing w:val="-6"/>
        </w:rPr>
        <w:t xml:space="preserve">of the </w:t>
      </w:r>
      <w:proofErr w:type="spellStart"/>
      <w:r>
        <w:rPr>
          <w:i/>
          <w:iCs/>
          <w:spacing w:val="-6"/>
        </w:rPr>
        <w:t>Kuba</w:t>
      </w:r>
      <w:proofErr w:type="spellEnd"/>
      <w:r>
        <w:rPr>
          <w:i/>
          <w:iCs/>
          <w:spacing w:val="-6"/>
        </w:rPr>
        <w:t xml:space="preserve"> peoples. </w:t>
      </w:r>
      <w:r>
        <w:rPr>
          <w:spacing w:val="-6"/>
        </w:rPr>
        <w:t xml:space="preserve">Madison: University of </w:t>
      </w:r>
      <w:r>
        <w:rPr>
          <w:spacing w:val="-8"/>
        </w:rPr>
        <w:t>Wisconsin Press/Dawson.</w:t>
      </w:r>
    </w:p>
    <w:p w:rsidR="0025662A" w:rsidRDefault="0025662A" w:rsidP="0025662A">
      <w:proofErr w:type="spellStart"/>
      <w:r>
        <w:rPr>
          <w:spacing w:val="-10"/>
        </w:rPr>
        <w:t>Vansina</w:t>
      </w:r>
      <w:proofErr w:type="spellEnd"/>
      <w:r>
        <w:rPr>
          <w:spacing w:val="-10"/>
        </w:rPr>
        <w:t>, J</w:t>
      </w:r>
      <w:r>
        <w:rPr>
          <w:spacing w:val="-6"/>
        </w:rPr>
        <w:t xml:space="preserve">an. 1984. </w:t>
      </w:r>
      <w:r>
        <w:rPr>
          <w:i/>
          <w:iCs/>
          <w:spacing w:val="-6"/>
        </w:rPr>
        <w:t xml:space="preserve">Art History in Africa. </w:t>
      </w:r>
      <w:r>
        <w:rPr>
          <w:spacing w:val="-6"/>
        </w:rPr>
        <w:t xml:space="preserve">London: </w:t>
      </w:r>
      <w:r>
        <w:t>Longman.</w:t>
      </w:r>
    </w:p>
    <w:p w:rsidR="0025662A" w:rsidRPr="007416C3" w:rsidRDefault="0025662A" w:rsidP="0025662A">
      <w:pPr>
        <w:rPr>
          <w:lang w:val="fr-FR"/>
        </w:rPr>
      </w:pPr>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xml:space="preserve">. Institut royal colonial belge. Section des sciences morales et politiques. Mémoires, collection in-8°, t. IX, fasc. 1.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25662A" w:rsidRPr="007416C3" w:rsidRDefault="0025662A" w:rsidP="0025662A">
      <w:pPr>
        <w:rPr>
          <w:lang w:val="fr-FR"/>
        </w:rPr>
      </w:pPr>
      <w:r w:rsidRPr="00E152DE">
        <w:rPr>
          <w:lang w:val="fr-FR"/>
        </w:rPr>
        <w:t xml:space="preserve">Van Wing, Joseph Hubert </w:t>
      </w:r>
      <w:proofErr w:type="spellStart"/>
      <w:r w:rsidRPr="00E152DE">
        <w:rPr>
          <w:lang w:val="fr-FR"/>
        </w:rPr>
        <w:t>Leopold</w:t>
      </w:r>
      <w:proofErr w:type="spellEnd"/>
      <w:r w:rsidRPr="00E152DE">
        <w:rPr>
          <w:lang w:val="fr-FR"/>
        </w:rPr>
        <w:t xml:space="preserve">. </w:t>
      </w:r>
      <w:r w:rsidRPr="007416C3">
        <w:rPr>
          <w:lang w:val="fr-FR"/>
        </w:rPr>
        <w:t xml:space="preserve">1959. </w:t>
      </w:r>
      <w:r w:rsidRPr="007416C3">
        <w:rPr>
          <w:i/>
          <w:iCs/>
          <w:lang w:val="fr-FR"/>
        </w:rPr>
        <w:t>Études Bakongo.</w:t>
      </w:r>
      <w:r w:rsidRPr="007416C3">
        <w:rPr>
          <w:lang w:val="fr-FR"/>
        </w:rPr>
        <w:t xml:space="preserve">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25662A" w:rsidRDefault="0025662A" w:rsidP="0025662A">
      <w:r>
        <w:t xml:space="preserve">Walker Art Center. 1967. </w:t>
      </w:r>
      <w:r>
        <w:rPr>
          <w:i/>
          <w:iCs/>
        </w:rPr>
        <w:t>Art of the Congo</w:t>
      </w:r>
      <w:r>
        <w:t>. Minneapolis: Walker Art Center.</w:t>
      </w:r>
    </w:p>
    <w:p w:rsidR="0025662A" w:rsidRDefault="0025662A" w:rsidP="0025662A"/>
    <w:p w:rsidR="0025662A" w:rsidRDefault="0025662A" w:rsidP="0025662A">
      <w:pPr>
        <w:spacing w:after="0"/>
      </w:pPr>
      <w:r>
        <w:br w:type="page"/>
      </w:r>
    </w:p>
    <w:p w:rsidR="0025662A" w:rsidRDefault="0025662A" w:rsidP="0025662A"/>
    <w:p w:rsidR="0025662A" w:rsidRDefault="0025662A"/>
    <w:sectPr w:rsidR="0025662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2A"/>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0A7"/>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17D26"/>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2D56"/>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62A"/>
    <w:rsid w:val="002568A5"/>
    <w:rsid w:val="00256ACB"/>
    <w:rsid w:val="00261118"/>
    <w:rsid w:val="002614E1"/>
    <w:rsid w:val="00264CD9"/>
    <w:rsid w:val="002652D7"/>
    <w:rsid w:val="00270172"/>
    <w:rsid w:val="002706F1"/>
    <w:rsid w:val="0027080D"/>
    <w:rsid w:val="00270E0E"/>
    <w:rsid w:val="00271E64"/>
    <w:rsid w:val="00271FF9"/>
    <w:rsid w:val="00272458"/>
    <w:rsid w:val="00274135"/>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1674"/>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AA9"/>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5F27"/>
    <w:rsid w:val="00346042"/>
    <w:rsid w:val="00347898"/>
    <w:rsid w:val="003507D5"/>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509C"/>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B83"/>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39E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47FA"/>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5DA9"/>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2C5"/>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6C9"/>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3FF5"/>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1EF"/>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03AA"/>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0010"/>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B09"/>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37"/>
    <w:rsid w:val="00A8565D"/>
    <w:rsid w:val="00A87512"/>
    <w:rsid w:val="00A876F1"/>
    <w:rsid w:val="00A90066"/>
    <w:rsid w:val="00A903ED"/>
    <w:rsid w:val="00A91D59"/>
    <w:rsid w:val="00A925F3"/>
    <w:rsid w:val="00A927A8"/>
    <w:rsid w:val="00A93E2E"/>
    <w:rsid w:val="00A93E33"/>
    <w:rsid w:val="00A9405C"/>
    <w:rsid w:val="00A95BED"/>
    <w:rsid w:val="00A961D1"/>
    <w:rsid w:val="00A96AAF"/>
    <w:rsid w:val="00AA120F"/>
    <w:rsid w:val="00AA413C"/>
    <w:rsid w:val="00AA68C8"/>
    <w:rsid w:val="00AB06EA"/>
    <w:rsid w:val="00AB09BA"/>
    <w:rsid w:val="00AB163F"/>
    <w:rsid w:val="00AB2856"/>
    <w:rsid w:val="00AB31D8"/>
    <w:rsid w:val="00AB3BBE"/>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2D45"/>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43F"/>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1D48"/>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5B"/>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43C1"/>
    <w:rsid w:val="00DA64D6"/>
    <w:rsid w:val="00DA7CA8"/>
    <w:rsid w:val="00DA7FD1"/>
    <w:rsid w:val="00DB084A"/>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2DE"/>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4E55"/>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438A"/>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DA8"/>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38189-DC98-4BFB-94A4-541463A2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62A"/>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reference-text">
    <w:name w:val="reference-text"/>
    <w:basedOn w:val="DefaultParagraphFont"/>
    <w:rsid w:val="0025662A"/>
  </w:style>
  <w:style w:type="character" w:customStyle="1" w:styleId="itempublisher">
    <w:name w:val="itempublisher"/>
    <w:basedOn w:val="DefaultParagraphFont"/>
    <w:rsid w:val="0025662A"/>
  </w:style>
  <w:style w:type="character" w:styleId="Strong">
    <w:name w:val="Strong"/>
    <w:uiPriority w:val="22"/>
    <w:qFormat/>
    <w:rsid w:val="0025662A"/>
    <w:rPr>
      <w:b/>
      <w:bCs/>
    </w:rPr>
  </w:style>
  <w:style w:type="paragraph" w:styleId="NormalWeb">
    <w:name w:val="Normal (Web)"/>
    <w:basedOn w:val="Normal"/>
    <w:semiHidden/>
    <w:rsid w:val="00AF2D45"/>
    <w:pPr>
      <w:spacing w:before="100" w:beforeAutospacing="1" w:after="100" w:afterAutospacing="1" w:line="240" w:lineRule="auto"/>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C:/DOCUME~1/ADMINI~1/LOCALS~1/Temp/scl2.jpg" TargetMode="External"/><Relationship Id="rId3" Type="http://schemas.openxmlformats.org/officeDocument/2006/relationships/webSettings" Target="webSettings.xml"/><Relationship Id="rId7" Type="http://schemas.openxmlformats.org/officeDocument/2006/relationships/image" Target="../../../../DOCUME~1/ADMINI~1/LOCALS~1/Temp/scl5.jpg"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DOCUME~1/ADMINI~1/LOCALS~1/Temp/scl3.jpg" TargetMode="External"/><Relationship Id="rId5" Type="http://schemas.openxmlformats.org/officeDocument/2006/relationships/image" Target="../../../../DOCUME~1/ADMINI~1/LOCALS~1/Temp/scl4.jpg"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DOCUME~1/ADMINI~1/LOCALS~1/Temp/scl3.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4</cp:revision>
  <dcterms:created xsi:type="dcterms:W3CDTF">2019-01-03T16:09:00Z</dcterms:created>
  <dcterms:modified xsi:type="dcterms:W3CDTF">2019-01-05T21:33:00Z</dcterms:modified>
</cp:coreProperties>
</file>