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7528" w:rsidRPr="00FE7E32" w:rsidRDefault="004A7528" w:rsidP="004A7528">
      <w:pPr>
        <w:spacing w:after="0"/>
        <w:rPr>
          <w:rStyle w:val="Strong"/>
        </w:rPr>
      </w:pPr>
      <w:bookmarkStart w:id="0" w:name="_GoBack"/>
      <w:r>
        <w:t>A000-</w:t>
      </w:r>
      <w:r>
        <w:rPr>
          <w:rStyle w:val="Strong"/>
        </w:rPr>
        <w:t>Indo</w:t>
      </w:r>
      <w:r>
        <w:rPr>
          <w:rStyle w:val="Strong"/>
        </w:rPr>
        <w:t>-</w:t>
      </w:r>
      <w:r w:rsidRPr="00FE7E32">
        <w:rPr>
          <w:rStyle w:val="Strong"/>
        </w:rPr>
        <w:t xml:space="preserve">Sulawesi, </w:t>
      </w:r>
      <w:r>
        <w:rPr>
          <w:rStyle w:val="Strong"/>
        </w:rPr>
        <w:t>Toraja</w:t>
      </w:r>
      <w:r w:rsidRPr="00FE7E32">
        <w:rPr>
          <w:rStyle w:val="Strong"/>
        </w:rPr>
        <w:t xml:space="preserve"> </w:t>
      </w:r>
      <w:r>
        <w:rPr>
          <w:rStyle w:val="Strong"/>
        </w:rPr>
        <w:t>Grave Guardian-Wood-early 19</w:t>
      </w:r>
      <w:r w:rsidRPr="00FE7E32">
        <w:rPr>
          <w:rStyle w:val="Strong"/>
          <w:vertAlign w:val="superscript"/>
        </w:rPr>
        <w:t>th</w:t>
      </w:r>
      <w:r>
        <w:rPr>
          <w:rStyle w:val="Strong"/>
        </w:rPr>
        <w:t xml:space="preserve"> c</w:t>
      </w:r>
    </w:p>
    <w:bookmarkEnd w:id="0"/>
    <w:p w:rsidR="005458AB" w:rsidRDefault="005458AB"/>
    <w:p w:rsidR="005458AB" w:rsidRDefault="005458AB">
      <w:r>
        <w:rPr>
          <w:noProof/>
        </w:rPr>
        <w:drawing>
          <wp:inline distT="0" distB="0" distL="0" distR="0">
            <wp:extent cx="2860675" cy="3810000"/>
            <wp:effectExtent l="0" t="0" r="0" b="0"/>
            <wp:docPr id="1" name="Picture 1" descr="XMAS-1-2-PRICE-SALE-FLORES-MALE-ANCESTOR-1960-039-s-GRAVE-WATCHER-WAS-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Img" descr="XMAS-1-2-PRICE-SALE-FLORES-MALE-ANCESTOR-1960-039-s-GRAVE-WATCHER-WAS-18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66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66F" w:rsidRPr="000C566F">
        <w:t xml:space="preserve"> </w:t>
      </w:r>
      <w:r w:rsidR="000C566F">
        <w:rPr>
          <w:noProof/>
        </w:rPr>
        <w:drawing>
          <wp:inline distT="0" distB="0" distL="0" distR="0">
            <wp:extent cx="2860675" cy="3810000"/>
            <wp:effectExtent l="0" t="0" r="0" b="0"/>
            <wp:docPr id="2" name="Picture 2" descr="XMAS-1-2-PRICE-SALE-FLORES-MALE-ANCESTOR-1960-039-s-GRAVE-WATCHER-WAS-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Img" descr="XMAS-1-2-PRICE-SALE-FLORES-MALE-ANCESTOR-1960-039-s-GRAVE-WATCHER-WAS-18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7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66F" w:rsidRPr="000C566F">
        <w:t xml:space="preserve"> </w:t>
      </w:r>
      <w:r w:rsidR="000C566F">
        <w:rPr>
          <w:noProof/>
        </w:rPr>
        <w:drawing>
          <wp:inline distT="0" distB="0" distL="0" distR="0">
            <wp:extent cx="2860675" cy="3810000"/>
            <wp:effectExtent l="0" t="0" r="0" b="0"/>
            <wp:docPr id="3" name="Picture 3" descr="XMAS-1-2-PRICE-SALE-FLORES-MALE-ANCESTOR-1960-039-s-GRAVE-WATCHER-WAS-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Img" descr="XMAS-1-2-PRICE-SALE-FLORES-MALE-ANCESTOR-1960-039-s-GRAVE-WATCHER-WAS-18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88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66F" w:rsidRPr="000C566F">
        <w:t xml:space="preserve"> </w:t>
      </w:r>
      <w:r w:rsidR="000C566F">
        <w:rPr>
          <w:noProof/>
        </w:rPr>
        <w:drawing>
          <wp:inline distT="0" distB="0" distL="0" distR="0">
            <wp:extent cx="2860675" cy="3810000"/>
            <wp:effectExtent l="0" t="0" r="0" b="0"/>
            <wp:docPr id="4" name="Picture 4" descr="XMAS-1-2-PRICE-SALE-FLORES-MALE-ANCESTOR-1960-039-s-GRAVE-WATCHER-WAS-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cImg" descr="XMAS-1-2-PRICE-SALE-FLORES-MALE-ANCESTOR-1960-039-s-GRAVE-WATCHER-WAS-18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harpenSoften amount="900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58AB" w:rsidRPr="00FE7E32" w:rsidRDefault="00FE7E32" w:rsidP="00FE7E32">
      <w:pPr>
        <w:spacing w:after="0"/>
        <w:rPr>
          <w:rStyle w:val="Strong"/>
        </w:rPr>
      </w:pPr>
      <w:r>
        <w:rPr>
          <w:rStyle w:val="Strong"/>
        </w:rPr>
        <w:lastRenderedPageBreak/>
        <w:t xml:space="preserve">Figs. 1-4. Indonesia, </w:t>
      </w:r>
      <w:r w:rsidR="000B18DC" w:rsidRPr="00FE7E32">
        <w:rPr>
          <w:rStyle w:val="Strong"/>
        </w:rPr>
        <w:t xml:space="preserve">Sulawesi, </w:t>
      </w:r>
      <w:r>
        <w:rPr>
          <w:rStyle w:val="Strong"/>
        </w:rPr>
        <w:t>Toraja</w:t>
      </w:r>
      <w:r w:rsidRPr="00FE7E32">
        <w:rPr>
          <w:rStyle w:val="Strong"/>
        </w:rPr>
        <w:t xml:space="preserve"> </w:t>
      </w:r>
      <w:r>
        <w:rPr>
          <w:rStyle w:val="Strong"/>
        </w:rPr>
        <w:t>Grave Guardian</w:t>
      </w:r>
      <w:r>
        <w:rPr>
          <w:rStyle w:val="Strong"/>
        </w:rPr>
        <w:t>-Wood-early 19</w:t>
      </w:r>
      <w:r w:rsidRPr="00FE7E32">
        <w:rPr>
          <w:rStyle w:val="Strong"/>
          <w:vertAlign w:val="superscript"/>
        </w:rPr>
        <w:t>th</w:t>
      </w:r>
      <w:r>
        <w:rPr>
          <w:rStyle w:val="Strong"/>
        </w:rPr>
        <w:t xml:space="preserve"> c</w:t>
      </w:r>
    </w:p>
    <w:p w:rsidR="00FE7E32" w:rsidRPr="00FE7E32" w:rsidRDefault="00FE7E32" w:rsidP="00FE7E32">
      <w:pPr>
        <w:spacing w:after="0"/>
        <w:rPr>
          <w:rStyle w:val="Strong"/>
        </w:rPr>
      </w:pPr>
      <w:r w:rsidRPr="00FE7E32">
        <w:rPr>
          <w:rStyle w:val="Strong"/>
        </w:rPr>
        <w:t>Case no.:</w:t>
      </w:r>
    </w:p>
    <w:p w:rsidR="00FE7E32" w:rsidRPr="00FE7E32" w:rsidRDefault="00FE7E32" w:rsidP="00FE7E32">
      <w:pPr>
        <w:spacing w:after="0"/>
        <w:rPr>
          <w:rStyle w:val="Strong"/>
        </w:rPr>
      </w:pPr>
      <w:r w:rsidRPr="00FE7E32">
        <w:rPr>
          <w:rStyle w:val="Strong"/>
        </w:rPr>
        <w:t>Accession Number:</w:t>
      </w:r>
    </w:p>
    <w:p w:rsidR="00FE7E32" w:rsidRPr="00FE7E32" w:rsidRDefault="00FE7E32" w:rsidP="00FE7E32">
      <w:pPr>
        <w:spacing w:after="0"/>
        <w:rPr>
          <w:rStyle w:val="Strong"/>
        </w:rPr>
      </w:pPr>
      <w:r w:rsidRPr="00FE7E32">
        <w:rPr>
          <w:rStyle w:val="Strong"/>
        </w:rPr>
        <w:t>Formal Label:</w:t>
      </w:r>
    </w:p>
    <w:p w:rsidR="00FE7E32" w:rsidRPr="00FE7E32" w:rsidRDefault="00FE7E32" w:rsidP="00FE7E32">
      <w:pPr>
        <w:spacing w:after="0"/>
        <w:rPr>
          <w:b/>
          <w:bCs/>
        </w:rPr>
      </w:pPr>
      <w:r w:rsidRPr="00FE7E32">
        <w:rPr>
          <w:b/>
          <w:bCs/>
        </w:rPr>
        <w:t>Display Description:</w:t>
      </w:r>
    </w:p>
    <w:p w:rsidR="00FE7E32" w:rsidRPr="00FE7E32" w:rsidRDefault="00FE7E32" w:rsidP="00FE7E32">
      <w:pPr>
        <w:spacing w:after="0"/>
        <w:rPr>
          <w:b/>
          <w:bCs/>
        </w:rPr>
      </w:pPr>
      <w:r w:rsidRPr="00FE7E32">
        <w:rPr>
          <w:b/>
          <w:bCs/>
        </w:rPr>
        <w:t>LC Classification:</w:t>
      </w:r>
    </w:p>
    <w:p w:rsidR="00FE7E32" w:rsidRPr="00FE7E32" w:rsidRDefault="00FE7E32" w:rsidP="00FE7E32">
      <w:pPr>
        <w:spacing w:after="0"/>
      </w:pPr>
      <w:r w:rsidRPr="00FE7E32">
        <w:rPr>
          <w:rStyle w:val="Strong"/>
        </w:rPr>
        <w:t>Date or Time Horizon:</w:t>
      </w:r>
      <w:r w:rsidRPr="00FE7E32">
        <w:t xml:space="preserve"> </w:t>
      </w:r>
    </w:p>
    <w:p w:rsidR="00FE7E32" w:rsidRPr="00FE7E32" w:rsidRDefault="00FE7E32" w:rsidP="00FE7E32">
      <w:pPr>
        <w:spacing w:after="0"/>
      </w:pPr>
      <w:r w:rsidRPr="00FE7E32">
        <w:rPr>
          <w:rStyle w:val="Strong"/>
        </w:rPr>
        <w:t>Geographical Area:</w:t>
      </w:r>
      <w:r w:rsidRPr="00FE7E32">
        <w:t xml:space="preserve"> </w:t>
      </w:r>
    </w:p>
    <w:p w:rsidR="00FE7E32" w:rsidRPr="00FE7E32" w:rsidRDefault="00FE7E32" w:rsidP="00FE7E32">
      <w:pPr>
        <w:spacing w:after="0"/>
        <w:rPr>
          <w:b/>
        </w:rPr>
      </w:pPr>
      <w:r w:rsidRPr="00FE7E32">
        <w:rPr>
          <w:b/>
        </w:rPr>
        <w:t xml:space="preserve">Map: </w:t>
      </w:r>
    </w:p>
    <w:p w:rsidR="00FE7E32" w:rsidRPr="00FE7E32" w:rsidRDefault="00FE7E32" w:rsidP="00FE7E32">
      <w:pPr>
        <w:spacing w:after="0"/>
        <w:rPr>
          <w:b/>
        </w:rPr>
      </w:pPr>
      <w:r w:rsidRPr="00FE7E32">
        <w:rPr>
          <w:b/>
        </w:rPr>
        <w:t>GPS coordinates:</w:t>
      </w:r>
    </w:p>
    <w:p w:rsidR="00FE7E32" w:rsidRPr="00FE7E32" w:rsidRDefault="00FE7E32" w:rsidP="00FE7E32">
      <w:pPr>
        <w:spacing w:after="0"/>
      </w:pPr>
      <w:r w:rsidRPr="00FE7E32">
        <w:rPr>
          <w:rStyle w:val="Strong"/>
        </w:rPr>
        <w:t>Cultural Affiliation:</w:t>
      </w:r>
      <w:r w:rsidRPr="00FE7E32">
        <w:t xml:space="preserve"> </w:t>
      </w:r>
    </w:p>
    <w:p w:rsidR="00FE7E32" w:rsidRPr="00FE7E32" w:rsidRDefault="00FE7E32" w:rsidP="00FE7E32">
      <w:pPr>
        <w:spacing w:after="0"/>
      </w:pPr>
      <w:r w:rsidRPr="00FE7E32">
        <w:rPr>
          <w:rStyle w:val="Strong"/>
        </w:rPr>
        <w:t>Media:</w:t>
      </w:r>
      <w:r w:rsidRPr="00FE7E32">
        <w:t xml:space="preserve"> </w:t>
      </w:r>
    </w:p>
    <w:p w:rsidR="00FE7E32" w:rsidRPr="00FE7E32" w:rsidRDefault="00FE7E32" w:rsidP="00FE7E32">
      <w:pPr>
        <w:spacing w:after="0"/>
        <w:rPr>
          <w:b/>
          <w:bCs/>
        </w:rPr>
      </w:pPr>
      <w:r w:rsidRPr="00FE7E32">
        <w:rPr>
          <w:rStyle w:val="Strong"/>
        </w:rPr>
        <w:t>Dimensions:</w:t>
      </w:r>
      <w:r w:rsidRPr="00FE7E32">
        <w:t xml:space="preserve"> </w:t>
      </w:r>
    </w:p>
    <w:p w:rsidR="00FE7E32" w:rsidRPr="00FE7E32" w:rsidRDefault="00FE7E32" w:rsidP="00FE7E32">
      <w:pPr>
        <w:spacing w:after="0"/>
        <w:rPr>
          <w:rStyle w:val="Strong"/>
        </w:rPr>
      </w:pPr>
      <w:r w:rsidRPr="00FE7E32">
        <w:rPr>
          <w:rStyle w:val="Strong"/>
        </w:rPr>
        <w:t xml:space="preserve">Weight:  </w:t>
      </w:r>
    </w:p>
    <w:p w:rsidR="00FE7E32" w:rsidRPr="00FE7E32" w:rsidRDefault="00FE7E32" w:rsidP="00FE7E32">
      <w:pPr>
        <w:spacing w:after="0"/>
        <w:rPr>
          <w:rStyle w:val="Strong"/>
        </w:rPr>
      </w:pPr>
      <w:r w:rsidRPr="00FE7E32">
        <w:rPr>
          <w:rStyle w:val="Strong"/>
        </w:rPr>
        <w:t>Condition:</w:t>
      </w:r>
    </w:p>
    <w:p w:rsidR="00FE7E32" w:rsidRPr="00FE7E32" w:rsidRDefault="00FE7E32" w:rsidP="00FE7E32">
      <w:pPr>
        <w:spacing w:after="0"/>
        <w:rPr>
          <w:b/>
          <w:bCs/>
        </w:rPr>
      </w:pPr>
      <w:r w:rsidRPr="00FE7E32">
        <w:rPr>
          <w:rStyle w:val="Strong"/>
        </w:rPr>
        <w:t>Provenance:</w:t>
      </w:r>
      <w:r w:rsidRPr="00FE7E32">
        <w:t xml:space="preserve"> </w:t>
      </w:r>
    </w:p>
    <w:p w:rsidR="00FE7E32" w:rsidRPr="00FE7E32" w:rsidRDefault="00FE7E32" w:rsidP="00FE7E32">
      <w:pPr>
        <w:spacing w:after="0"/>
        <w:rPr>
          <w:b/>
          <w:bCs/>
        </w:rPr>
      </w:pPr>
      <w:r w:rsidRPr="00FE7E32">
        <w:rPr>
          <w:b/>
          <w:bCs/>
        </w:rPr>
        <w:t>Discussion:</w:t>
      </w:r>
    </w:p>
    <w:p w:rsidR="00FE7E32" w:rsidRPr="00FE7E32" w:rsidRDefault="00FE7E32" w:rsidP="00FE7E32">
      <w:pPr>
        <w:spacing w:after="0"/>
      </w:pPr>
      <w:r w:rsidRPr="00FE7E32">
        <w:rPr>
          <w:b/>
          <w:bCs/>
        </w:rPr>
        <w:t>References:</w:t>
      </w:r>
    </w:p>
    <w:p w:rsidR="00FE7E32" w:rsidRPr="00FE7E32" w:rsidRDefault="00FE7E32" w:rsidP="00FE7E32">
      <w:pPr>
        <w:spacing w:after="0"/>
        <w:rPr>
          <w:b/>
          <w:bCs/>
        </w:rPr>
      </w:pPr>
    </w:p>
    <w:p w:rsidR="005458AB" w:rsidRPr="00FE7E32" w:rsidRDefault="005458AB" w:rsidP="00FE7E32">
      <w:pPr>
        <w:spacing w:after="0"/>
        <w:rPr>
          <w:rStyle w:val="Strong"/>
        </w:rPr>
      </w:pPr>
      <w:r w:rsidRPr="00FE7E32">
        <w:rPr>
          <w:rStyle w:val="Strong"/>
        </w:rPr>
        <w:t>Formal Label: Grave Guardian from the Toraja in South Sulawesi, Indonesia</w:t>
      </w:r>
    </w:p>
    <w:p w:rsidR="005458AB" w:rsidRPr="00FE7E32" w:rsidRDefault="005458AB" w:rsidP="00FE7E32">
      <w:pPr>
        <w:spacing w:after="0"/>
      </w:pPr>
      <w:r w:rsidRPr="00FE7E32">
        <w:rPr>
          <w:rStyle w:val="Strong"/>
        </w:rPr>
        <w:t>Accession Number:</w:t>
      </w:r>
      <w:r w:rsidRPr="00FE7E32">
        <w:t xml:space="preserve"> </w:t>
      </w:r>
      <w:r w:rsidR="000C566F" w:rsidRPr="00FE7E32">
        <w:t>DS632.T</w:t>
      </w:r>
      <w:proofErr w:type="gramStart"/>
      <w:r w:rsidR="000C566F" w:rsidRPr="00FE7E32">
        <w:t>7.A</w:t>
      </w:r>
      <w:proofErr w:type="gramEnd"/>
      <w:r w:rsidR="000C566F" w:rsidRPr="00FE7E32">
        <w:t>1</w:t>
      </w:r>
    </w:p>
    <w:p w:rsidR="005458AB" w:rsidRPr="00FE7E32" w:rsidRDefault="005458AB" w:rsidP="00FE7E32">
      <w:pPr>
        <w:spacing w:after="0"/>
      </w:pPr>
      <w:r w:rsidRPr="00FE7E32">
        <w:rPr>
          <w:rStyle w:val="Strong"/>
        </w:rPr>
        <w:t>Date or Time Horizon:</w:t>
      </w:r>
      <w:r w:rsidRPr="00FE7E32">
        <w:t xml:space="preserve"> early 20</w:t>
      </w:r>
      <w:r w:rsidRPr="00FE7E32">
        <w:rPr>
          <w:vertAlign w:val="superscript"/>
        </w:rPr>
        <w:t>th</w:t>
      </w:r>
      <w:r w:rsidRPr="00FE7E32">
        <w:t xml:space="preserve"> century</w:t>
      </w:r>
    </w:p>
    <w:p w:rsidR="005458AB" w:rsidRPr="00FE7E32" w:rsidRDefault="005458AB" w:rsidP="00FE7E32">
      <w:pPr>
        <w:spacing w:after="0"/>
      </w:pPr>
      <w:r w:rsidRPr="00FE7E32">
        <w:rPr>
          <w:rStyle w:val="Strong"/>
        </w:rPr>
        <w:t>Geographical Area:</w:t>
      </w:r>
      <w:r w:rsidRPr="00FE7E32">
        <w:t xml:space="preserve"> South Sulawesi</w:t>
      </w:r>
    </w:p>
    <w:p w:rsidR="005458AB" w:rsidRPr="00FE7E32" w:rsidRDefault="005458AB" w:rsidP="00FE7E32">
      <w:pPr>
        <w:spacing w:after="0"/>
      </w:pPr>
      <w:r w:rsidRPr="00FE7E32">
        <w:rPr>
          <w:rStyle w:val="Strong"/>
        </w:rPr>
        <w:t>Cultural Affiliation:</w:t>
      </w:r>
      <w:r w:rsidRPr="00FE7E32">
        <w:t xml:space="preserve"> Toraja</w:t>
      </w:r>
    </w:p>
    <w:p w:rsidR="005458AB" w:rsidRPr="00FE7E32" w:rsidRDefault="005458AB" w:rsidP="00FE7E32">
      <w:pPr>
        <w:spacing w:after="0"/>
      </w:pPr>
      <w:r w:rsidRPr="00FE7E32">
        <w:rPr>
          <w:rStyle w:val="Strong"/>
        </w:rPr>
        <w:t>Medium:</w:t>
      </w:r>
      <w:r w:rsidRPr="00FE7E32">
        <w:t xml:space="preserve"> wood, </w:t>
      </w:r>
      <w:r w:rsidRPr="00FE7E32">
        <w:rPr>
          <w:rFonts w:eastAsia="Times New Roman"/>
          <w:lang w:val="en"/>
        </w:rPr>
        <w:t>patina of the figure is brownish-gray</w:t>
      </w:r>
    </w:p>
    <w:p w:rsidR="005458AB" w:rsidRPr="00FE7E32" w:rsidRDefault="005458AB" w:rsidP="00FE7E32">
      <w:pPr>
        <w:spacing w:after="0"/>
        <w:rPr>
          <w:b/>
          <w:bCs/>
        </w:rPr>
      </w:pPr>
      <w:r w:rsidRPr="00FE7E32">
        <w:rPr>
          <w:rStyle w:val="Strong"/>
        </w:rPr>
        <w:t>Dimensions:</w:t>
      </w:r>
      <w:r w:rsidRPr="00FE7E32">
        <w:t xml:space="preserve"> H </w:t>
      </w:r>
      <w:r w:rsidRPr="00FE7E32">
        <w:rPr>
          <w:rFonts w:eastAsia="Times New Roman"/>
          <w:lang w:val="en"/>
        </w:rPr>
        <w:t>30 in / 72 cm</w:t>
      </w:r>
    </w:p>
    <w:p w:rsidR="005458AB" w:rsidRPr="00FE7E32" w:rsidRDefault="005458AB" w:rsidP="00FE7E32">
      <w:pPr>
        <w:spacing w:after="0"/>
        <w:rPr>
          <w:rStyle w:val="Strong"/>
        </w:rPr>
      </w:pPr>
      <w:r w:rsidRPr="00FE7E32">
        <w:rPr>
          <w:rStyle w:val="Strong"/>
        </w:rPr>
        <w:t xml:space="preserve">Weight:  </w:t>
      </w:r>
    </w:p>
    <w:p w:rsidR="005458AB" w:rsidRPr="00FE7E32" w:rsidRDefault="005458AB" w:rsidP="00FE7E32">
      <w:pPr>
        <w:spacing w:after="0"/>
        <w:rPr>
          <w:rFonts w:eastAsia="Times New Roman"/>
        </w:rPr>
      </w:pPr>
      <w:r w:rsidRPr="00FE7E32">
        <w:rPr>
          <w:rStyle w:val="Strong"/>
        </w:rPr>
        <w:t>Provenance</w:t>
      </w:r>
      <w:r w:rsidR="000B18DC" w:rsidRPr="00FE7E32">
        <w:t xml:space="preserve">: </w:t>
      </w:r>
      <w:r w:rsidRPr="00FE7E32">
        <w:rPr>
          <w:rFonts w:eastAsia="Times New Roman"/>
          <w:lang w:val="en"/>
        </w:rPr>
        <w:t>grave figure of Toraja, Sulawesi, Indonesia</w:t>
      </w:r>
      <w:r w:rsidR="000B18DC" w:rsidRPr="00FE7E32">
        <w:rPr>
          <w:rFonts w:eastAsia="Times New Roman"/>
          <w:lang w:val="en"/>
        </w:rPr>
        <w:t xml:space="preserve"> </w:t>
      </w:r>
      <w:r w:rsidRPr="00FE7E32">
        <w:rPr>
          <w:rFonts w:eastAsia="Times New Roman"/>
          <w:lang w:val="en"/>
        </w:rPr>
        <w:br/>
      </w:r>
      <w:r w:rsidRPr="00FE7E32">
        <w:rPr>
          <w:rFonts w:eastAsia="Times New Roman"/>
          <w:lang w:val="en"/>
        </w:rPr>
        <w:br/>
      </w:r>
      <w:r w:rsidRPr="00FE7E32">
        <w:rPr>
          <w:rFonts w:eastAsia="Times New Roman"/>
          <w:lang w:val="en"/>
        </w:rPr>
        <w:br/>
      </w:r>
    </w:p>
    <w:p w:rsidR="005458AB" w:rsidRDefault="005458AB"/>
    <w:sectPr w:rsidR="005458A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58AB"/>
    <w:rsid w:val="0000162B"/>
    <w:rsid w:val="00003BD7"/>
    <w:rsid w:val="0001706D"/>
    <w:rsid w:val="00027CE8"/>
    <w:rsid w:val="00041AA4"/>
    <w:rsid w:val="000505A1"/>
    <w:rsid w:val="00055A9C"/>
    <w:rsid w:val="00065636"/>
    <w:rsid w:val="00065DB6"/>
    <w:rsid w:val="00067A3C"/>
    <w:rsid w:val="00084668"/>
    <w:rsid w:val="000901AC"/>
    <w:rsid w:val="00091FDA"/>
    <w:rsid w:val="00094A49"/>
    <w:rsid w:val="000B18DC"/>
    <w:rsid w:val="000C43B8"/>
    <w:rsid w:val="000C566F"/>
    <w:rsid w:val="000F58F1"/>
    <w:rsid w:val="0011027E"/>
    <w:rsid w:val="0011700F"/>
    <w:rsid w:val="00130887"/>
    <w:rsid w:val="00135862"/>
    <w:rsid w:val="001477EE"/>
    <w:rsid w:val="00153479"/>
    <w:rsid w:val="00161F1B"/>
    <w:rsid w:val="00162278"/>
    <w:rsid w:val="00174ACB"/>
    <w:rsid w:val="00182334"/>
    <w:rsid w:val="001A5F6F"/>
    <w:rsid w:val="001D1968"/>
    <w:rsid w:val="001E0729"/>
    <w:rsid w:val="001E365E"/>
    <w:rsid w:val="001F347F"/>
    <w:rsid w:val="00217D1D"/>
    <w:rsid w:val="0024149A"/>
    <w:rsid w:val="00251D9A"/>
    <w:rsid w:val="00256ACB"/>
    <w:rsid w:val="002A0F6C"/>
    <w:rsid w:val="002A25A3"/>
    <w:rsid w:val="002E2F00"/>
    <w:rsid w:val="002F333C"/>
    <w:rsid w:val="002F6BFE"/>
    <w:rsid w:val="00304226"/>
    <w:rsid w:val="0031028B"/>
    <w:rsid w:val="00316204"/>
    <w:rsid w:val="00321B6F"/>
    <w:rsid w:val="003348D7"/>
    <w:rsid w:val="00360FBB"/>
    <w:rsid w:val="0037637F"/>
    <w:rsid w:val="00392FB8"/>
    <w:rsid w:val="003A1F5E"/>
    <w:rsid w:val="003B1BBA"/>
    <w:rsid w:val="003B2EA8"/>
    <w:rsid w:val="003C26AE"/>
    <w:rsid w:val="003E579F"/>
    <w:rsid w:val="003E6978"/>
    <w:rsid w:val="0040056B"/>
    <w:rsid w:val="004133B9"/>
    <w:rsid w:val="004152F1"/>
    <w:rsid w:val="00415551"/>
    <w:rsid w:val="00425F3E"/>
    <w:rsid w:val="0043232E"/>
    <w:rsid w:val="0044288D"/>
    <w:rsid w:val="00454BD4"/>
    <w:rsid w:val="00467E7C"/>
    <w:rsid w:val="00470496"/>
    <w:rsid w:val="004718DF"/>
    <w:rsid w:val="00483DDF"/>
    <w:rsid w:val="00491C3E"/>
    <w:rsid w:val="004A26C9"/>
    <w:rsid w:val="004A7528"/>
    <w:rsid w:val="004B0915"/>
    <w:rsid w:val="004E4F31"/>
    <w:rsid w:val="00502CB4"/>
    <w:rsid w:val="00507034"/>
    <w:rsid w:val="00532A62"/>
    <w:rsid w:val="00534E07"/>
    <w:rsid w:val="00542F63"/>
    <w:rsid w:val="005458AB"/>
    <w:rsid w:val="005476E6"/>
    <w:rsid w:val="00567AC6"/>
    <w:rsid w:val="00577D40"/>
    <w:rsid w:val="005A387C"/>
    <w:rsid w:val="005A7FD4"/>
    <w:rsid w:val="005C0557"/>
    <w:rsid w:val="005D1CC0"/>
    <w:rsid w:val="005F5F4F"/>
    <w:rsid w:val="00606514"/>
    <w:rsid w:val="006071F9"/>
    <w:rsid w:val="00617980"/>
    <w:rsid w:val="006463A4"/>
    <w:rsid w:val="0069225F"/>
    <w:rsid w:val="00695E64"/>
    <w:rsid w:val="006B5B06"/>
    <w:rsid w:val="006D4B9E"/>
    <w:rsid w:val="006E4FED"/>
    <w:rsid w:val="007028EF"/>
    <w:rsid w:val="007168A8"/>
    <w:rsid w:val="00717FF3"/>
    <w:rsid w:val="00740F00"/>
    <w:rsid w:val="0075260E"/>
    <w:rsid w:val="007671F8"/>
    <w:rsid w:val="007809E9"/>
    <w:rsid w:val="00792D28"/>
    <w:rsid w:val="007A23CE"/>
    <w:rsid w:val="007B410A"/>
    <w:rsid w:val="007B5668"/>
    <w:rsid w:val="007B7A50"/>
    <w:rsid w:val="007D5D22"/>
    <w:rsid w:val="007F2D0E"/>
    <w:rsid w:val="008008F0"/>
    <w:rsid w:val="00830214"/>
    <w:rsid w:val="0083480A"/>
    <w:rsid w:val="00847B3D"/>
    <w:rsid w:val="0085590C"/>
    <w:rsid w:val="008645D9"/>
    <w:rsid w:val="00870CB9"/>
    <w:rsid w:val="0087249F"/>
    <w:rsid w:val="008814FE"/>
    <w:rsid w:val="00895A36"/>
    <w:rsid w:val="008A7AF4"/>
    <w:rsid w:val="008C4D54"/>
    <w:rsid w:val="008D424C"/>
    <w:rsid w:val="008F5D0A"/>
    <w:rsid w:val="00903030"/>
    <w:rsid w:val="009060D0"/>
    <w:rsid w:val="00913604"/>
    <w:rsid w:val="00930C58"/>
    <w:rsid w:val="009331D5"/>
    <w:rsid w:val="00955C53"/>
    <w:rsid w:val="00955D64"/>
    <w:rsid w:val="0096275C"/>
    <w:rsid w:val="00976D01"/>
    <w:rsid w:val="009909DD"/>
    <w:rsid w:val="009B070F"/>
    <w:rsid w:val="009C2C0F"/>
    <w:rsid w:val="009E10B5"/>
    <w:rsid w:val="009F1E61"/>
    <w:rsid w:val="009F4E00"/>
    <w:rsid w:val="00A04001"/>
    <w:rsid w:val="00A15646"/>
    <w:rsid w:val="00A274BA"/>
    <w:rsid w:val="00A454E8"/>
    <w:rsid w:val="00A4746E"/>
    <w:rsid w:val="00A6107D"/>
    <w:rsid w:val="00A8168A"/>
    <w:rsid w:val="00AA413C"/>
    <w:rsid w:val="00AB06EA"/>
    <w:rsid w:val="00AB7332"/>
    <w:rsid w:val="00AD55D6"/>
    <w:rsid w:val="00AE5A7E"/>
    <w:rsid w:val="00AF7F52"/>
    <w:rsid w:val="00B048CC"/>
    <w:rsid w:val="00B07AE5"/>
    <w:rsid w:val="00B12B2C"/>
    <w:rsid w:val="00B20D7A"/>
    <w:rsid w:val="00B35139"/>
    <w:rsid w:val="00B42F4D"/>
    <w:rsid w:val="00B43FEB"/>
    <w:rsid w:val="00B44B1E"/>
    <w:rsid w:val="00B56131"/>
    <w:rsid w:val="00B565D3"/>
    <w:rsid w:val="00B75368"/>
    <w:rsid w:val="00B77621"/>
    <w:rsid w:val="00B92197"/>
    <w:rsid w:val="00BA3532"/>
    <w:rsid w:val="00BA75CB"/>
    <w:rsid w:val="00BB24A2"/>
    <w:rsid w:val="00BB5A60"/>
    <w:rsid w:val="00BC50A5"/>
    <w:rsid w:val="00BC6C4E"/>
    <w:rsid w:val="00BF65DF"/>
    <w:rsid w:val="00C26AB0"/>
    <w:rsid w:val="00C4210B"/>
    <w:rsid w:val="00C535F8"/>
    <w:rsid w:val="00C538C9"/>
    <w:rsid w:val="00C56D16"/>
    <w:rsid w:val="00C769BB"/>
    <w:rsid w:val="00C80778"/>
    <w:rsid w:val="00C86B6F"/>
    <w:rsid w:val="00C971D9"/>
    <w:rsid w:val="00CA4578"/>
    <w:rsid w:val="00CA6A8E"/>
    <w:rsid w:val="00CE4E9C"/>
    <w:rsid w:val="00CE53CB"/>
    <w:rsid w:val="00D01B0E"/>
    <w:rsid w:val="00D1334D"/>
    <w:rsid w:val="00D16FC5"/>
    <w:rsid w:val="00D4486D"/>
    <w:rsid w:val="00D73DC3"/>
    <w:rsid w:val="00DB5F81"/>
    <w:rsid w:val="00DC2B73"/>
    <w:rsid w:val="00DE2682"/>
    <w:rsid w:val="00DE29E7"/>
    <w:rsid w:val="00DE5C32"/>
    <w:rsid w:val="00DE73D9"/>
    <w:rsid w:val="00DF2457"/>
    <w:rsid w:val="00E105DF"/>
    <w:rsid w:val="00E123FB"/>
    <w:rsid w:val="00E24574"/>
    <w:rsid w:val="00E31BC0"/>
    <w:rsid w:val="00E42753"/>
    <w:rsid w:val="00E577B7"/>
    <w:rsid w:val="00E612D2"/>
    <w:rsid w:val="00E75408"/>
    <w:rsid w:val="00E85105"/>
    <w:rsid w:val="00E9254F"/>
    <w:rsid w:val="00EA64EF"/>
    <w:rsid w:val="00EC0A59"/>
    <w:rsid w:val="00EE08A4"/>
    <w:rsid w:val="00EF737E"/>
    <w:rsid w:val="00F10BD0"/>
    <w:rsid w:val="00F1551D"/>
    <w:rsid w:val="00F6498A"/>
    <w:rsid w:val="00F66767"/>
    <w:rsid w:val="00F75CF0"/>
    <w:rsid w:val="00F86A7D"/>
    <w:rsid w:val="00F938E4"/>
    <w:rsid w:val="00FA193D"/>
    <w:rsid w:val="00FA6561"/>
    <w:rsid w:val="00FB6F43"/>
    <w:rsid w:val="00FC04F9"/>
    <w:rsid w:val="00FC7F1B"/>
    <w:rsid w:val="00FD1028"/>
    <w:rsid w:val="00FD1926"/>
    <w:rsid w:val="00FE5986"/>
    <w:rsid w:val="00FE7E32"/>
    <w:rsid w:val="00FF0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2DF0C"/>
  <w15:chartTrackingRefBased/>
  <w15:docId w15:val="{5E62BB88-CA60-49A7-AAF7-4ED4390AC0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5458AB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5458AB"/>
    <w:rPr>
      <w:rFonts w:ascii="Arial" w:eastAsia="Times New Roman" w:hAnsi="Arial" w:cs="Arial"/>
      <w:vanish/>
      <w:sz w:val="16"/>
      <w:szCs w:val="16"/>
    </w:rPr>
  </w:style>
  <w:style w:type="character" w:customStyle="1" w:styleId="gt-ft-text">
    <w:name w:val="gt-ft-text"/>
    <w:basedOn w:val="DefaultParagraphFont"/>
    <w:rsid w:val="005458AB"/>
  </w:style>
  <w:style w:type="character" w:styleId="Hyperlink">
    <w:name w:val="Hyperlink"/>
    <w:basedOn w:val="DefaultParagraphFont"/>
    <w:uiPriority w:val="99"/>
    <w:semiHidden/>
    <w:unhideWhenUsed/>
    <w:rsid w:val="005458AB"/>
    <w:rPr>
      <w:color w:val="0000FF"/>
      <w:u w:val="single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5458AB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5458AB"/>
    <w:rPr>
      <w:rFonts w:ascii="Arial" w:eastAsia="Times New Roman" w:hAnsi="Arial" w:cs="Arial"/>
      <w:vanish/>
      <w:sz w:val="16"/>
      <w:szCs w:val="16"/>
    </w:rPr>
  </w:style>
  <w:style w:type="character" w:styleId="Strong">
    <w:name w:val="Strong"/>
    <w:basedOn w:val="DefaultParagraphFont"/>
    <w:qFormat/>
    <w:rsid w:val="005458A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2093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18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1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1311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23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9262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2518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05794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29909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956832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38992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5" Type="http://schemas.microsoft.com/office/2007/relationships/hdphoto" Target="media/hdphoto1.wdp"/><Relationship Id="rId10" Type="http://schemas.openxmlformats.org/officeDocument/2006/relationships/image" Target="media/image4.png"/><Relationship Id="rId4" Type="http://schemas.openxmlformats.org/officeDocument/2006/relationships/image" Target="media/image1.png"/><Relationship Id="rId9" Type="http://schemas.microsoft.com/office/2007/relationships/hdphoto" Target="media/hdphoto3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2</Pages>
  <Words>112</Words>
  <Characters>639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murcott</cp:lastModifiedBy>
  <cp:revision>4</cp:revision>
  <dcterms:created xsi:type="dcterms:W3CDTF">2016-12-04T23:06:00Z</dcterms:created>
  <dcterms:modified xsi:type="dcterms:W3CDTF">2018-01-11T20:36:00Z</dcterms:modified>
</cp:coreProperties>
</file>