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113011">
      <w:bookmarkStart w:id="0" w:name="_GoBack"/>
      <w:r>
        <w:t>PAC-Poly-Rapa Nui-</w:t>
      </w:r>
      <w:proofErr w:type="spellStart"/>
      <w:r>
        <w:rPr>
          <w:i/>
          <w:iCs/>
        </w:rPr>
        <w:t>Moai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kavakava</w:t>
      </w:r>
      <w:proofErr w:type="spellEnd"/>
      <w:r>
        <w:t xml:space="preserve"> or "ribbed statue"</w:t>
      </w:r>
    </w:p>
    <w:bookmarkEnd w:id="0"/>
    <w:p w:rsidR="00113011" w:rsidRDefault="00113011" w:rsidP="00113011">
      <w:pPr>
        <w:ind w:firstLine="720"/>
        <w:jc w:val="center"/>
      </w:pPr>
      <w:r w:rsidRPr="00B01D08">
        <w:rPr>
          <w:noProof/>
        </w:rPr>
        <w:drawing>
          <wp:inline distT="0" distB="0" distL="0" distR="0">
            <wp:extent cx="3257550" cy="6851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685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011" w:rsidRDefault="00113011" w:rsidP="00113011">
      <w:pPr>
        <w:jc w:val="center"/>
      </w:pPr>
      <w:r>
        <w:t xml:space="preserve">The double-headed sooty tern image on the top of </w:t>
      </w:r>
      <w:proofErr w:type="spellStart"/>
      <w:r>
        <w:t>Atlantika’s</w:t>
      </w:r>
      <w:proofErr w:type="spellEnd"/>
    </w:p>
    <w:p w:rsidR="00113011" w:rsidRDefault="00113011" w:rsidP="00113011">
      <w:pPr>
        <w:jc w:val="center"/>
      </w:pPr>
      <w:proofErr w:type="spellStart"/>
      <w:r>
        <w:rPr>
          <w:i/>
          <w:iCs/>
        </w:rPr>
        <w:t>Moai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Kavakava</w:t>
      </w:r>
      <w:proofErr w:type="spellEnd"/>
      <w:r>
        <w:rPr>
          <w:i/>
          <w:iCs/>
        </w:rPr>
        <w:t xml:space="preserve"> </w:t>
      </w:r>
      <w:r>
        <w:t>head.</w:t>
      </w:r>
    </w:p>
    <w:p w:rsidR="00113011" w:rsidRDefault="00113011"/>
    <w:p w:rsidR="003109F1" w:rsidRDefault="003109F1" w:rsidP="003109F1">
      <w:r>
        <w:t>T</w:t>
      </w:r>
      <w:r>
        <w:t xml:space="preserve">he </w:t>
      </w:r>
      <w:proofErr w:type="spellStart"/>
      <w:r>
        <w:rPr>
          <w:i/>
          <w:iCs/>
        </w:rPr>
        <w:t>Moai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kavakava</w:t>
      </w:r>
      <w:proofErr w:type="spellEnd"/>
      <w:r>
        <w:t xml:space="preserve"> or "ribbed statue" in </w:t>
      </w:r>
      <w:r>
        <w:t xml:space="preserve">the </w:t>
      </w:r>
      <w:r>
        <w:t>Rapanui</w:t>
      </w:r>
      <w:r>
        <w:t xml:space="preserve"> language depicts</w:t>
      </w:r>
      <w:r>
        <w:t xml:space="preserve"> an aged man </w:t>
      </w:r>
      <w:r>
        <w:t xml:space="preserve">who had, in his youth, succeeded in being </w:t>
      </w:r>
      <w:r w:rsidR="00D710AB">
        <w:t xml:space="preserve">one of </w:t>
      </w:r>
      <w:r>
        <w:t xml:space="preserve">the first to acquire the egg of the sooty tern from the islet of Moto Nui and to swim back </w:t>
      </w:r>
      <w:r w:rsidR="00D710AB">
        <w:t xml:space="preserve">with it </w:t>
      </w:r>
      <w:r>
        <w:t>to the southwest coast of Rapa Nui</w:t>
      </w:r>
      <w:r w:rsidR="00D710AB">
        <w:t xml:space="preserve">. There, </w:t>
      </w:r>
      <w:r>
        <w:t xml:space="preserve">on the southwest </w:t>
      </w:r>
      <w:r>
        <w:lastRenderedPageBreak/>
        <w:t xml:space="preserve">promontory of </w:t>
      </w:r>
      <w:proofErr w:type="spellStart"/>
      <w:r>
        <w:t>Orongo</w:t>
      </w:r>
      <w:proofErr w:type="spellEnd"/>
      <w:r>
        <w:t xml:space="preserve"> on Rapa Nui</w:t>
      </w:r>
      <w:r w:rsidR="00D710AB">
        <w:t xml:space="preserve">, </w:t>
      </w:r>
      <w:r w:rsidR="00D710AB">
        <w:t xml:space="preserve">he was made Bird-Man or </w:t>
      </w:r>
      <w:proofErr w:type="spellStart"/>
      <w:r w:rsidR="00D710AB" w:rsidRPr="003109F1">
        <w:rPr>
          <w:i/>
        </w:rPr>
        <w:t>Hopu</w:t>
      </w:r>
      <w:proofErr w:type="spellEnd"/>
      <w:r w:rsidR="00D710AB">
        <w:t xml:space="preserve"> of the year</w:t>
      </w:r>
      <w:r>
        <w:t>.</w:t>
      </w:r>
      <w:r>
        <w:t xml:space="preserve"> The</w:t>
      </w:r>
      <w:r>
        <w:t xml:space="preserve"> bald head </w:t>
      </w:r>
      <w:r>
        <w:t xml:space="preserve">of this </w:t>
      </w:r>
      <w:proofErr w:type="spellStart"/>
      <w:r w:rsidRPr="003109F1">
        <w:rPr>
          <w:i/>
        </w:rPr>
        <w:t>Hopu</w:t>
      </w:r>
      <w:proofErr w:type="spellEnd"/>
      <w:r>
        <w:t xml:space="preserve"> has the tattoo of a</w:t>
      </w:r>
      <w:r>
        <w:t xml:space="preserve"> double-headed sooty tern </w:t>
      </w:r>
      <w:r>
        <w:t xml:space="preserve">as </w:t>
      </w:r>
      <w:r w:rsidR="00D710AB">
        <w:t>t</w:t>
      </w:r>
      <w:r>
        <w:t xml:space="preserve">his badge of office for a year, since, in Polynesia, the top of </w:t>
      </w:r>
      <w:r>
        <w:t xml:space="preserve">the head was considered the seat of spiritual power. </w:t>
      </w:r>
      <w:r w:rsidR="00D710AB">
        <w:t>The double</w:t>
      </w:r>
      <w:r w:rsidR="00113011">
        <w:t>-headed sooty tern indicates</w:t>
      </w:r>
      <w:r w:rsidR="00D710AB">
        <w:t xml:space="preserve"> </w:t>
      </w:r>
      <w:r w:rsidR="00113011">
        <w:t xml:space="preserve">the spiritual history of the Rapa Nui Polynesians, which looks back to the past transgressions of the people and forward to the future atonement made by the yearly </w:t>
      </w:r>
      <w:proofErr w:type="spellStart"/>
      <w:r w:rsidR="00113011" w:rsidRPr="00113011">
        <w:rPr>
          <w:i/>
        </w:rPr>
        <w:t>Hopu</w:t>
      </w:r>
      <w:proofErr w:type="spellEnd"/>
      <w:r w:rsidR="00113011">
        <w:t xml:space="preserve">. </w:t>
      </w:r>
      <w:r>
        <w:t>This statue is c</w:t>
      </w:r>
      <w:r>
        <w:t xml:space="preserve">arved from indigenous </w:t>
      </w:r>
      <w:r>
        <w:t>hard</w:t>
      </w:r>
      <w:r>
        <w:t xml:space="preserve">wood of the </w:t>
      </w:r>
      <w:proofErr w:type="spellStart"/>
      <w:r>
        <w:rPr>
          <w:i/>
          <w:iCs/>
        </w:rPr>
        <w:t>toromiro</w:t>
      </w:r>
      <w:proofErr w:type="spellEnd"/>
      <w:r>
        <w:t xml:space="preserve"> </w:t>
      </w:r>
      <w:r>
        <w:t>tree. The eyes are wide</w:t>
      </w:r>
      <w:r w:rsidR="00113011">
        <w:t>-</w:t>
      </w:r>
      <w:r>
        <w:t xml:space="preserve">open as </w:t>
      </w:r>
      <w:r>
        <w:t xml:space="preserve">symbols </w:t>
      </w:r>
      <w:r w:rsidR="00113011">
        <w:t xml:space="preserve">indicative </w:t>
      </w:r>
      <w:r>
        <w:t>of a visionary</w:t>
      </w:r>
      <w:r>
        <w:t xml:space="preserve">, similar </w:t>
      </w:r>
      <w:r w:rsidR="00113011">
        <w:t xml:space="preserve">in intent </w:t>
      </w:r>
      <w:r>
        <w:t>to</w:t>
      </w:r>
      <w:r>
        <w:t xml:space="preserve"> the peering eyes of the </w:t>
      </w:r>
      <w:r>
        <w:t>basalt</w:t>
      </w:r>
      <w:r>
        <w:t xml:space="preserve"> </w:t>
      </w:r>
      <w:proofErr w:type="spellStart"/>
      <w:r>
        <w:rPr>
          <w:i/>
          <w:iCs/>
        </w:rPr>
        <w:t>Moai</w:t>
      </w:r>
      <w:proofErr w:type="spellEnd"/>
      <w:r>
        <w:t xml:space="preserve">. </w:t>
      </w:r>
      <w:r>
        <w:t xml:space="preserve">The whites of the eyes are of the vertebrae of the </w:t>
      </w:r>
      <w:r w:rsidR="00113011">
        <w:t xml:space="preserve">great </w:t>
      </w:r>
      <w:r>
        <w:t xml:space="preserve">white shark, and the pupils are of obsidian from one of the three volcanoes on the island. </w:t>
      </w:r>
      <w:r>
        <w:t>Th</w:t>
      </w:r>
      <w:r>
        <w:t>is statue</w:t>
      </w:r>
      <w:r>
        <w:t xml:space="preserve"> stand</w:t>
      </w:r>
      <w:r>
        <w:t>s</w:t>
      </w:r>
      <w:r>
        <w:t xml:space="preserve"> slightly off</w:t>
      </w:r>
      <w:r>
        <w:t>-</w:t>
      </w:r>
      <w:r>
        <w:t>balance</w:t>
      </w:r>
      <w:r w:rsidR="00113011">
        <w:t xml:space="preserve"> and </w:t>
      </w:r>
      <w:r w:rsidR="00D710AB">
        <w:t>displays</w:t>
      </w:r>
      <w:r>
        <w:t xml:space="preserve"> emaciated ribs and </w:t>
      </w:r>
      <w:r w:rsidR="00D710AB">
        <w:t>a protruding spine</w:t>
      </w:r>
      <w:r>
        <w:t xml:space="preserve"> to accentuate selfless </w:t>
      </w:r>
      <w:r w:rsidR="00D710AB">
        <w:t xml:space="preserve">starvation as a </w:t>
      </w:r>
      <w:r w:rsidR="00113011">
        <w:t>further atonement</w:t>
      </w:r>
      <w:r>
        <w:t xml:space="preserve"> </w:t>
      </w:r>
      <w:r w:rsidR="00113011">
        <w:t>for</w:t>
      </w:r>
      <w:r>
        <w:t xml:space="preserve"> the people</w:t>
      </w:r>
      <w:r>
        <w:t xml:space="preserve">. Elongated ears denote </w:t>
      </w:r>
      <w:r w:rsidR="00113011">
        <w:t>his</w:t>
      </w:r>
      <w:r>
        <w:t xml:space="preserve"> elevated status</w:t>
      </w:r>
      <w:r>
        <w:t xml:space="preserve"> as an </w:t>
      </w:r>
      <w:proofErr w:type="spellStart"/>
      <w:r>
        <w:rPr>
          <w:i/>
          <w:iCs/>
        </w:rPr>
        <w:t>ali'</w:t>
      </w:r>
      <w:r w:rsidR="00113011">
        <w:rPr>
          <w:i/>
          <w:iCs/>
        </w:rPr>
        <w:t>I</w:t>
      </w:r>
      <w:proofErr w:type="spellEnd"/>
      <w:r w:rsidR="00113011">
        <w:rPr>
          <w:i/>
          <w:iCs/>
        </w:rPr>
        <w:t xml:space="preserve"> </w:t>
      </w:r>
      <w:r w:rsidR="00113011">
        <w:rPr>
          <w:iCs/>
        </w:rPr>
        <w:t xml:space="preserve">or revered wise, </w:t>
      </w:r>
      <w:r>
        <w:t>champion bird-m</w:t>
      </w:r>
      <w:r w:rsidR="00D710AB">
        <w:t>a</w:t>
      </w:r>
      <w:r>
        <w:t>n</w:t>
      </w:r>
      <w:r w:rsidR="00D710AB">
        <w:t xml:space="preserve"> or</w:t>
      </w:r>
      <w:r>
        <w:t xml:space="preserve"> </w:t>
      </w:r>
      <w:proofErr w:type="spellStart"/>
      <w:r>
        <w:rPr>
          <w:i/>
          <w:iCs/>
        </w:rPr>
        <w:t>Hopu</w:t>
      </w:r>
      <w:proofErr w:type="spellEnd"/>
      <w:r>
        <w:t xml:space="preserve">, who had </w:t>
      </w:r>
      <w:r w:rsidR="00113011">
        <w:t xml:space="preserve">once </w:t>
      </w:r>
      <w:r>
        <w:t xml:space="preserve">risked </w:t>
      </w:r>
      <w:r w:rsidR="00D710AB">
        <w:t>his life</w:t>
      </w:r>
      <w:r>
        <w:t xml:space="preserve"> </w:t>
      </w:r>
      <w:r w:rsidR="00D710AB">
        <w:t xml:space="preserve">in a symbolic effort </w:t>
      </w:r>
      <w:r>
        <w:t xml:space="preserve">to </w:t>
      </w:r>
      <w:r w:rsidR="00D710AB">
        <w:t>atone for his</w:t>
      </w:r>
      <w:r>
        <w:t xml:space="preserve"> people</w:t>
      </w:r>
      <w:r w:rsidR="00D710AB">
        <w:t>’s transgressions</w:t>
      </w:r>
      <w:r>
        <w:t xml:space="preserve">. No longer able to </w:t>
      </w:r>
      <w:r w:rsidR="00113011">
        <w:t>repeat</w:t>
      </w:r>
      <w:r>
        <w:t xml:space="preserve"> the feat of securin</w:t>
      </w:r>
      <w:r w:rsidR="00D710AB">
        <w:t xml:space="preserve">g the symbolic sooty tern egg, this </w:t>
      </w:r>
      <w:proofErr w:type="spellStart"/>
      <w:r w:rsidR="00D710AB" w:rsidRPr="00D710AB">
        <w:rPr>
          <w:i/>
        </w:rPr>
        <w:t>Hopu</w:t>
      </w:r>
      <w:proofErr w:type="spellEnd"/>
      <w:r w:rsidRPr="00D710AB">
        <w:rPr>
          <w:i/>
        </w:rPr>
        <w:t xml:space="preserve"> </w:t>
      </w:r>
      <w:r w:rsidR="00D710AB">
        <w:t xml:space="preserve">now </w:t>
      </w:r>
      <w:r>
        <w:t>stand</w:t>
      </w:r>
      <w:r w:rsidR="00D710AB">
        <w:t>s</w:t>
      </w:r>
      <w:r>
        <w:t xml:space="preserve"> as </w:t>
      </w:r>
      <w:r w:rsidR="00D710AB">
        <w:t>a mute sentinel</w:t>
      </w:r>
      <w:r>
        <w:t xml:space="preserve"> as </w:t>
      </w:r>
      <w:r w:rsidR="00D710AB">
        <w:t>the once and future champion of his people.</w:t>
      </w:r>
    </w:p>
    <w:p w:rsidR="003109F1" w:rsidRDefault="003109F1"/>
    <w:sectPr w:rsidR="00310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9F1"/>
    <w:rsid w:val="0000311B"/>
    <w:rsid w:val="00004588"/>
    <w:rsid w:val="000051F5"/>
    <w:rsid w:val="00023A53"/>
    <w:rsid w:val="00032655"/>
    <w:rsid w:val="00037BFA"/>
    <w:rsid w:val="00045F2D"/>
    <w:rsid w:val="00050A29"/>
    <w:rsid w:val="00054DB5"/>
    <w:rsid w:val="00061034"/>
    <w:rsid w:val="00064B15"/>
    <w:rsid w:val="00067380"/>
    <w:rsid w:val="000763C9"/>
    <w:rsid w:val="000840EC"/>
    <w:rsid w:val="000940ED"/>
    <w:rsid w:val="0009767A"/>
    <w:rsid w:val="000A6495"/>
    <w:rsid w:val="000B1C07"/>
    <w:rsid w:val="000B60D4"/>
    <w:rsid w:val="000D25A1"/>
    <w:rsid w:val="000D4A27"/>
    <w:rsid w:val="000D5E5B"/>
    <w:rsid w:val="000D7727"/>
    <w:rsid w:val="000E0B38"/>
    <w:rsid w:val="000E675D"/>
    <w:rsid w:val="000F1237"/>
    <w:rsid w:val="000F34E5"/>
    <w:rsid w:val="00101B32"/>
    <w:rsid w:val="00105E27"/>
    <w:rsid w:val="00113011"/>
    <w:rsid w:val="0011445A"/>
    <w:rsid w:val="00116885"/>
    <w:rsid w:val="0012378F"/>
    <w:rsid w:val="00130899"/>
    <w:rsid w:val="001400BD"/>
    <w:rsid w:val="00141783"/>
    <w:rsid w:val="00147A24"/>
    <w:rsid w:val="00151F74"/>
    <w:rsid w:val="00170AFD"/>
    <w:rsid w:val="001753E5"/>
    <w:rsid w:val="0018142E"/>
    <w:rsid w:val="00185F53"/>
    <w:rsid w:val="00190E17"/>
    <w:rsid w:val="001962D0"/>
    <w:rsid w:val="001A1312"/>
    <w:rsid w:val="001A16F7"/>
    <w:rsid w:val="001A6915"/>
    <w:rsid w:val="001B264A"/>
    <w:rsid w:val="001B5589"/>
    <w:rsid w:val="001B6666"/>
    <w:rsid w:val="001D02CA"/>
    <w:rsid w:val="001F3932"/>
    <w:rsid w:val="001F4C35"/>
    <w:rsid w:val="001F7060"/>
    <w:rsid w:val="002061C9"/>
    <w:rsid w:val="00216BF7"/>
    <w:rsid w:val="00225AFA"/>
    <w:rsid w:val="00225EA5"/>
    <w:rsid w:val="00237BDF"/>
    <w:rsid w:val="00267D2D"/>
    <w:rsid w:val="002736F0"/>
    <w:rsid w:val="002935C4"/>
    <w:rsid w:val="00295171"/>
    <w:rsid w:val="00295224"/>
    <w:rsid w:val="002A2567"/>
    <w:rsid w:val="002A2C9C"/>
    <w:rsid w:val="002A391A"/>
    <w:rsid w:val="002A6916"/>
    <w:rsid w:val="002A7247"/>
    <w:rsid w:val="002B0E62"/>
    <w:rsid w:val="002C1E0C"/>
    <w:rsid w:val="002C7A68"/>
    <w:rsid w:val="002D136F"/>
    <w:rsid w:val="002E5355"/>
    <w:rsid w:val="002E75FD"/>
    <w:rsid w:val="002F3518"/>
    <w:rsid w:val="002F7F58"/>
    <w:rsid w:val="0030477D"/>
    <w:rsid w:val="003074BF"/>
    <w:rsid w:val="003109F1"/>
    <w:rsid w:val="00334365"/>
    <w:rsid w:val="00336745"/>
    <w:rsid w:val="00343579"/>
    <w:rsid w:val="00362E0D"/>
    <w:rsid w:val="00372977"/>
    <w:rsid w:val="003849A2"/>
    <w:rsid w:val="00387877"/>
    <w:rsid w:val="00387921"/>
    <w:rsid w:val="003935C9"/>
    <w:rsid w:val="003A5B85"/>
    <w:rsid w:val="003B1AC4"/>
    <w:rsid w:val="003B28E9"/>
    <w:rsid w:val="003B6B47"/>
    <w:rsid w:val="003C0493"/>
    <w:rsid w:val="003C0A35"/>
    <w:rsid w:val="003C3A9A"/>
    <w:rsid w:val="003E02D1"/>
    <w:rsid w:val="003E5A3E"/>
    <w:rsid w:val="0040209D"/>
    <w:rsid w:val="00405957"/>
    <w:rsid w:val="004075CC"/>
    <w:rsid w:val="0041027E"/>
    <w:rsid w:val="0041771B"/>
    <w:rsid w:val="00432817"/>
    <w:rsid w:val="004343AB"/>
    <w:rsid w:val="00434E35"/>
    <w:rsid w:val="00434FD0"/>
    <w:rsid w:val="00443C2F"/>
    <w:rsid w:val="004451BA"/>
    <w:rsid w:val="00452389"/>
    <w:rsid w:val="00455527"/>
    <w:rsid w:val="00455EB9"/>
    <w:rsid w:val="004605B7"/>
    <w:rsid w:val="00463382"/>
    <w:rsid w:val="00463439"/>
    <w:rsid w:val="004648D4"/>
    <w:rsid w:val="00467B04"/>
    <w:rsid w:val="00470C6D"/>
    <w:rsid w:val="00472FDA"/>
    <w:rsid w:val="00473ACC"/>
    <w:rsid w:val="00473E82"/>
    <w:rsid w:val="00474942"/>
    <w:rsid w:val="00481522"/>
    <w:rsid w:val="004A17C9"/>
    <w:rsid w:val="004A54B1"/>
    <w:rsid w:val="004B4AE0"/>
    <w:rsid w:val="004B70AD"/>
    <w:rsid w:val="004D3F1C"/>
    <w:rsid w:val="004D70FD"/>
    <w:rsid w:val="004E6934"/>
    <w:rsid w:val="004F1045"/>
    <w:rsid w:val="004F6A30"/>
    <w:rsid w:val="00500CFF"/>
    <w:rsid w:val="00506D9D"/>
    <w:rsid w:val="0051248A"/>
    <w:rsid w:val="00526AB5"/>
    <w:rsid w:val="00526ADD"/>
    <w:rsid w:val="00526F36"/>
    <w:rsid w:val="00533143"/>
    <w:rsid w:val="005363FC"/>
    <w:rsid w:val="005403D1"/>
    <w:rsid w:val="0054370C"/>
    <w:rsid w:val="0055605E"/>
    <w:rsid w:val="00557DDD"/>
    <w:rsid w:val="00565A06"/>
    <w:rsid w:val="00574665"/>
    <w:rsid w:val="00585872"/>
    <w:rsid w:val="0058696B"/>
    <w:rsid w:val="005A281C"/>
    <w:rsid w:val="005A7B0E"/>
    <w:rsid w:val="005B2F70"/>
    <w:rsid w:val="005C25CA"/>
    <w:rsid w:val="005D029D"/>
    <w:rsid w:val="005D1989"/>
    <w:rsid w:val="005D55B5"/>
    <w:rsid w:val="005D6837"/>
    <w:rsid w:val="005E137C"/>
    <w:rsid w:val="005E54DD"/>
    <w:rsid w:val="005E7569"/>
    <w:rsid w:val="005F3D87"/>
    <w:rsid w:val="005F4A89"/>
    <w:rsid w:val="005F5494"/>
    <w:rsid w:val="00601358"/>
    <w:rsid w:val="00602F0F"/>
    <w:rsid w:val="00610A8D"/>
    <w:rsid w:val="00610FEA"/>
    <w:rsid w:val="00635C2C"/>
    <w:rsid w:val="00643B4E"/>
    <w:rsid w:val="00654273"/>
    <w:rsid w:val="006570FE"/>
    <w:rsid w:val="00657BC9"/>
    <w:rsid w:val="00661BE5"/>
    <w:rsid w:val="006841E3"/>
    <w:rsid w:val="00692AA7"/>
    <w:rsid w:val="006C1321"/>
    <w:rsid w:val="006C20D7"/>
    <w:rsid w:val="006D3BB1"/>
    <w:rsid w:val="006E0D1B"/>
    <w:rsid w:val="006E787E"/>
    <w:rsid w:val="007203C9"/>
    <w:rsid w:val="00721D92"/>
    <w:rsid w:val="00724159"/>
    <w:rsid w:val="00726834"/>
    <w:rsid w:val="0073137E"/>
    <w:rsid w:val="00743B98"/>
    <w:rsid w:val="00743C27"/>
    <w:rsid w:val="00760656"/>
    <w:rsid w:val="00773E45"/>
    <w:rsid w:val="00787C6D"/>
    <w:rsid w:val="00791416"/>
    <w:rsid w:val="007A3F04"/>
    <w:rsid w:val="007A72C0"/>
    <w:rsid w:val="007A7E21"/>
    <w:rsid w:val="007B4241"/>
    <w:rsid w:val="007D4BF7"/>
    <w:rsid w:val="007F328F"/>
    <w:rsid w:val="00807DC1"/>
    <w:rsid w:val="00810912"/>
    <w:rsid w:val="00812C73"/>
    <w:rsid w:val="00816564"/>
    <w:rsid w:val="00817D3B"/>
    <w:rsid w:val="00824D87"/>
    <w:rsid w:val="00827601"/>
    <w:rsid w:val="008332AE"/>
    <w:rsid w:val="00840071"/>
    <w:rsid w:val="00844756"/>
    <w:rsid w:val="008523ED"/>
    <w:rsid w:val="008534AB"/>
    <w:rsid w:val="00880CB9"/>
    <w:rsid w:val="00882772"/>
    <w:rsid w:val="0088661E"/>
    <w:rsid w:val="008B0CC5"/>
    <w:rsid w:val="008F0F5F"/>
    <w:rsid w:val="008F382A"/>
    <w:rsid w:val="009021C3"/>
    <w:rsid w:val="0091697D"/>
    <w:rsid w:val="00934EF0"/>
    <w:rsid w:val="009356AB"/>
    <w:rsid w:val="00935DC5"/>
    <w:rsid w:val="009466B0"/>
    <w:rsid w:val="00956792"/>
    <w:rsid w:val="009572F6"/>
    <w:rsid w:val="00960FCD"/>
    <w:rsid w:val="00962E59"/>
    <w:rsid w:val="009751A9"/>
    <w:rsid w:val="00997EF2"/>
    <w:rsid w:val="009A3946"/>
    <w:rsid w:val="009B2658"/>
    <w:rsid w:val="009C0173"/>
    <w:rsid w:val="009C7233"/>
    <w:rsid w:val="009D360D"/>
    <w:rsid w:val="009D38DD"/>
    <w:rsid w:val="009D64D6"/>
    <w:rsid w:val="009D7424"/>
    <w:rsid w:val="009E6FAE"/>
    <w:rsid w:val="00A00008"/>
    <w:rsid w:val="00A01B7E"/>
    <w:rsid w:val="00A02430"/>
    <w:rsid w:val="00A03CA7"/>
    <w:rsid w:val="00A05A14"/>
    <w:rsid w:val="00A139E5"/>
    <w:rsid w:val="00A156BC"/>
    <w:rsid w:val="00A15BC9"/>
    <w:rsid w:val="00A16DE7"/>
    <w:rsid w:val="00A27ACD"/>
    <w:rsid w:val="00A35543"/>
    <w:rsid w:val="00A37CE3"/>
    <w:rsid w:val="00A4053A"/>
    <w:rsid w:val="00A41EBE"/>
    <w:rsid w:val="00A606FB"/>
    <w:rsid w:val="00A64A90"/>
    <w:rsid w:val="00A72B96"/>
    <w:rsid w:val="00A76AC0"/>
    <w:rsid w:val="00A76CA7"/>
    <w:rsid w:val="00A77B2D"/>
    <w:rsid w:val="00A87AE9"/>
    <w:rsid w:val="00A92EE6"/>
    <w:rsid w:val="00A9363B"/>
    <w:rsid w:val="00AA5B10"/>
    <w:rsid w:val="00AB0266"/>
    <w:rsid w:val="00AB5331"/>
    <w:rsid w:val="00AC20C2"/>
    <w:rsid w:val="00AC461F"/>
    <w:rsid w:val="00AD2981"/>
    <w:rsid w:val="00AD2ECF"/>
    <w:rsid w:val="00AD5D03"/>
    <w:rsid w:val="00AE1156"/>
    <w:rsid w:val="00AF1656"/>
    <w:rsid w:val="00AF236F"/>
    <w:rsid w:val="00AF46BE"/>
    <w:rsid w:val="00B01DA8"/>
    <w:rsid w:val="00B04C6E"/>
    <w:rsid w:val="00B064B2"/>
    <w:rsid w:val="00B078C6"/>
    <w:rsid w:val="00B11822"/>
    <w:rsid w:val="00B130E1"/>
    <w:rsid w:val="00B30145"/>
    <w:rsid w:val="00B32140"/>
    <w:rsid w:val="00B32515"/>
    <w:rsid w:val="00B3518D"/>
    <w:rsid w:val="00B46205"/>
    <w:rsid w:val="00B46C25"/>
    <w:rsid w:val="00B55317"/>
    <w:rsid w:val="00B648E5"/>
    <w:rsid w:val="00B70A8E"/>
    <w:rsid w:val="00B81064"/>
    <w:rsid w:val="00B9276F"/>
    <w:rsid w:val="00B938EF"/>
    <w:rsid w:val="00BA58EF"/>
    <w:rsid w:val="00BB44E3"/>
    <w:rsid w:val="00BB4FDC"/>
    <w:rsid w:val="00BC37B0"/>
    <w:rsid w:val="00BC3EDC"/>
    <w:rsid w:val="00BC7816"/>
    <w:rsid w:val="00BC7FA7"/>
    <w:rsid w:val="00BD1CCE"/>
    <w:rsid w:val="00BD5610"/>
    <w:rsid w:val="00BE3905"/>
    <w:rsid w:val="00BE3BE5"/>
    <w:rsid w:val="00BE5529"/>
    <w:rsid w:val="00BF4F3D"/>
    <w:rsid w:val="00C00CED"/>
    <w:rsid w:val="00C068AF"/>
    <w:rsid w:val="00C1070D"/>
    <w:rsid w:val="00C265A3"/>
    <w:rsid w:val="00C34618"/>
    <w:rsid w:val="00C35779"/>
    <w:rsid w:val="00C434CD"/>
    <w:rsid w:val="00C51070"/>
    <w:rsid w:val="00C52C07"/>
    <w:rsid w:val="00C53F22"/>
    <w:rsid w:val="00C61CAA"/>
    <w:rsid w:val="00C64A3C"/>
    <w:rsid w:val="00C94A70"/>
    <w:rsid w:val="00CA0AC0"/>
    <w:rsid w:val="00CB775D"/>
    <w:rsid w:val="00CD4ABF"/>
    <w:rsid w:val="00CE7085"/>
    <w:rsid w:val="00CF127E"/>
    <w:rsid w:val="00CF3CFF"/>
    <w:rsid w:val="00CF3E4E"/>
    <w:rsid w:val="00D067AE"/>
    <w:rsid w:val="00D430AC"/>
    <w:rsid w:val="00D43AFA"/>
    <w:rsid w:val="00D5291C"/>
    <w:rsid w:val="00D57086"/>
    <w:rsid w:val="00D61739"/>
    <w:rsid w:val="00D63E92"/>
    <w:rsid w:val="00D710AB"/>
    <w:rsid w:val="00D76354"/>
    <w:rsid w:val="00D82D8C"/>
    <w:rsid w:val="00D85A69"/>
    <w:rsid w:val="00D90BEA"/>
    <w:rsid w:val="00D925BC"/>
    <w:rsid w:val="00D96C98"/>
    <w:rsid w:val="00DA37A7"/>
    <w:rsid w:val="00DA7015"/>
    <w:rsid w:val="00DB4CE3"/>
    <w:rsid w:val="00DB5FEA"/>
    <w:rsid w:val="00DC5202"/>
    <w:rsid w:val="00DD60F9"/>
    <w:rsid w:val="00DE5A18"/>
    <w:rsid w:val="00DF2E42"/>
    <w:rsid w:val="00DF4744"/>
    <w:rsid w:val="00E00E09"/>
    <w:rsid w:val="00E078B8"/>
    <w:rsid w:val="00E103AE"/>
    <w:rsid w:val="00E115FD"/>
    <w:rsid w:val="00E12ADB"/>
    <w:rsid w:val="00E15AB2"/>
    <w:rsid w:val="00E257BB"/>
    <w:rsid w:val="00E25C9A"/>
    <w:rsid w:val="00E26FDF"/>
    <w:rsid w:val="00E27575"/>
    <w:rsid w:val="00E33402"/>
    <w:rsid w:val="00E35373"/>
    <w:rsid w:val="00E354D2"/>
    <w:rsid w:val="00E37218"/>
    <w:rsid w:val="00E4233F"/>
    <w:rsid w:val="00E44261"/>
    <w:rsid w:val="00E6204C"/>
    <w:rsid w:val="00E6415F"/>
    <w:rsid w:val="00E7189D"/>
    <w:rsid w:val="00E74D59"/>
    <w:rsid w:val="00E82913"/>
    <w:rsid w:val="00E84529"/>
    <w:rsid w:val="00EA3C79"/>
    <w:rsid w:val="00EA6037"/>
    <w:rsid w:val="00EA765B"/>
    <w:rsid w:val="00EB4D69"/>
    <w:rsid w:val="00EB5928"/>
    <w:rsid w:val="00EB684C"/>
    <w:rsid w:val="00EC4D94"/>
    <w:rsid w:val="00ED0726"/>
    <w:rsid w:val="00ED2068"/>
    <w:rsid w:val="00EF0D3D"/>
    <w:rsid w:val="00EF4FEC"/>
    <w:rsid w:val="00EF709F"/>
    <w:rsid w:val="00EF7F5B"/>
    <w:rsid w:val="00F15D7B"/>
    <w:rsid w:val="00F23D31"/>
    <w:rsid w:val="00F302FD"/>
    <w:rsid w:val="00F30B0B"/>
    <w:rsid w:val="00F450FA"/>
    <w:rsid w:val="00F51F90"/>
    <w:rsid w:val="00F55B4C"/>
    <w:rsid w:val="00F7597C"/>
    <w:rsid w:val="00F768BC"/>
    <w:rsid w:val="00F76A9E"/>
    <w:rsid w:val="00F81B99"/>
    <w:rsid w:val="00F81F5E"/>
    <w:rsid w:val="00FA28E4"/>
    <w:rsid w:val="00FA4E20"/>
    <w:rsid w:val="00FA4F9D"/>
    <w:rsid w:val="00FA6C75"/>
    <w:rsid w:val="00FA6F1C"/>
    <w:rsid w:val="00FB0E79"/>
    <w:rsid w:val="00FB562B"/>
    <w:rsid w:val="00FB77B8"/>
    <w:rsid w:val="00FB7936"/>
    <w:rsid w:val="00FC0583"/>
    <w:rsid w:val="00FD075C"/>
    <w:rsid w:val="00FD1D6D"/>
    <w:rsid w:val="00FD452B"/>
    <w:rsid w:val="00FD7737"/>
    <w:rsid w:val="00FD7BD3"/>
    <w:rsid w:val="00FE2A5C"/>
    <w:rsid w:val="00FE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BB289"/>
  <w15:chartTrackingRefBased/>
  <w15:docId w15:val="{899749CB-588C-4C07-9B61-20310ABB7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9F1"/>
    <w:pPr>
      <w:spacing w:after="0"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1</cp:revision>
  <dcterms:created xsi:type="dcterms:W3CDTF">2018-04-18T21:18:00Z</dcterms:created>
  <dcterms:modified xsi:type="dcterms:W3CDTF">2018-04-18T21:54:00Z</dcterms:modified>
</cp:coreProperties>
</file>