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03" w:rsidRPr="00900DA7" w:rsidRDefault="007F1A03" w:rsidP="007F1A03">
      <w:bookmarkStart w:id="0" w:name="_GoBack"/>
      <w:r>
        <w:t>A</w:t>
      </w:r>
      <w:r>
        <w:t>9</w:t>
      </w:r>
      <w:r>
        <w:t>-</w:t>
      </w:r>
      <w:r w:rsidRPr="00900DA7">
        <w:t>Afr-Tanzania-Olduvai Gorge-Olduwan Tool-</w:t>
      </w:r>
      <w:r>
        <w:t>Light Duty Scraper</w:t>
      </w:r>
      <w:r w:rsidRPr="00900DA7">
        <w:t xml:space="preserve">-3.2 Mya </w:t>
      </w:r>
    </w:p>
    <w:bookmarkEnd w:id="0"/>
    <w:p w:rsidR="007F1A03" w:rsidRDefault="007F1A03" w:rsidP="007F1A03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7F1A03" w:rsidRDefault="007F1A03" w:rsidP="007F1A03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Pr="000C55A7">
        <w:t xml:space="preserve"> </w:t>
      </w:r>
      <w:r>
        <w:t>Light Duty Scraper</w:t>
      </w:r>
      <w:r w:rsidRPr="00900DA7">
        <w:t xml:space="preserve"> -3.2 Mya</w:t>
      </w:r>
    </w:p>
    <w:p w:rsidR="007F1A03" w:rsidRDefault="007F1A03" w:rsidP="007F1A03">
      <w:pPr>
        <w:rPr>
          <w:rStyle w:val="Strong"/>
        </w:rPr>
      </w:pPr>
      <w:r>
        <w:rPr>
          <w:rStyle w:val="Strong"/>
        </w:rPr>
        <w:t>Case no.:  1</w:t>
      </w:r>
    </w:p>
    <w:p w:rsidR="007F1A03" w:rsidRDefault="007F1A03" w:rsidP="007F1A03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7F1A03" w:rsidRDefault="007F1A03" w:rsidP="007F1A03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 xml:space="preserve">Formal Label: </w:t>
      </w:r>
      <w:r w:rsidRPr="00900DA7">
        <w:t>Tanzania-Olduvai Gorge-Olduwan Tool-</w:t>
      </w:r>
      <w:r w:rsidRPr="000C55A7">
        <w:t xml:space="preserve"> </w:t>
      </w:r>
      <w:r>
        <w:t>Light Duty Scraper</w:t>
      </w:r>
      <w:r w:rsidRPr="00900DA7">
        <w:t xml:space="preserve"> -3.2 Mya </w:t>
      </w:r>
    </w:p>
    <w:p w:rsidR="007F1A03" w:rsidRDefault="007F1A03" w:rsidP="007F1A03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7F1A03" w:rsidRPr="00321221" w:rsidRDefault="007F1A03" w:rsidP="007F1A03">
      <w:r w:rsidRPr="00321221">
        <w:t xml:space="preserve">This </w:t>
      </w:r>
      <w:r>
        <w:t>Light Duty Scraper</w:t>
      </w:r>
      <w:r w:rsidRPr="00321221">
        <w:t xml:space="preserve"> was used in conjunction with </w:t>
      </w:r>
      <w:r>
        <w:t xml:space="preserve">scraping flesh from hides preparatory to eating the flesh or making clothing. (see </w:t>
      </w:r>
      <w:r w:rsidRPr="00900DA7">
        <w:rPr>
          <w:rFonts w:hint="eastAsia"/>
        </w:rPr>
        <w:t>Leakey</w:t>
      </w:r>
      <w:r>
        <w:t xml:space="preserve"> </w:t>
      </w:r>
      <w:r w:rsidRPr="00900DA7">
        <w:t>1971</w:t>
      </w:r>
      <w:r>
        <w:t>, Fig. 10</w:t>
      </w:r>
      <w:r>
        <w:t>3</w:t>
      </w:r>
      <w:r>
        <w:t xml:space="preserve">). Olduwan tools represent the </w:t>
      </w:r>
      <w:r w:rsidRPr="00321221">
        <w:t>earliest stone tool industry in prehistory.</w:t>
      </w:r>
      <w:r>
        <w:t xml:space="preserve"> This artifact is fr</w:t>
      </w:r>
      <w:r w:rsidRPr="00321221">
        <w:t>om the Olduvai Gorge, Tanzania</w:t>
      </w:r>
      <w:r>
        <w:t xml:space="preserve"> and was m</w:t>
      </w:r>
      <w:r w:rsidRPr="00321221">
        <w:t>ade by Australopithecus Afarensis</w:t>
      </w:r>
    </w:p>
    <w:p w:rsidR="007F1A03" w:rsidRPr="00EB5DE2" w:rsidRDefault="007F1A03" w:rsidP="007F1A03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7F1A03" w:rsidRDefault="007F1A03" w:rsidP="007F1A03">
      <w:r>
        <w:rPr>
          <w:rStyle w:val="Strong"/>
        </w:rPr>
        <w:t>Date or Time Horizon:</w:t>
      </w:r>
      <w:r>
        <w:t xml:space="preserve"> 3.2 Mya</w:t>
      </w:r>
    </w:p>
    <w:p w:rsidR="007F1A03" w:rsidRDefault="007F1A03" w:rsidP="007F1A03">
      <w:r>
        <w:rPr>
          <w:rStyle w:val="Strong"/>
        </w:rPr>
        <w:t>Geographical Area:</w:t>
      </w:r>
      <w:r>
        <w:t xml:space="preserve"> Olduvai Gorge, Tanzania.</w:t>
      </w:r>
    </w:p>
    <w:p w:rsidR="007F1A03" w:rsidRDefault="007F1A03" w:rsidP="007F1A03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7F1A03" w:rsidRDefault="007F1A03" w:rsidP="007F1A03">
      <w:pPr>
        <w:rPr>
          <w:b/>
        </w:rPr>
      </w:pPr>
      <w:r>
        <w:rPr>
          <w:noProof/>
        </w:rPr>
        <w:drawing>
          <wp:inline distT="0" distB="0" distL="0" distR="0" wp14:anchorId="7B0714C0" wp14:editId="59B3FE43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03" w:rsidRDefault="007F1A03" w:rsidP="007F1A03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7F1A03" w:rsidRDefault="007F1A03" w:rsidP="007F1A03">
      <w:pPr>
        <w:rPr>
          <w:b/>
        </w:rPr>
      </w:pPr>
    </w:p>
    <w:p w:rsidR="007F1A03" w:rsidRDefault="007F1A03" w:rsidP="007F1A0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2E3B8F" wp14:editId="2DAFDA61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03" w:rsidRDefault="007F1A03" w:rsidP="007F1A03">
      <w:pPr>
        <w:rPr>
          <w:b/>
        </w:rPr>
      </w:pPr>
      <w:r>
        <w:rPr>
          <w:b/>
        </w:rPr>
        <w:t xml:space="preserve">Fig. 4. Olduvai Gorge after </w:t>
      </w:r>
      <w:hyperlink r:id="rId7" w:history="1">
        <w:r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7F1A03" w:rsidRDefault="007F1A03" w:rsidP="007F1A03">
      <w:pPr>
        <w:rPr>
          <w:b/>
        </w:rPr>
      </w:pPr>
    </w:p>
    <w:p w:rsidR="007F1A03" w:rsidRDefault="007F1A03" w:rsidP="007F1A03">
      <w:pPr>
        <w:rPr>
          <w:b/>
        </w:rPr>
      </w:pPr>
      <w:r>
        <w:rPr>
          <w:noProof/>
        </w:rPr>
        <w:drawing>
          <wp:inline distT="0" distB="0" distL="0" distR="0" wp14:anchorId="4E5997A0" wp14:editId="5E1AAD8A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52F">
        <w:rPr>
          <w:b/>
        </w:rPr>
        <w:t xml:space="preserve"> </w:t>
      </w:r>
    </w:p>
    <w:p w:rsidR="007F1A03" w:rsidRPr="00900DA7" w:rsidRDefault="007F1A03" w:rsidP="007F1A03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7F1A03" w:rsidRDefault="007F1A03" w:rsidP="007F1A03">
      <w:pPr>
        <w:rPr>
          <w:b/>
        </w:rPr>
      </w:pPr>
    </w:p>
    <w:p w:rsidR="007F1A03" w:rsidRPr="0011252F" w:rsidRDefault="007F1A03" w:rsidP="007F1A03">
      <w:pPr>
        <w:rPr>
          <w:b/>
        </w:rPr>
      </w:pPr>
      <w:r w:rsidRPr="0011252F">
        <w:rPr>
          <w:b/>
        </w:rPr>
        <w:t>GPS coordinates:</w:t>
      </w:r>
    </w:p>
    <w:p w:rsidR="007F1A03" w:rsidRDefault="007F1A03" w:rsidP="007F1A03">
      <w:r>
        <w:rPr>
          <w:rStyle w:val="Strong"/>
        </w:rPr>
        <w:t>Cultural Affiliation:</w:t>
      </w:r>
      <w:r>
        <w:t xml:space="preserve"> Olduwan tool industry</w:t>
      </w:r>
    </w:p>
    <w:p w:rsidR="007F1A03" w:rsidRDefault="007F1A03" w:rsidP="007F1A03">
      <w:r>
        <w:rPr>
          <w:rStyle w:val="Strong"/>
        </w:rPr>
        <w:t>Medium:</w:t>
      </w:r>
      <w:r>
        <w:t xml:space="preserve"> silicified sandstone</w:t>
      </w:r>
    </w:p>
    <w:p w:rsidR="007F1A03" w:rsidRDefault="007F1A03" w:rsidP="007F1A03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7F1A03" w:rsidRDefault="007F1A03" w:rsidP="007F1A03">
      <w:pPr>
        <w:rPr>
          <w:rStyle w:val="Strong"/>
        </w:rPr>
      </w:pPr>
      <w:r>
        <w:rPr>
          <w:rStyle w:val="Strong"/>
        </w:rPr>
        <w:t xml:space="preserve">Weight:  </w:t>
      </w:r>
    </w:p>
    <w:p w:rsidR="007F1A03" w:rsidRDefault="007F1A03" w:rsidP="007F1A03">
      <w:pPr>
        <w:rPr>
          <w:rStyle w:val="Strong"/>
        </w:rPr>
      </w:pPr>
      <w:r>
        <w:rPr>
          <w:rStyle w:val="Strong"/>
        </w:rPr>
        <w:t>Condition: original</w:t>
      </w:r>
    </w:p>
    <w:p w:rsidR="007F1A03" w:rsidRDefault="007F1A03" w:rsidP="007F1A03">
      <w:pPr>
        <w:rPr>
          <w:b/>
          <w:bCs/>
        </w:rPr>
      </w:pPr>
      <w:r>
        <w:rPr>
          <w:rStyle w:val="Strong"/>
        </w:rPr>
        <w:t>Provenance:</w:t>
      </w:r>
      <w:r>
        <w:t xml:space="preserve"> Olduvai Gorge, Tanzania</w:t>
      </w:r>
    </w:p>
    <w:p w:rsidR="007F1A03" w:rsidRDefault="007F1A03" w:rsidP="007F1A03">
      <w:pPr>
        <w:rPr>
          <w:b/>
          <w:bCs/>
        </w:rPr>
      </w:pPr>
      <w:r>
        <w:rPr>
          <w:b/>
          <w:bCs/>
        </w:rPr>
        <w:t>Discussion:</w:t>
      </w:r>
    </w:p>
    <w:p w:rsidR="007F1A03" w:rsidRDefault="007F1A03" w:rsidP="007F1A03">
      <w:pPr>
        <w:rPr>
          <w:b/>
          <w:bCs/>
        </w:rPr>
      </w:pPr>
      <w:r>
        <w:rPr>
          <w:b/>
          <w:bCs/>
        </w:rPr>
        <w:t>References:</w:t>
      </w:r>
    </w:p>
    <w:p w:rsidR="007F1A03" w:rsidRPr="00900DA7" w:rsidRDefault="007F1A03" w:rsidP="007F1A03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Cambridge:</w:t>
      </w:r>
      <w:r>
        <w:t xml:space="preserve"> </w:t>
      </w:r>
      <w:r w:rsidRPr="00900DA7">
        <w:t>Cambridge University Press.</w:t>
      </w:r>
    </w:p>
    <w:p w:rsidR="007F1A03" w:rsidRDefault="007F1A03" w:rsidP="007F1A03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7F1A03" w:rsidRDefault="007F1A03" w:rsidP="007F1A03"/>
    <w:p w:rsidR="007F1A03" w:rsidRDefault="007F1A03" w:rsidP="007F1A03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03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1A03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AA93"/>
  <w15:chartTrackingRefBased/>
  <w15:docId w15:val="{B6507108-81A2-417D-8E1E-903A71EE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1A0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7F1A03"/>
    <w:rPr>
      <w:b/>
      <w:bCs/>
    </w:rPr>
  </w:style>
  <w:style w:type="character" w:styleId="Hyperlink">
    <w:name w:val="Hyperlink"/>
    <w:basedOn w:val="DefaultParagraphFont"/>
    <w:uiPriority w:val="99"/>
    <w:unhideWhenUsed/>
    <w:rsid w:val="007F1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rchserve.id.ucsb.edu/courses/anth/fagan/anth3/courseware/OlduvaiArch/images/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una.wellesley.edu/search~S1?/mq+GN776.T3+L42/mgn++776+t3+l42/-3,-1,,B/brow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2018-06-22T13:40:00Z</dcterms:created>
  <dcterms:modified xsi:type="dcterms:W3CDTF">2018-06-22T13:41:00Z</dcterms:modified>
</cp:coreProperties>
</file>