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0" distT="0" distL="0" distR="0">
            <wp:extent cx="2973433" cy="861211"/>
            <wp:effectExtent b="0" l="0" r="0" t="0"/>
            <wp:docPr descr="Macintosh HD:Users:rishi:Desktop:resume_logo3.png" id="4" name="image1.png"/>
            <a:graphic>
              <a:graphicData uri="http://schemas.openxmlformats.org/drawingml/2006/picture">
                <pic:pic>
                  <pic:nvPicPr>
                    <pic:cNvPr descr="Macintosh HD:Users:rishi:Desktop:resume_logo3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3433" cy="8612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04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Senior 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Borrowell (May 2022 - April 2023)</w:t>
      </w:r>
    </w:p>
    <w:p w:rsidR="00000000" w:rsidDel="00000000" w:rsidP="00000000" w:rsidRDefault="00000000" w:rsidRPr="00000000" w14:paraId="00000007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Successfully spearheaded the development of our credit bureau reporting product, establishing its system architecture and seamlessly implementing a RESTful API in .NET 6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Utilized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styled-components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emotion-css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libraries to build an intuitive and responsive React 18 WebApp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Led an Engineering-wide initiative to promote Test-Driven-Development (TDD)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other Senior developers to establish best practices for system architecture and security, resulting in a more streamlined development process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Designed and managed Azure CosmosDb, optimizing performance and scalability to meet the needs of a rapidly growing user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800" w:right="-716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Mentored developers to support their professional growth, and created comprehensive documentation to facilitate knowledge sharing and team cohesion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716"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Senior Software Developer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WorkSafeBC (Nov 2019 – April 2022)</w:t>
      </w:r>
    </w:p>
    <w:p w:rsidR="00000000" w:rsidDel="00000000" w:rsidP="00000000" w:rsidRDefault="00000000" w:rsidRPr="00000000" w14:paraId="00000011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several major releases and provided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critical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post-release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Collaborated with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stakeholders to gather requirements and design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the system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multiple AngularJS 11 web apps for large user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everal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5 based RESTful Enterprise APIs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MS Azure cloud, performed DevOps like Authentication, CI/CD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right="-716"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-716"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Senior Software Developer Consultant</w:t>
      </w:r>
    </w:p>
    <w:p w:rsidR="00000000" w:rsidDel="00000000" w:rsidP="00000000" w:rsidRDefault="00000000" w:rsidRPr="00000000" w14:paraId="00000019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Textron Fleet Management (Sep 2019 – Nov 2019)</w:t>
      </w:r>
    </w:p>
    <w:p w:rsidR="00000000" w:rsidDel="00000000" w:rsidP="00000000" w:rsidRDefault="00000000" w:rsidRPr="00000000" w14:paraId="0000001A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on-going development training and plan to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team of 7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functionalities to the WebApp using HTML5, JS, Bootstrap 4, Knockout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Addressed existing issues in the development process and discussed best practices with the immediate as well as the remote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right="-716"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Intermediate Software Developer</w:t>
      </w:r>
    </w:p>
    <w:p w:rsidR="00000000" w:rsidDel="00000000" w:rsidP="00000000" w:rsidRDefault="00000000" w:rsidRPr="00000000" w14:paraId="00000020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Clevest Solutions Inc. (Jan 2013 – Sep 2019)</w:t>
      </w:r>
    </w:p>
    <w:p w:rsidR="00000000" w:rsidDel="00000000" w:rsidP="00000000" w:rsidRDefault="00000000" w:rsidRPr="00000000" w14:paraId="00000021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.NET Web API both for SOAP and REST to integrate with 3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party host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Optimized 3rd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party reverse geocoding API calls, for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1 million records per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Successfully integrated several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AVL Modems over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WCF TCP based service,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extending functionalities like GPS, Engine Diagnostics, and Driver Behavior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caching on a system wide level to optimize Web Service performance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714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rishisg@gmail.com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1.778.319.7170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HOME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Vancouver, BC Canada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PAGE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1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Developer/BSA</w:t>
      </w:r>
    </w:p>
    <w:p w:rsidR="00000000" w:rsidDel="00000000" w:rsidP="00000000" w:rsidRDefault="00000000" w:rsidRPr="00000000" w14:paraId="00000029">
      <w:pPr>
        <w:ind w:left="72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TELUS Communications (2011: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8 months Internship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A">
      <w:pPr>
        <w:ind w:left="72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Designed and implemented an automated VB Script reporting solution to display over 30 Key performance Indexes (KPI)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advanced data filters in ASP.NET to perform custom filtering on Dashboard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right="-71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2F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09" w:right="-716" w:firstLine="0"/>
        <w:rPr>
          <w:rFonts w:ascii="Calibri" w:cs="Calibri" w:eastAsia="Calibri" w:hAnsi="Calibri"/>
          <w:b w:val="1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WebApp - Paid -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https://github.com/rockbender/paid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Invoice and project time management WebApp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with frontend in Angular 15, and RE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in .NET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with Postgres DB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09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09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WebApp – Asset Management App (React.js) –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www.heapkeep.ca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Asset Management app for small to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mid sized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IT firms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barcode scanner to add or lookup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asset can have reminders, which the app will use to notify user when a task is due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stored in Firebase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firstLine="0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NPM package – punch-cli -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www.npmjs.com/package/punch-cli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open source CLI time tracking app built in nodeJs with Oclif framework</w:t>
      </w:r>
    </w:p>
    <w:p w:rsidR="00000000" w:rsidDel="00000000" w:rsidP="00000000" w:rsidRDefault="00000000" w:rsidRPr="00000000" w14:paraId="0000003C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Movie Transition Maker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C# .NET application to stitch multiple videos together with different transitions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transition algorithms with the help of libraries like DirectShow, Splicer</w:t>
      </w:r>
    </w:p>
    <w:p w:rsidR="00000000" w:rsidDel="00000000" w:rsidP="00000000" w:rsidRDefault="00000000" w:rsidRPr="00000000" w14:paraId="00000040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42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43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 xml:space="preserve">Bachelors in Computing Science – Specialized in Software Engineering</w:t>
      </w:r>
    </w:p>
    <w:p w:rsidR="00000000" w:rsidDel="00000000" w:rsidP="00000000" w:rsidRDefault="00000000" w:rsidRPr="00000000" w14:paraId="00000044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Simon Fraser University, BC Canada (2012)</w:t>
      </w:r>
    </w:p>
    <w:p w:rsidR="00000000" w:rsidDel="00000000" w:rsidP="00000000" w:rsidRDefault="00000000" w:rsidRPr="00000000" w14:paraId="00000045">
      <w:pPr>
        <w:ind w:left="720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SAFe 5 Certified Practitioner</w:t>
      </w:r>
    </w:p>
    <w:p w:rsidR="00000000" w:rsidDel="00000000" w:rsidP="00000000" w:rsidRDefault="00000000" w:rsidRPr="00000000" w14:paraId="00000047">
      <w:pPr>
        <w:ind w:left="72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Scaled Agile (2020)</w:t>
      </w:r>
    </w:p>
    <w:p w:rsidR="00000000" w:rsidDel="00000000" w:rsidP="00000000" w:rsidRDefault="00000000" w:rsidRPr="00000000" w14:paraId="00000048">
      <w:pPr>
        <w:ind w:left="720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right="-71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IOS Development Course</w:t>
      </w:r>
    </w:p>
    <w:p w:rsidR="00000000" w:rsidDel="00000000" w:rsidP="00000000" w:rsidRDefault="00000000" w:rsidRPr="00000000" w14:paraId="0000004A">
      <w:pPr>
        <w:ind w:left="72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BCIT, BC Canada (2013)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-716" w:hanging="36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a course on IOS development, along with an IOS App final project</w:t>
      </w:r>
    </w:p>
    <w:p w:rsidR="00000000" w:rsidDel="00000000" w:rsidP="00000000" w:rsidRDefault="00000000" w:rsidRPr="00000000" w14:paraId="0000004C">
      <w:pPr>
        <w:ind w:right="-716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SKILLS AND EXPERIENCE</w:t>
      </w:r>
    </w:p>
    <w:p w:rsidR="00000000" w:rsidDel="00000000" w:rsidP="00000000" w:rsidRDefault="00000000" w:rsidRPr="00000000" w14:paraId="0000004E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6.0" w:type="dxa"/>
        <w:jc w:val="left"/>
        <w:tblBorders>
          <w:top w:color="ffffff" w:space="0" w:sz="12" w:val="single"/>
          <w:left w:color="ffffff" w:space="0" w:sz="12" w:val="single"/>
          <w:bottom w:color="ffffff" w:space="0" w:sz="12" w:val="single"/>
          <w:right w:color="ffffff" w:space="0" w:sz="12" w:val="single"/>
          <w:insideH w:color="ffffff" w:space="0" w:sz="12" w:val="single"/>
          <w:insideV w:color="ffffff" w:space="0" w:sz="12" w:val="single"/>
        </w:tblBorders>
        <w:tblLayout w:type="fixed"/>
        <w:tblLook w:val="0400"/>
      </w:tblPr>
      <w:tblGrid>
        <w:gridCol w:w="1324"/>
        <w:gridCol w:w="1326"/>
        <w:gridCol w:w="1326"/>
        <w:gridCol w:w="1326"/>
        <w:gridCol w:w="1324"/>
        <w:gridCol w:w="1326"/>
        <w:gridCol w:w="1324"/>
        <w:tblGridChange w:id="0">
          <w:tblGrid>
            <w:gridCol w:w="1324"/>
            <w:gridCol w:w="1326"/>
            <w:gridCol w:w="1326"/>
            <w:gridCol w:w="1326"/>
            <w:gridCol w:w="1324"/>
            <w:gridCol w:w="1326"/>
            <w:gridCol w:w="1324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4F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.NET C#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0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JavaScript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1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AngularJS 12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2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HTML/JS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3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CSS 3/LESS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4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Knockout JS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MS Azure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6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ASP.NET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7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Typescript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8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React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9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Bootstrap 4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A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MS-SQL DB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B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Oracle DB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C">
            <w:pPr>
              <w:ind w:right="-716"/>
              <w:rPr>
                <w:rFonts w:ascii="Calibri" w:cs="Calibri" w:eastAsia="Calibri" w:hAnsi="Calibri"/>
                <w:color w:val="262626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62626"/>
                <w:sz w:val="22"/>
                <w:szCs w:val="22"/>
                <w:rtl w:val="0"/>
              </w:rPr>
              <w:t xml:space="preserve">CosmosDB</w:t>
            </w:r>
          </w:p>
        </w:tc>
      </w:tr>
    </w:tbl>
    <w:p w:rsidR="00000000" w:rsidDel="00000000" w:rsidP="00000000" w:rsidRDefault="00000000" w:rsidRPr="00000000" w14:paraId="0000005D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PERSONAL INTEREST</w:t>
      </w:r>
    </w:p>
    <w:p w:rsidR="00000000" w:rsidDel="00000000" w:rsidP="00000000" w:rsidRDefault="00000000" w:rsidRPr="00000000" w14:paraId="0000005F">
      <w:pPr>
        <w:ind w:right="-71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Obsessed with technology and good design. I enjoy studying and designing good User Experience and biking.</w:t>
      </w:r>
    </w:p>
    <w:p w:rsidR="00000000" w:rsidDel="00000000" w:rsidP="00000000" w:rsidRDefault="00000000" w:rsidRPr="00000000" w14:paraId="00000061">
      <w:pPr>
        <w:ind w:left="720" w:right="-71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-716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REFERENCE AVAILABLE UPON REQUEST</w:t>
      </w:r>
    </w:p>
    <w:p w:rsidR="00000000" w:rsidDel="00000000" w:rsidP="00000000" w:rsidRDefault="00000000" w:rsidRPr="00000000" w14:paraId="00000063">
      <w:pPr>
        <w:ind w:right="-716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right="-7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rishisg@gmail.com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1.778.319.7170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HOME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Vancouver, BC Canada               </w:t>
      </w:r>
      <w:r w:rsidDel="00000000" w:rsidR="00000000" w:rsidRPr="00000000">
        <w:rPr>
          <w:rFonts w:ascii="Calibri" w:cs="Calibri" w:eastAsia="Calibri" w:hAnsi="Calibri"/>
          <w:color w:val="e31b3a"/>
          <w:sz w:val="22"/>
          <w:szCs w:val="22"/>
          <w:rtl w:val="0"/>
        </w:rPr>
        <w:t xml:space="preserve">PAGE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 </w:t>
      </w: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2</w:t>
      </w:r>
    </w:p>
    <w:sectPr>
      <w:pgSz w:h="15840" w:w="12240" w:orient="portrait"/>
      <w:pgMar w:bottom="1134" w:top="709" w:left="1134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0"/>
      <w:numFmt w:val="bullet"/>
      <w:lvlText w:val="•"/>
      <w:lvlJc w:val="left"/>
      <w:pPr>
        <w:ind w:left="2520" w:hanging="360"/>
      </w:pPr>
      <w:rPr>
        <w:rFonts w:ascii="Calibri" w:cs="Calibri" w:eastAsia="Calibri" w:hAnsi="Calibri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0"/>
        <w:i w:val="0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72413"/>
    <w:rPr>
      <w:rFonts w:ascii="Lucida Grande" w:cs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72413"/>
    <w:rPr>
      <w:rFonts w:ascii="Lucida Grande" w:cs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E7315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7315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5833D3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IiZ5i4ozmzQ8VNQDoGvn+xPntQ==">CgMxLjA4AHIhMUVpVm55YVAxRWJmZkhMMVlFdzAwV3JUS2pDaFdsUENL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2022-02-07T14:15:00Z</dcterms:created>
  <dc:creator>Rishi G</dc:creator>
</cp:coreProperties>
</file>